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2721FE" w:rsidRDefault="00642E57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rFonts w:ascii="Samsung Sharp Sans Bold" w:hAnsi="Samsung Sharp Sans Bold" w:cs="Samsung Sharp Sans Bold"/>
          <w:sz w:val="40"/>
        </w:rPr>
      </w:pPr>
      <w:r w:rsidRPr="007A66A5">
        <w:rPr>
          <w:rFonts w:ascii="Samsung Sharp Sans Regular" w:hAnsi="Samsung Sharp Sans Regular" w:cs="Samsung Sharp Sans Regular"/>
          <w:noProof/>
          <w:sz w:val="32"/>
          <w:lang w:eastAsia="cs-CZ"/>
        </w:rPr>
        <w:drawing>
          <wp:anchor distT="0" distB="0" distL="114300" distR="114300" simplePos="0" relativeHeight="251657216" behindDoc="0" locked="0" layoutInCell="1" allowOverlap="1" wp14:anchorId="0A846270" wp14:editId="13C109BA">
            <wp:simplePos x="0" y="0"/>
            <wp:positionH relativeFrom="column">
              <wp:posOffset>4001017</wp:posOffset>
            </wp:positionH>
            <wp:positionV relativeFrom="paragraph">
              <wp:posOffset>-410343</wp:posOffset>
            </wp:positionV>
            <wp:extent cx="2139315" cy="326390"/>
            <wp:effectExtent l="0" t="0" r="0" b="0"/>
            <wp:wrapNone/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A9B" w:rsidRPr="007A66A5">
        <w:rPr>
          <w:rFonts w:ascii="Samsung Sharp Sans Regular" w:hAnsi="Samsung Sharp Sans Regular" w:cs="Samsung Sharp Sans Regular"/>
          <w:sz w:val="32"/>
        </w:rPr>
        <w:t xml:space="preserve"> </w:t>
      </w:r>
      <w:r w:rsidR="007A66A5" w:rsidRPr="002721FE">
        <w:rPr>
          <w:rFonts w:ascii="Samsung Sharp Sans Bold" w:hAnsi="Samsung Sharp Sans Bold" w:cs="Samsung Sharp Sans Bold"/>
          <w:sz w:val="32"/>
        </w:rPr>
        <w:t xml:space="preserve">Dual </w:t>
      </w:r>
      <w:r w:rsidR="00D234ED">
        <w:rPr>
          <w:rFonts w:ascii="Samsung Sharp Sans Bold" w:hAnsi="Samsung Sharp Sans Bold" w:cs="Samsung Sharp Sans Bold"/>
          <w:sz w:val="32"/>
        </w:rPr>
        <w:t xml:space="preserve">Fan </w:t>
      </w:r>
      <w:r w:rsidR="007A66A5" w:rsidRPr="002721FE">
        <w:rPr>
          <w:rFonts w:ascii="Samsung Sharp Sans Bold" w:hAnsi="Samsung Sharp Sans Bold" w:cs="Samsung Sharp Sans Bold"/>
          <w:sz w:val="32"/>
        </w:rPr>
        <w:t>TROUBA</w:t>
      </w:r>
    </w:p>
    <w:p w:rsidR="00C006C7" w:rsidRPr="007A66A5" w:rsidRDefault="00C006C7" w:rsidP="00C006C7">
      <w:pPr>
        <w:spacing w:after="0"/>
        <w:rPr>
          <w:rFonts w:ascii="Samsung Sharp Sans Regular" w:hAnsi="Samsung Sharp Sans Regular" w:cs="Samsung Sharp Sans Regular"/>
        </w:rPr>
      </w:pPr>
    </w:p>
    <w:p w:rsidR="00ED040B" w:rsidRPr="002721FE" w:rsidRDefault="002A1326" w:rsidP="002721FE">
      <w:pPr>
        <w:rPr>
          <w:rFonts w:ascii="Samsung Sharp Sans Bold" w:hAnsi="Samsung Sharp Sans Bold" w:cs="Samsung Sharp Sans Bold"/>
          <w:sz w:val="32"/>
          <w:u w:val="single"/>
        </w:rPr>
      </w:pPr>
      <w:r>
        <w:rPr>
          <w:rFonts w:ascii="Samsung Sharp Sans Bold" w:hAnsi="Samsung Sharp Sans Bold" w:cs="Samsung Sharp Sans Bold"/>
          <w:sz w:val="32"/>
          <w:u w:val="single"/>
        </w:rPr>
        <w:t>NV70M</w:t>
      </w:r>
      <w:r w:rsidR="007230F8">
        <w:rPr>
          <w:rFonts w:ascii="Samsung Sharp Sans Bold" w:hAnsi="Samsung Sharp Sans Bold" w:cs="Samsung Sharp Sans Bold"/>
          <w:sz w:val="32"/>
          <w:u w:val="single"/>
        </w:rPr>
        <w:t>2340</w:t>
      </w:r>
      <w:r>
        <w:rPr>
          <w:rFonts w:ascii="Samsung Sharp Sans Bold" w:hAnsi="Samsung Sharp Sans Bold" w:cs="Samsung Sharp Sans Bold"/>
          <w:sz w:val="32"/>
          <w:u w:val="single"/>
        </w:rPr>
        <w:t>RS</w:t>
      </w:r>
      <w:r w:rsidR="000E484C">
        <w:rPr>
          <w:rFonts w:ascii="Samsung Sharp Sans Bold" w:hAnsi="Samsung Sharp Sans Bold" w:cs="Samsung Sharp Sans Bold"/>
          <w:sz w:val="32"/>
          <w:u w:val="single"/>
        </w:rPr>
        <w:t>/EO</w:t>
      </w:r>
      <w:r w:rsidR="00E56CA2" w:rsidRPr="00E56CA2">
        <w:rPr>
          <w:rFonts w:ascii="Arial" w:hAnsi="Arial" w:cs="Arial"/>
          <w:color w:val="656565"/>
          <w:sz w:val="18"/>
          <w:szCs w:val="18"/>
          <w:lang w:val="en"/>
        </w:rPr>
        <w:t xml:space="preserve"> </w:t>
      </w:r>
    </w:p>
    <w:p w:rsidR="00972C2E" w:rsidRPr="007A66A5" w:rsidRDefault="00E56CA2" w:rsidP="0068655E">
      <w:pPr>
        <w:pStyle w:val="Heading2"/>
        <w:rPr>
          <w:rFonts w:ascii="Samsung Sharp Sans Regular" w:hAnsi="Samsung Sharp Sans Regular" w:cs="Samsung Sharp Sans Regular"/>
        </w:rPr>
      </w:pPr>
      <w:r>
        <w:rPr>
          <w:rFonts w:ascii="Arial" w:hAnsi="Arial" w:cs="Arial"/>
          <w:noProof/>
          <w:color w:val="656565"/>
          <w:sz w:val="18"/>
          <w:szCs w:val="1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4380400</wp:posOffset>
            </wp:positionH>
            <wp:positionV relativeFrom="paragraph">
              <wp:posOffset>405784</wp:posOffset>
            </wp:positionV>
            <wp:extent cx="3009265" cy="3009265"/>
            <wp:effectExtent l="0" t="0" r="0" b="0"/>
            <wp:wrapTight wrapText="bothSides">
              <wp:wrapPolygon edited="0">
                <wp:start x="684" y="820"/>
                <wp:lineTo x="684" y="20511"/>
                <wp:lineTo x="20784" y="20511"/>
                <wp:lineTo x="20784" y="820"/>
                <wp:lineTo x="684" y="820"/>
              </wp:wrapPolygon>
            </wp:wrapTight>
            <wp:docPr id="3" name="Picture 3" descr="http://pvi.samsung.com/common/common.do?mode=getThumbnailImage&amp;content_id=1A17745B-D783-4843-8C18-73F43DB4E5AD&amp;file_type=130&amp;file_grp_id=1&amp;cate_cd=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vi.samsung.com/common/common.do?mode=getThumbnailImage&amp;content_id=1A17745B-D783-4843-8C18-73F43DB4E5AD&amp;file_type=130&amp;file_grp_id=1&amp;cate_cd=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76" w:rsidRPr="007A66A5">
        <w:rPr>
          <w:rFonts w:ascii="Samsung Sharp Sans Regular" w:hAnsi="Samsung Sharp Sans Regular" w:cs="Samsung Sharp Sans Regular"/>
        </w:rPr>
        <w:t>Specifikace</w:t>
      </w:r>
      <w:r w:rsidR="0068655E" w:rsidRPr="007A66A5">
        <w:rPr>
          <w:rFonts w:ascii="Samsung Sharp Sans Regular" w:hAnsi="Samsung Sharp Sans Regular" w:cs="Samsung Sharp Sans Regular"/>
        </w:rPr>
        <w:t xml:space="preserve">                                                             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2340"/>
        <w:gridCol w:w="3510"/>
      </w:tblGrid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Energetická třída</w:t>
            </w:r>
          </w:p>
        </w:tc>
        <w:tc>
          <w:tcPr>
            <w:tcW w:w="3510" w:type="dxa"/>
          </w:tcPr>
          <w:p w:rsidR="00962415" w:rsidRDefault="00ED040B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Kapacita</w:t>
            </w:r>
          </w:p>
        </w:tc>
        <w:tc>
          <w:tcPr>
            <w:tcW w:w="3510" w:type="dxa"/>
          </w:tcPr>
          <w:p w:rsidR="00962415" w:rsidRDefault="00ED040B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68</w:t>
            </w:r>
            <w:r w:rsidR="00962415">
              <w:rPr>
                <w:rFonts w:ascii="Samsung Sharp Sans Regular" w:hAnsi="Samsung Sharp Sans Regular" w:cs="Samsung Sharp Sans Regular"/>
                <w:szCs w:val="24"/>
              </w:rPr>
              <w:t xml:space="preserve"> l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Rozměry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 xml:space="preserve"> (</w:t>
            </w:r>
            <w:proofErr w:type="spellStart"/>
            <w:r w:rsidR="00E26B62">
              <w:rPr>
                <w:rFonts w:ascii="Samsung Sharp Sans Regular" w:hAnsi="Samsung Sharp Sans Regular" w:cs="Samsung Sharp Sans Regular"/>
                <w:szCs w:val="24"/>
              </w:rPr>
              <w:t>vxšxh</w:t>
            </w:r>
            <w:proofErr w:type="spellEnd"/>
            <w:r w:rsidR="00E26B62">
              <w:rPr>
                <w:rFonts w:ascii="Samsung Sharp Sans Regular" w:hAnsi="Samsung Sharp Sans Regular" w:cs="Samsung Sharp Sans Regular"/>
                <w:szCs w:val="24"/>
              </w:rPr>
              <w:t>)</w:t>
            </w:r>
          </w:p>
        </w:tc>
        <w:tc>
          <w:tcPr>
            <w:tcW w:w="3510" w:type="dxa"/>
          </w:tcPr>
          <w:p w:rsidR="00962415" w:rsidRDefault="00962415" w:rsidP="00ED040B">
            <w:pPr>
              <w:rPr>
                <w:rFonts w:ascii="Samsung Sharp Sans Regular" w:hAnsi="Samsung Sharp Sans Regular" w:cs="Samsung Sharp Sans Regular"/>
                <w:szCs w:val="24"/>
              </w:rPr>
            </w:pPr>
            <w:r w:rsidRPr="00962415">
              <w:rPr>
                <w:rFonts w:ascii="Samsung Sharp Sans Regular" w:hAnsi="Samsung Sharp Sans Regular" w:cs="Samsung Sharp Sans Regular"/>
                <w:szCs w:val="24"/>
              </w:rPr>
              <w:t>595 × 595 × 5</w:t>
            </w:r>
            <w:r w:rsidR="00ED040B">
              <w:rPr>
                <w:rFonts w:ascii="Samsung Sharp Sans Regular" w:hAnsi="Samsung Sharp Sans Regular" w:cs="Samsung Sharp Sans Regular"/>
                <w:szCs w:val="24"/>
              </w:rPr>
              <w:t>66</w:t>
            </w:r>
            <w:r w:rsidRPr="00962415">
              <w:rPr>
                <w:rFonts w:ascii="Samsung Sharp Sans Regular" w:hAnsi="Samsung Sharp Sans Regular" w:cs="Samsung Sharp Sans Regular"/>
                <w:szCs w:val="24"/>
              </w:rPr>
              <w:t xml:space="preserve"> mm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DualCook</w:t>
            </w:r>
            <w:proofErr w:type="spellEnd"/>
          </w:p>
        </w:tc>
        <w:tc>
          <w:tcPr>
            <w:tcW w:w="3510" w:type="dxa"/>
          </w:tcPr>
          <w:p w:rsidR="00962415" w:rsidRDefault="00ED040B" w:rsidP="00ED040B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Čištění</w:t>
            </w:r>
          </w:p>
        </w:tc>
        <w:tc>
          <w:tcPr>
            <w:tcW w:w="3510" w:type="dxa"/>
          </w:tcPr>
          <w:p w:rsidR="00962415" w:rsidRDefault="00962415" w:rsidP="00D234ED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P</w:t>
            </w:r>
            <w:r w:rsidR="00ED040B">
              <w:rPr>
                <w:rFonts w:ascii="Samsung Sharp Sans Regular" w:hAnsi="Samsung Sharp Sans Regular" w:cs="Samsung Sharp Sans Regular"/>
                <w:szCs w:val="24"/>
              </w:rPr>
              <w:t>arní</w:t>
            </w:r>
            <w:r w:rsidR="002A1326">
              <w:rPr>
                <w:rFonts w:ascii="Samsung Sharp Sans Regular" w:hAnsi="Samsung Sharp Sans Regular" w:cs="Samsung Sharp Sans Regular"/>
                <w:szCs w:val="24"/>
              </w:rPr>
              <w:t xml:space="preserve"> 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Vnitřní povrch</w:t>
            </w:r>
          </w:p>
        </w:tc>
        <w:tc>
          <w:tcPr>
            <w:tcW w:w="351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Keramický smalt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Ovládání</w:t>
            </w:r>
          </w:p>
        </w:tc>
        <w:tc>
          <w:tcPr>
            <w:tcW w:w="351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Knoflíky + dotykové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Wifi</w:t>
            </w:r>
            <w:proofErr w:type="spellEnd"/>
          </w:p>
        </w:tc>
        <w:tc>
          <w:tcPr>
            <w:tcW w:w="351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Ne</w:t>
            </w:r>
          </w:p>
        </w:tc>
      </w:tr>
      <w:tr w:rsidR="00962415" w:rsidTr="00DA4030">
        <w:tc>
          <w:tcPr>
            <w:tcW w:w="234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Vybavení</w:t>
            </w:r>
          </w:p>
        </w:tc>
        <w:tc>
          <w:tcPr>
            <w:tcW w:w="3510" w:type="dxa"/>
          </w:tcPr>
          <w:p w:rsidR="00962415" w:rsidRDefault="00962415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 xml:space="preserve">Teleskopický výsuv, </w:t>
            </w:r>
            <w:r w:rsidR="0009634E">
              <w:rPr>
                <w:rFonts w:ascii="Samsung Sharp Sans Regular" w:hAnsi="Samsung Sharp Sans Regular" w:cs="Samsung Sharp Sans Regular"/>
                <w:szCs w:val="24"/>
              </w:rPr>
              <w:t>1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>x</w:t>
            </w:r>
            <w:r>
              <w:rPr>
                <w:rFonts w:ascii="Samsung Sharp Sans Regular" w:hAnsi="Samsung Sharp Sans Regular" w:cs="Samsung Sharp Sans Regular"/>
                <w:szCs w:val="24"/>
              </w:rPr>
              <w:t>rošt, čtvercový plech</w:t>
            </w:r>
          </w:p>
        </w:tc>
      </w:tr>
      <w:tr w:rsidR="00E26B62" w:rsidTr="00DA4030">
        <w:tc>
          <w:tcPr>
            <w:tcW w:w="2340" w:type="dxa"/>
          </w:tcPr>
          <w:p w:rsidR="00E26B62" w:rsidRDefault="00E26B62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Teplota</w:t>
            </w:r>
          </w:p>
        </w:tc>
        <w:tc>
          <w:tcPr>
            <w:tcW w:w="3510" w:type="dxa"/>
          </w:tcPr>
          <w:p w:rsidR="00E26B62" w:rsidRDefault="0009634E" w:rsidP="00ED040B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3</w:t>
            </w:r>
            <w:r w:rsidR="00ED040B">
              <w:rPr>
                <w:rFonts w:ascii="Samsung Sharp Sans Regular" w:hAnsi="Samsung Sharp Sans Regular" w:cs="Samsung Sharp Sans Regular"/>
                <w:szCs w:val="24"/>
              </w:rPr>
              <w:t>0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>-2</w:t>
            </w:r>
            <w:r w:rsidR="00C77EFF">
              <w:rPr>
                <w:rFonts w:ascii="Samsung Sharp Sans Regular" w:hAnsi="Samsung Sharp Sans Regular" w:cs="Samsung Sharp Sans Regular"/>
                <w:szCs w:val="24"/>
              </w:rPr>
              <w:t>5</w:t>
            </w:r>
            <w:r w:rsidR="00ED040B">
              <w:rPr>
                <w:rFonts w:ascii="Samsung Sharp Sans Regular" w:hAnsi="Samsung Sharp Sans Regular" w:cs="Samsung Sharp Sans Regular"/>
                <w:szCs w:val="24"/>
              </w:rPr>
              <w:t>0</w:t>
            </w:r>
            <w:r w:rsidR="00E56CA2">
              <w:rPr>
                <w:rFonts w:ascii="Samsung Sharp Sans Regular" w:hAnsi="Samsung Sharp Sans Regular" w:cs="Samsung Sharp Sans Regular"/>
                <w:szCs w:val="24"/>
              </w:rPr>
              <w:t xml:space="preserve"> °C (Grill 1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>00-</w:t>
            </w:r>
            <w:r w:rsidR="00E56CA2">
              <w:rPr>
                <w:rFonts w:ascii="Samsung Sharp Sans Regular" w:hAnsi="Samsung Sharp Sans Regular" w:cs="Samsung Sharp Sans Regular"/>
                <w:szCs w:val="24"/>
              </w:rPr>
              <w:t>27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>0 °C)</w:t>
            </w:r>
          </w:p>
        </w:tc>
      </w:tr>
      <w:tr w:rsidR="00E26B62" w:rsidTr="00DA4030">
        <w:tc>
          <w:tcPr>
            <w:tcW w:w="2340" w:type="dxa"/>
          </w:tcPr>
          <w:p w:rsidR="00E26B62" w:rsidRDefault="000E484C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 xml:space="preserve">Automatické </w:t>
            </w:r>
            <w:proofErr w:type="spellStart"/>
            <w:r>
              <w:rPr>
                <w:rFonts w:ascii="Samsung Sharp Sans Regular" w:hAnsi="Samsung Sharp Sans Regular" w:cs="Samsung Sharp Sans Regular"/>
                <w:szCs w:val="24"/>
              </w:rPr>
              <w:t>recepty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>y</w:t>
            </w:r>
            <w:proofErr w:type="spellEnd"/>
          </w:p>
        </w:tc>
        <w:tc>
          <w:tcPr>
            <w:tcW w:w="3510" w:type="dxa"/>
          </w:tcPr>
          <w:p w:rsidR="00E26B62" w:rsidRDefault="00D234ED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20</w:t>
            </w:r>
          </w:p>
        </w:tc>
      </w:tr>
      <w:tr w:rsidR="00E26B62" w:rsidTr="00DA4030">
        <w:tc>
          <w:tcPr>
            <w:tcW w:w="2340" w:type="dxa"/>
          </w:tcPr>
          <w:p w:rsidR="00E26B62" w:rsidRDefault="00E26B62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Počet skel</w:t>
            </w:r>
          </w:p>
        </w:tc>
        <w:tc>
          <w:tcPr>
            <w:tcW w:w="3510" w:type="dxa"/>
          </w:tcPr>
          <w:p w:rsidR="00E26B62" w:rsidRDefault="00ED040B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2</w:t>
            </w:r>
          </w:p>
        </w:tc>
      </w:tr>
      <w:tr w:rsidR="00E26B62" w:rsidTr="00DA4030">
        <w:tc>
          <w:tcPr>
            <w:tcW w:w="2340" w:type="dxa"/>
          </w:tcPr>
          <w:p w:rsidR="00E26B62" w:rsidRDefault="00DA4030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Výkon</w:t>
            </w:r>
          </w:p>
        </w:tc>
        <w:tc>
          <w:tcPr>
            <w:tcW w:w="3510" w:type="dxa"/>
          </w:tcPr>
          <w:p w:rsidR="00E26B62" w:rsidRDefault="00D234ED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11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>00W (grill 1600W)</w:t>
            </w:r>
          </w:p>
        </w:tc>
      </w:tr>
      <w:tr w:rsidR="00E26B62" w:rsidTr="00DA4030">
        <w:tc>
          <w:tcPr>
            <w:tcW w:w="2340" w:type="dxa"/>
          </w:tcPr>
          <w:p w:rsidR="00E26B62" w:rsidRDefault="00E26B62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Dětská pojistka / časovač</w:t>
            </w:r>
          </w:p>
        </w:tc>
        <w:tc>
          <w:tcPr>
            <w:tcW w:w="3510" w:type="dxa"/>
          </w:tcPr>
          <w:p w:rsidR="00E26B62" w:rsidRDefault="00E26B62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Ano / Ano</w:t>
            </w:r>
          </w:p>
        </w:tc>
      </w:tr>
      <w:tr w:rsidR="00E26B62" w:rsidTr="00DA4030">
        <w:tc>
          <w:tcPr>
            <w:tcW w:w="2340" w:type="dxa"/>
          </w:tcPr>
          <w:p w:rsidR="00E26B62" w:rsidRDefault="00E26B62" w:rsidP="00C006C7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Spotřeba</w:t>
            </w:r>
          </w:p>
        </w:tc>
        <w:tc>
          <w:tcPr>
            <w:tcW w:w="3510" w:type="dxa"/>
          </w:tcPr>
          <w:p w:rsidR="00E26B62" w:rsidRDefault="00ED040B" w:rsidP="002A1326">
            <w:pPr>
              <w:rPr>
                <w:rFonts w:ascii="Samsung Sharp Sans Regular" w:hAnsi="Samsung Sharp Sans Regular" w:cs="Samsung Sharp Sans Regular"/>
                <w:szCs w:val="24"/>
              </w:rPr>
            </w:pPr>
            <w:r>
              <w:rPr>
                <w:rFonts w:ascii="Samsung Sharp Sans Regular" w:hAnsi="Samsung Sharp Sans Regular" w:cs="Samsung Sharp Sans Regular"/>
                <w:szCs w:val="24"/>
              </w:rPr>
              <w:t>0,</w:t>
            </w:r>
            <w:r w:rsidR="002A1326">
              <w:rPr>
                <w:rFonts w:ascii="Samsung Sharp Sans Regular" w:hAnsi="Samsung Sharp Sans Regular" w:cs="Samsung Sharp Sans Regular"/>
                <w:szCs w:val="24"/>
              </w:rPr>
              <w:t>95</w:t>
            </w:r>
            <w:r w:rsidR="00E26B62">
              <w:rPr>
                <w:rFonts w:ascii="Samsung Sharp Sans Regular" w:hAnsi="Samsung Sharp Sans Regular" w:cs="Samsung Sharp Sans Regular"/>
                <w:szCs w:val="24"/>
              </w:rPr>
              <w:t xml:space="preserve"> kWh/cyklus</w:t>
            </w:r>
          </w:p>
        </w:tc>
      </w:tr>
    </w:tbl>
    <w:p w:rsidR="00A128D9" w:rsidRPr="007A66A5" w:rsidRDefault="00A128D9" w:rsidP="00C006C7">
      <w:pPr>
        <w:spacing w:after="0"/>
        <w:rPr>
          <w:rFonts w:ascii="Samsung Sharp Sans Regular" w:hAnsi="Samsung Sharp Sans Regular" w:cs="Samsung Sharp Sans Regular"/>
          <w:szCs w:val="24"/>
        </w:rPr>
      </w:pPr>
    </w:p>
    <w:p w:rsidR="00062C08" w:rsidRPr="007A66A5" w:rsidRDefault="0068655E" w:rsidP="00062C08">
      <w:pPr>
        <w:pStyle w:val="Heading2"/>
        <w:spacing w:before="0" w:after="0"/>
        <w:rPr>
          <w:rFonts w:ascii="Samsung Sharp Sans Regular" w:hAnsi="Samsung Sharp Sans Regular" w:cs="Samsung Sharp Sans Regular"/>
        </w:rPr>
      </w:pPr>
      <w:r w:rsidRPr="007A66A5">
        <w:rPr>
          <w:rFonts w:ascii="Samsung Sharp Sans Regular" w:hAnsi="Samsung Sharp Sans Regular" w:cs="Samsung Sharp Sans Regular"/>
        </w:rPr>
        <w:t>Vlastnosti</w:t>
      </w:r>
      <w:r w:rsidRPr="007A66A5">
        <w:rPr>
          <w:rFonts w:ascii="Samsung Sharp Sans Regular" w:hAnsi="Samsung Sharp Sans Regular" w:cs="Samsung Sharp Sans Regular"/>
        </w:rPr>
        <w:tab/>
      </w:r>
    </w:p>
    <w:p w:rsidR="00E07CAC" w:rsidRPr="007A66A5" w:rsidRDefault="00E07CAC" w:rsidP="00E07CAC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 w:rsidRPr="007A66A5">
        <w:rPr>
          <w:rFonts w:ascii="Samsung Sharp Sans Regular" w:hAnsi="Samsung Sharp Sans Regular" w:cs="Samsung Sharp Sans Regular"/>
          <w:b/>
          <w:szCs w:val="24"/>
        </w:rPr>
        <w:t xml:space="preserve">Technologie </w:t>
      </w:r>
      <w:proofErr w:type="spellStart"/>
      <w:r w:rsidR="002721FE">
        <w:rPr>
          <w:rFonts w:ascii="Samsung Sharp Sans Regular" w:hAnsi="Samsung Sharp Sans Regular" w:cs="Samsung Sharp Sans Regular"/>
          <w:b/>
          <w:szCs w:val="24"/>
        </w:rPr>
        <w:t>Dual</w:t>
      </w:r>
      <w:r w:rsidR="00D234ED">
        <w:rPr>
          <w:rFonts w:ascii="Samsung Sharp Sans Regular" w:hAnsi="Samsung Sharp Sans Regular" w:cs="Samsung Sharp Sans Regular"/>
          <w:b/>
          <w:szCs w:val="24"/>
        </w:rPr>
        <w:t>Fan</w:t>
      </w:r>
      <w:r w:rsidR="00642E57" w:rsidRPr="007A66A5">
        <w:rPr>
          <w:rFonts w:ascii="Samsung Sharp Sans Regular" w:hAnsi="Samsung Sharp Sans Regular" w:cs="Samsung Sharp Sans Regular"/>
          <w:b/>
          <w:szCs w:val="24"/>
          <w:vertAlign w:val="superscript"/>
        </w:rPr>
        <w:t>TM</w:t>
      </w:r>
      <w:proofErr w:type="spellEnd"/>
      <w:r w:rsidR="007230F8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</w:t>
      </w:r>
      <w:r w:rsidR="007230F8" w:rsidRPr="007230F8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Duální ven</w:t>
      </w:r>
      <w:r w:rsidR="005A3CF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tilátory se točí opačným směrem.</w:t>
      </w:r>
      <w:r w:rsidR="007230F8" w:rsidRPr="007230F8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</w:t>
      </w:r>
      <w:r w:rsidR="005A3CF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Tím je </w:t>
      </w:r>
      <w:r w:rsidR="009709EC" w:rsidRPr="006A0ACC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zaručena stejná</w:t>
      </w:r>
      <w:r w:rsidR="009709EC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teplota v</w:t>
      </w:r>
      <w:r w:rsidR="00F76B3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</w:t>
      </w:r>
      <w:r w:rsidR="009709EC">
        <w:rPr>
          <w:rFonts w:ascii="Cambria" w:hAnsi="Cambria" w:cs="Cambria"/>
          <w:color w:val="363636"/>
          <w:szCs w:val="27"/>
          <w:shd w:val="clear" w:color="auto" w:fill="FFFFFF"/>
        </w:rPr>
        <w:t> </w:t>
      </w:r>
      <w:r w:rsidR="009709EC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celém 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prostoru trouby a </w:t>
      </w:r>
      <w:r w:rsidR="009709EC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jídlo je</w:t>
      </w:r>
      <w:r w:rsidR="005A3CF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pečeno </w:t>
      </w:r>
      <w:r w:rsidR="009709EC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rovnoměrně, při</w:t>
      </w:r>
      <w:r w:rsidR="005A3CF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stejné teplotě</w:t>
      </w:r>
      <w:r w:rsidR="009709EC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.</w:t>
      </w:r>
      <w:r w:rsidR="007230F8" w:rsidRPr="007230F8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Trouba také dosahuje svojí cílo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vou teplotu</w:t>
      </w:r>
      <w:r w:rsidR="009709EC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mnohem rychleji a</w:t>
      </w:r>
      <w:r w:rsidR="007230F8" w:rsidRPr="007230F8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je energeticky úspornější.</w:t>
      </w:r>
    </w:p>
    <w:p w:rsidR="000544CE" w:rsidRPr="00D234ED" w:rsidRDefault="002721FE" w:rsidP="000544CE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b/>
          <w:szCs w:val="24"/>
        </w:rPr>
        <w:t>P</w:t>
      </w:r>
      <w:r w:rsidR="00ED040B">
        <w:rPr>
          <w:rFonts w:ascii="Samsung Sharp Sans Regular" w:hAnsi="Samsung Sharp Sans Regular" w:cs="Samsung Sharp Sans Regular"/>
          <w:b/>
          <w:szCs w:val="24"/>
        </w:rPr>
        <w:t>arní</w:t>
      </w:r>
      <w:r>
        <w:rPr>
          <w:rFonts w:ascii="Samsung Sharp Sans Regular" w:hAnsi="Samsung Sharp Sans Regular" w:cs="Samsung Sharp Sans Regular"/>
          <w:b/>
          <w:szCs w:val="24"/>
        </w:rPr>
        <w:t xml:space="preserve"> čištění </w:t>
      </w:r>
      <w:r w:rsidR="00D234ED">
        <w:rPr>
          <w:rFonts w:ascii="Samsung Sharp Sans Regular" w:hAnsi="Samsung Sharp Sans Regular" w:cs="Samsung Sharp Sans Regular"/>
          <w:b/>
          <w:szCs w:val="24"/>
        </w:rPr>
        <w:t xml:space="preserve">– </w:t>
      </w:r>
      <w:r w:rsidR="005973D8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Udržujte </w:t>
      </w:r>
      <w:r w:rsidR="001534B3" w:rsidRPr="002721FE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vni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třní prostor trouby </w:t>
      </w:r>
      <w:r w:rsidR="001534B3" w:rsidRPr="002721FE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čistý bez únavného drhnutí anebo drahých čisticích prostředků.</w:t>
      </w:r>
    </w:p>
    <w:p w:rsidR="003E46A7" w:rsidRPr="002721FE" w:rsidRDefault="002721FE" w:rsidP="000544CE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b/>
          <w:szCs w:val="24"/>
        </w:rPr>
        <w:t xml:space="preserve">Velká kapacita </w:t>
      </w:r>
      <w:r w:rsidR="00ED040B">
        <w:rPr>
          <w:rFonts w:ascii="Samsung Sharp Sans Regular" w:hAnsi="Samsung Sharp Sans Regular" w:cs="Samsung Sharp Sans Regular"/>
          <w:b/>
          <w:szCs w:val="24"/>
        </w:rPr>
        <w:t>68</w:t>
      </w:r>
      <w:r>
        <w:rPr>
          <w:rFonts w:ascii="Samsung Sharp Sans Regular" w:hAnsi="Samsung Sharp Sans Regular" w:cs="Samsung Sharp Sans Regular"/>
          <w:b/>
          <w:szCs w:val="24"/>
        </w:rPr>
        <w:t>l</w:t>
      </w:r>
      <w:r>
        <w:rPr>
          <w:rFonts w:ascii="Samsung Sharp Sans Regular" w:hAnsi="Samsung Sharp Sans Regular" w:cs="Samsung Sharp Sans Regular"/>
          <w:szCs w:val="24"/>
        </w:rPr>
        <w:t xml:space="preserve"> </w:t>
      </w:r>
      <w:r w:rsidR="00166807">
        <w:rPr>
          <w:rFonts w:ascii="Samsung Sharp Sans Regular" w:hAnsi="Samsung Sharp Sans Regular" w:cs="Samsung Sharp Sans Regular"/>
          <w:szCs w:val="24"/>
        </w:rPr>
        <w:t>-</w:t>
      </w:r>
      <w:r>
        <w:rPr>
          <w:rFonts w:ascii="Samsung Sharp Sans Regular" w:hAnsi="Samsung Sharp Sans Regular" w:cs="Samsung Sharp Sans Regular"/>
          <w:b/>
          <w:szCs w:val="24"/>
        </w:rPr>
        <w:t xml:space="preserve"> 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Ideální pro rodinné vaření.</w:t>
      </w:r>
    </w:p>
    <w:p w:rsidR="00062C08" w:rsidRPr="007A66A5" w:rsidRDefault="002721FE" w:rsidP="00661A76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b/>
          <w:szCs w:val="24"/>
        </w:rPr>
        <w:t>Teleskopický výsuv</w:t>
      </w:r>
      <w:r w:rsidR="00062C08" w:rsidRPr="007A66A5">
        <w:rPr>
          <w:rFonts w:ascii="Samsung Sharp Sans Regular" w:hAnsi="Samsung Sharp Sans Regular" w:cs="Samsung Sharp Sans Regular"/>
          <w:b/>
          <w:szCs w:val="24"/>
        </w:rPr>
        <w:t xml:space="preserve"> </w:t>
      </w:r>
      <w:r w:rsidR="005F453D">
        <w:rPr>
          <w:rFonts w:ascii="Samsung Sharp Sans Regular" w:hAnsi="Samsung Sharp Sans Regular" w:cs="Samsung Sharp Sans Regular"/>
          <w:b/>
          <w:szCs w:val="24"/>
        </w:rPr>
        <w:t xml:space="preserve">- </w:t>
      </w:r>
      <w:r w:rsidRPr="002721FE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Teleskopická lišta se snadno a bez námahy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zasune i vysune,</w:t>
      </w:r>
      <w:r w:rsidRPr="002721FE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i při pou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žití velkých anebo těžkých pekáčů. Má</w:t>
      </w:r>
      <w:r w:rsidRPr="002721FE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mnohem menší tř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ení, takže obsluha je velmi pohodlná</w:t>
      </w:r>
      <w:r w:rsidRPr="002721FE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.</w:t>
      </w:r>
    </w:p>
    <w:p w:rsidR="002721FE" w:rsidRDefault="002721FE" w:rsidP="00763EA3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b/>
          <w:szCs w:val="24"/>
        </w:rPr>
        <w:t>Rychlé předehřívání</w:t>
      </w:r>
      <w:r w:rsidR="00E26B62">
        <w:rPr>
          <w:rFonts w:ascii="Samsung Sharp Sans Regular" w:hAnsi="Samsung Sharp Sans Regular" w:cs="Samsung Sharp Sans Regular"/>
          <w:szCs w:val="24"/>
        </w:rPr>
        <w:t xml:space="preserve"> </w:t>
      </w:r>
      <w:r w:rsidR="00166807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- Díky hornímu, dolnímu a konvekčnímu ohřevu</w:t>
      </w:r>
      <w:r w:rsidR="00962415" w:rsidRPr="00962415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se vnitřek trouby zahřeje </w:t>
      </w:r>
      <w:r w:rsidR="00097E21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rychleji, takže s pečením lze</w:t>
      </w:r>
      <w:r w:rsidR="00962415" w:rsidRPr="00962415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začít mnohem dříve.</w:t>
      </w:r>
    </w:p>
    <w:p w:rsidR="00C006C7" w:rsidRPr="007A66A5" w:rsidRDefault="00962415" w:rsidP="00DA4030">
      <w:pPr>
        <w:spacing w:after="0"/>
        <w:jc w:val="both"/>
        <w:rPr>
          <w:rFonts w:ascii="Samsung Sharp Sans Regular" w:hAnsi="Samsung Sharp Sans Regular" w:cs="Samsung Sharp Sans Regular"/>
          <w:szCs w:val="24"/>
        </w:rPr>
      </w:pPr>
      <w:r>
        <w:rPr>
          <w:rFonts w:ascii="Samsung Sharp Sans Regular" w:hAnsi="Samsung Sharp Sans Regular" w:cs="Samsung Sharp Sans Regular"/>
          <w:b/>
          <w:szCs w:val="24"/>
        </w:rPr>
        <w:t>Pro</w:t>
      </w:r>
      <w:r w:rsidR="00901BB6">
        <w:rPr>
          <w:rFonts w:ascii="Samsung Sharp Sans Regular" w:hAnsi="Samsung Sharp Sans Regular" w:cs="Samsung Sharp Sans Regular"/>
          <w:b/>
          <w:szCs w:val="24"/>
        </w:rPr>
        <w:t>-</w:t>
      </w:r>
      <w:proofErr w:type="spellStart"/>
      <w:r w:rsidR="00901BB6">
        <w:rPr>
          <w:rFonts w:ascii="Samsung Sharp Sans Regular" w:hAnsi="Samsung Sharp Sans Regular" w:cs="Samsung Sharp Sans Regular"/>
          <w:b/>
          <w:szCs w:val="24"/>
        </w:rPr>
        <w:t>Roasting</w:t>
      </w:r>
      <w:proofErr w:type="spellEnd"/>
      <w:r>
        <w:rPr>
          <w:rFonts w:ascii="Samsung Sharp Sans Regular" w:hAnsi="Samsung Sharp Sans Regular" w:cs="Samsung Sharp Sans Regular"/>
          <w:b/>
          <w:szCs w:val="24"/>
        </w:rPr>
        <w:t xml:space="preserve"> </w:t>
      </w:r>
      <w:r w:rsidR="005F453D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- T</w:t>
      </w:r>
      <w:r w:rsidR="00097E21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rouba peče</w:t>
      </w:r>
      <w:r w:rsidR="005F453D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maso</w:t>
      </w:r>
      <w:r w:rsidR="00097E21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 </w:t>
      </w:r>
      <w:r w:rsidRPr="00962415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jako profesi</w:t>
      </w:r>
      <w:r w:rsidR="00097E21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onál. Speciální režim nejprve předeh</w:t>
      </w:r>
      <w:r w:rsidRPr="00962415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 xml:space="preserve">řeje troubu na 220 °C pro rychlé opečení a </w:t>
      </w:r>
      <w:r w:rsidR="00F76B3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zatažení pórů. N</w:t>
      </w:r>
      <w:r w:rsidRPr="00962415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ásledně se automaticky přizpůsobí nižší teplotě, kterou jst</w:t>
      </w:r>
      <w:r w:rsidR="00F76B3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e nastavili a pečeně bude vždy šťavnatá, s</w:t>
      </w:r>
      <w:r w:rsidR="00F76B3F">
        <w:rPr>
          <w:rFonts w:ascii="Cambria" w:hAnsi="Cambria" w:cs="Cambria"/>
          <w:color w:val="363636"/>
          <w:szCs w:val="27"/>
          <w:shd w:val="clear" w:color="auto" w:fill="FFFFFF"/>
        </w:rPr>
        <w:t> </w:t>
      </w:r>
      <w:r w:rsidR="00F76B3F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jemně propečenou kůrkou</w:t>
      </w:r>
      <w:r w:rsidR="005F453D">
        <w:rPr>
          <w:rFonts w:ascii="Samsung Sharp Sans Regular" w:hAnsi="Samsung Sharp Sans Regular" w:cs="Samsung Sharp Sans Regular"/>
          <w:color w:val="363636"/>
          <w:szCs w:val="27"/>
          <w:shd w:val="clear" w:color="auto" w:fill="FFFFFF"/>
        </w:rPr>
        <w:t>.</w:t>
      </w:r>
      <w:bookmarkStart w:id="0" w:name="_GoBack"/>
      <w:bookmarkEnd w:id="0"/>
    </w:p>
    <w:sectPr w:rsidR="00C006C7" w:rsidRPr="007A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msung Sharp Sans Bold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Samsung Sharp Sans Regular">
    <w:panose1 w:val="00000000000000000000"/>
    <w:charset w:val="EE"/>
    <w:family w:val="auto"/>
    <w:pitch w:val="variable"/>
    <w:sig w:usb0="A10000EF" w:usb1="D00160FB" w:usb2="0000001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2851"/>
    <w:rsid w:val="00022B21"/>
    <w:rsid w:val="000544CE"/>
    <w:rsid w:val="00062C08"/>
    <w:rsid w:val="00093F76"/>
    <w:rsid w:val="0009634E"/>
    <w:rsid w:val="00097E21"/>
    <w:rsid w:val="000C5FB4"/>
    <w:rsid w:val="000D3AB3"/>
    <w:rsid w:val="000E484C"/>
    <w:rsid w:val="001008DE"/>
    <w:rsid w:val="001462EB"/>
    <w:rsid w:val="001534B3"/>
    <w:rsid w:val="00156145"/>
    <w:rsid w:val="00163740"/>
    <w:rsid w:val="00166807"/>
    <w:rsid w:val="00180660"/>
    <w:rsid w:val="001C477A"/>
    <w:rsid w:val="0020712A"/>
    <w:rsid w:val="00265686"/>
    <w:rsid w:val="002711BC"/>
    <w:rsid w:val="002721FE"/>
    <w:rsid w:val="002A1326"/>
    <w:rsid w:val="002C56BC"/>
    <w:rsid w:val="002C7545"/>
    <w:rsid w:val="002D4B97"/>
    <w:rsid w:val="00313FDE"/>
    <w:rsid w:val="003448A3"/>
    <w:rsid w:val="003A7144"/>
    <w:rsid w:val="003E46A7"/>
    <w:rsid w:val="003F18FA"/>
    <w:rsid w:val="003F3141"/>
    <w:rsid w:val="004318BB"/>
    <w:rsid w:val="00467C34"/>
    <w:rsid w:val="004B3015"/>
    <w:rsid w:val="004E7F72"/>
    <w:rsid w:val="005023F9"/>
    <w:rsid w:val="00513399"/>
    <w:rsid w:val="005352C1"/>
    <w:rsid w:val="005973D8"/>
    <w:rsid w:val="005A3CFF"/>
    <w:rsid w:val="005F453D"/>
    <w:rsid w:val="00600030"/>
    <w:rsid w:val="006246FA"/>
    <w:rsid w:val="00642E57"/>
    <w:rsid w:val="0065223A"/>
    <w:rsid w:val="006618E6"/>
    <w:rsid w:val="00661A76"/>
    <w:rsid w:val="0068655E"/>
    <w:rsid w:val="006A0ACC"/>
    <w:rsid w:val="006B03C1"/>
    <w:rsid w:val="006C36ED"/>
    <w:rsid w:val="006D016F"/>
    <w:rsid w:val="006E089E"/>
    <w:rsid w:val="00702D9F"/>
    <w:rsid w:val="00713744"/>
    <w:rsid w:val="00716C63"/>
    <w:rsid w:val="007230F8"/>
    <w:rsid w:val="00741E95"/>
    <w:rsid w:val="00763EA3"/>
    <w:rsid w:val="00774736"/>
    <w:rsid w:val="00781A9B"/>
    <w:rsid w:val="007A2CE6"/>
    <w:rsid w:val="007A66A5"/>
    <w:rsid w:val="007C6542"/>
    <w:rsid w:val="007F05DC"/>
    <w:rsid w:val="0081398F"/>
    <w:rsid w:val="00847F37"/>
    <w:rsid w:val="00853C53"/>
    <w:rsid w:val="0087111B"/>
    <w:rsid w:val="008F44B7"/>
    <w:rsid w:val="00901BB6"/>
    <w:rsid w:val="00906FB2"/>
    <w:rsid w:val="00925C07"/>
    <w:rsid w:val="00962415"/>
    <w:rsid w:val="009709EC"/>
    <w:rsid w:val="00972C2E"/>
    <w:rsid w:val="009858F5"/>
    <w:rsid w:val="009913EB"/>
    <w:rsid w:val="00994EC7"/>
    <w:rsid w:val="009A22C2"/>
    <w:rsid w:val="009A25CB"/>
    <w:rsid w:val="009A449C"/>
    <w:rsid w:val="009C3C48"/>
    <w:rsid w:val="009F6E46"/>
    <w:rsid w:val="00A10C90"/>
    <w:rsid w:val="00A128D9"/>
    <w:rsid w:val="00A714BB"/>
    <w:rsid w:val="00AA0699"/>
    <w:rsid w:val="00B55D1A"/>
    <w:rsid w:val="00BD71BB"/>
    <w:rsid w:val="00C006C7"/>
    <w:rsid w:val="00C16275"/>
    <w:rsid w:val="00C332FB"/>
    <w:rsid w:val="00C6471B"/>
    <w:rsid w:val="00C77EFF"/>
    <w:rsid w:val="00D234ED"/>
    <w:rsid w:val="00D42B9E"/>
    <w:rsid w:val="00D45A2C"/>
    <w:rsid w:val="00DA4030"/>
    <w:rsid w:val="00DA6B28"/>
    <w:rsid w:val="00E07CAC"/>
    <w:rsid w:val="00E21C51"/>
    <w:rsid w:val="00E26B62"/>
    <w:rsid w:val="00E56CA2"/>
    <w:rsid w:val="00E6432C"/>
    <w:rsid w:val="00E93A59"/>
    <w:rsid w:val="00ED040B"/>
    <w:rsid w:val="00ED0612"/>
    <w:rsid w:val="00F76B3F"/>
    <w:rsid w:val="00F80542"/>
    <w:rsid w:val="00FA0C62"/>
    <w:rsid w:val="00FD5A95"/>
    <w:rsid w:val="00FE03ED"/>
    <w:rsid w:val="00FE0BAE"/>
    <w:rsid w:val="00F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2980"/>
  <w15:docId w15:val="{3453C503-C70D-4CFD-8635-DD91430B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62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339DF-E207-4A9E-B516-2DC6DE93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Petr Jirku/SECZ-Field Management/./Samsung Electronics</cp:lastModifiedBy>
  <cp:revision>13</cp:revision>
  <cp:lastPrinted>2020-01-10T08:17:00Z</cp:lastPrinted>
  <dcterms:created xsi:type="dcterms:W3CDTF">2019-12-11T07:28:00Z</dcterms:created>
  <dcterms:modified xsi:type="dcterms:W3CDTF">2020-01-10T08:31:00Z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3144FF31C897D8317D5C23B176D9A92E08F5C44518B467CC9BEF5AC9556850A6</vt:lpwstr>
  </property>
  <property fmtid="{D5CDD505-2E9C-101B-9397-08002B2CF9AE}" pid="2" name="NSCPROP_SA">
    <vt:lpwstr>J:\HA\Marketing\_Product_information\Vylepšené produktové karty\to_decode\Decoded\WW60J42102W_ZE.docx</vt:lpwstr>
  </property>
</Properties>
</file>