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D89C0" w14:textId="76A80C1F" w:rsidR="006A1C28" w:rsidRDefault="003A5B97" w:rsidP="006A1C28">
      <w:pPr>
        <w:rPr>
          <w:rStyle w:val="fontstyle01"/>
        </w:rPr>
      </w:pPr>
      <w:r>
        <w:rPr>
          <w:rStyle w:val="fontstyle01"/>
        </w:rPr>
        <w:t xml:space="preserve">                          </w:t>
      </w:r>
      <w:r w:rsidR="006A1C28">
        <w:rPr>
          <w:rStyle w:val="fontstyle01"/>
        </w:rPr>
        <w:t>G10</w:t>
      </w:r>
      <w:r w:rsidR="002344E3">
        <w:rPr>
          <w:rStyle w:val="fontstyle01"/>
        </w:rPr>
        <w:t>152</w:t>
      </w:r>
      <w:r w:rsidR="003E4137">
        <w:rPr>
          <w:rStyle w:val="fontstyle01"/>
        </w:rPr>
        <w:t xml:space="preserve"> HORKOVZDUŠNÁ TROUBA</w:t>
      </w:r>
    </w:p>
    <w:p w14:paraId="198A5AA0" w14:textId="77777777" w:rsidR="006A1C28" w:rsidRDefault="006A1C28" w:rsidP="006A1C28"/>
    <w:p w14:paraId="6BC377BA" w14:textId="77777777" w:rsidR="006A1C28" w:rsidRDefault="006A1C28" w:rsidP="006A1C28">
      <w:r>
        <w:rPr>
          <w:noProof/>
          <w:lang w:eastAsia="cs-CZ"/>
        </w:rPr>
        <w:drawing>
          <wp:inline distT="0" distB="0" distL="0" distR="0" wp14:anchorId="68D2EF8B" wp14:editId="7F3C83BB">
            <wp:extent cx="5753100" cy="3962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4FEF9" w14:textId="3AAC1EC2" w:rsidR="00306CED" w:rsidRDefault="006A1C28" w:rsidP="006A1C28">
      <w:pPr>
        <w:rPr>
          <w:rFonts w:ascii="TimesNewRomanPSMT" w:hAnsi="TimesNewRomanPSMT"/>
          <w:color w:val="000000"/>
          <w:sz w:val="18"/>
          <w:szCs w:val="18"/>
        </w:rPr>
      </w:pPr>
      <w:r w:rsidRPr="006A1C28">
        <w:rPr>
          <w:rFonts w:ascii="TimesNewRomanPS-BoldMT" w:hAnsi="TimesNewRomanPS-BoldMT"/>
          <w:b/>
          <w:bCs/>
          <w:color w:val="000000"/>
        </w:rPr>
        <w:t>BEZPEČNOSTNÍ INSTRUKCE</w:t>
      </w:r>
      <w:r w:rsidRPr="006A1C28">
        <w:br/>
      </w:r>
      <w:r w:rsidRPr="006A1C28">
        <w:rPr>
          <w:rFonts w:ascii="TimesNewRomanPS-BoldMT" w:hAnsi="TimesNewRomanPS-BoldMT"/>
          <w:b/>
          <w:bCs/>
          <w:color w:val="000000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>íže jsou uvedeny důležité poznámky týkající se instalace, obsluhy a údržby; uložte tento návod pro budoucí reference; používejte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zařízení pouze jak je uvedeno v této příručce; Jakékoli jiné použití je považováno za nevhodné a nebezpečné; Výrobce nemůže být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zodpovědný za škody způsobené nesprávným či nevhodným použitím; Před použitím se ujistěte, že zařízení je nepoškozené; V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případě pochybností se nepokoušejte troubu používat a obraťte se na autorizované servisní středisko; nenechávejte obalové materiály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(tj plastové sáčky, polystyrén, hřebíky, sponky, atd.), v dosahu dětí, protože jsou potenciálním zdrojem nebezpečí; Pamatujte, že patří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do směsného komunálního odpadu; ujistěte se, že informace uvedené na technickém štítku jsou kompatibilní s těmi z elektrické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rozvodné sítě; instalace musí být provedena podle pokynů výrobce s ohledem na dodržení maximálního výkonu spotřebiče, jak je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uvedeno na etiketě; nesprávná instalace může způsobit škody na lidech, zvířatech nebo věcech, za které výrobce nemůže být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považován odpovědný; pokud není zařízení v provozu, nenechávejte přístroj připojen, raději odstraňte zástrčku ze zásuvky,; pokud je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nutné použít adaptéry, vícenásobné zásuvky nebo elektrických rozšíření, použijte pouze ty, které jsou v souladu s platnými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bezpečnostními normami; v žádném případě nepřekračujte limity spotřeby energie uvedené na elektrickém adaptéru a / nebo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rozšíření, jakož i maximálním výkonu zobrazeném na prodlužovacím kabelu; pokud je přístroj mimo provoz a nechcete jej opravit,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musí být </w:t>
      </w:r>
      <w:proofErr w:type="spellStart"/>
      <w:r w:rsidRPr="006A1C28">
        <w:rPr>
          <w:rFonts w:ascii="TimesNewRomanPSMT" w:hAnsi="TimesNewRomanPSMT"/>
          <w:color w:val="000000"/>
          <w:sz w:val="18"/>
          <w:szCs w:val="18"/>
        </w:rPr>
        <w:t>znefunkčněn</w:t>
      </w:r>
      <w:proofErr w:type="spell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odříznutím napájecího kabelu.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>emanipulujte ani se nedotýkejte spotřebiče mokrýma rukama nebo bosýma nohama.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epoužívejte spotřebič v případě poškození napájecího kabelu , zástrčky, nebo v </w:t>
      </w:r>
      <w:proofErr w:type="spellStart"/>
      <w:r w:rsidRPr="006A1C28">
        <w:rPr>
          <w:rFonts w:ascii="TimesNewRomanPSMT" w:hAnsi="TimesNewRomanPSMT"/>
          <w:color w:val="000000"/>
          <w:sz w:val="18"/>
          <w:szCs w:val="18"/>
        </w:rPr>
        <w:t>případězkratu</w:t>
      </w:r>
      <w:proofErr w:type="spell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; přístroj smí opravovat pouze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autorizovaný servis.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>edovolte, aby se napájecí kabel dostal blízko k ostrým předmětům nebo do kontaktu s horkým povrchem; při odpojování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zástrčky netahejte za kabel.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e</w:t>
      </w:r>
      <w:r w:rsidRPr="006A1C28">
        <w:rPr>
          <w:rFonts w:ascii="TimesNewRomanPSMT" w:hAnsi="TimesNewRomanPSMT"/>
          <w:color w:val="000000"/>
          <w:sz w:val="18"/>
          <w:szCs w:val="18"/>
        </w:rPr>
        <w:t>vystavujte spotřebič škodlivým povětrnostním vlivům jako je déšť , vlhkost, mráz, atd ..Vždy skladujte na suchém místě 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T</w:t>
      </w:r>
      <w:r w:rsidRPr="006A1C28">
        <w:rPr>
          <w:rFonts w:ascii="TimesNewRomanPSMT" w:hAnsi="TimesNewRomanPSMT"/>
          <w:color w:val="000000"/>
          <w:sz w:val="18"/>
          <w:szCs w:val="18"/>
        </w:rPr>
        <w:t>ento přístroj mohou používat děti starší od 8mi let a starší a pod dohledem osoby se sníženými fyzickými, smyslovými nebo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duševními schopnostmi bez patřičných zkušeností a znalostí, pokud jim nebyly poskytnuty instrukce týkající se použití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spotřebiče bezpečným způsobem a rozumí nebezpečí zapojení ; děti by si neměly hrát se spotřebičem ; čištění a údržbu nesmí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provádět děti bez dozoru.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>-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>ení určeno pro komerční využití. pouze pro domácí použití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Č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ištění by měly být prováděno po odpojení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přístroje ;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V případě poruchy a / nebo selhání přístroje nemanipulujte s jednotkou ; Pro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opravu přístroje se vždy obraťte na servisní středisko autorizované výrobcem a požádejte o použití originálních náhradních dílů;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Nedodržení výše uvedených zásad může ohrozit bezpečnost jednotky a vede ke ztrátě záruky 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20"/>
          <w:szCs w:val="20"/>
        </w:rPr>
        <w:t>ZÁKLADNÍ INFORMACE</w:t>
      </w:r>
      <w:r w:rsidRPr="006A1C28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VAROVÁNÍ: </w:t>
      </w:r>
      <w:r w:rsidRPr="006A1C28">
        <w:rPr>
          <w:rFonts w:ascii="TimesNewRomanPSMT" w:hAnsi="TimesNewRomanPSMT"/>
          <w:color w:val="000000"/>
          <w:sz w:val="20"/>
          <w:szCs w:val="20"/>
        </w:rPr>
        <w:t>Povrchy, vyjma funkčních ploch, mohou být horké. Protože lidé vnímají</w:t>
      </w:r>
      <w:r w:rsidRPr="006A1C28">
        <w:rPr>
          <w:rFonts w:ascii="TimesNewRomanPSMT" w:hAnsi="TimesNewRomanPSMT"/>
          <w:color w:val="000000"/>
          <w:sz w:val="20"/>
          <w:szCs w:val="20"/>
        </w:rPr>
        <w:br/>
        <w:t>teplo individuálně, mělo by být toto zařízení používáno s velkou POZORNOSTÍ. Držte zařízení pouze na místech k</w:t>
      </w:r>
      <w:r w:rsidRPr="006A1C28">
        <w:rPr>
          <w:rFonts w:ascii="TimesNewRomanPSMT" w:hAnsi="TimesNewRomanPSMT"/>
          <w:color w:val="000000"/>
          <w:sz w:val="20"/>
          <w:szCs w:val="20"/>
        </w:rPr>
        <w:br/>
      </w:r>
      <w:r w:rsidRPr="006A1C28">
        <w:rPr>
          <w:rFonts w:ascii="TimesNewRomanPSMT" w:hAnsi="TimesNewRomanPSMT"/>
          <w:color w:val="000000"/>
          <w:sz w:val="20"/>
          <w:szCs w:val="20"/>
        </w:rPr>
        <w:lastRenderedPageBreak/>
        <w:t>tomu určených a používejte tepelné ochrany, jako jsou rukavice nebo chňapky.</w:t>
      </w:r>
      <w:r w:rsidRPr="006A1C28">
        <w:rPr>
          <w:rFonts w:ascii="TimesNewRomanPSMT" w:hAnsi="TimesNewRomanPSMT"/>
          <w:color w:val="000000"/>
          <w:sz w:val="20"/>
          <w:szCs w:val="20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• Tento přístroj je určen pro použití v domácnosti a podobných prostorách jako například: prostor kuchyně v obchodech,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kancelářích a dalších pracovních prostředích; pro klienty v hotelech, motelech a jiných ubytovacích prostorech;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Udržujte přístroj a jeho kabel mimo dosah dětí mladších 8 let.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Zadní povrch spotřebičů musí být umístěn proti zdi.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Spotřebiče není určen pro provoz pomocí externího časovače nebo samostatného dálkového ovládání.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• Používejte pouze nádoby vhodné pro vysoké teploty.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• Spotřebič se stává během použití velmi horký, nedotýkejte se skla nebo boční stěny, používejte pouze držadlo a ovl</w:t>
      </w:r>
      <w:r w:rsidR="00306CED">
        <w:rPr>
          <w:rFonts w:ascii="TimesNewRomanPSMT" w:hAnsi="TimesNewRomanPSMT"/>
          <w:color w:val="000000"/>
          <w:sz w:val="18"/>
          <w:szCs w:val="18"/>
        </w:rPr>
        <w:t>á</w:t>
      </w:r>
      <w:r w:rsidRPr="006A1C28">
        <w:rPr>
          <w:rFonts w:ascii="TimesNewRomanPSMT" w:hAnsi="TimesNewRomanPSMT"/>
          <w:color w:val="000000"/>
          <w:sz w:val="18"/>
          <w:szCs w:val="18"/>
        </w:rPr>
        <w:t>dací knoflíky.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Nepokládejte nic na dveře, pokud jsou otevřené. Dveře se mohou poškodit nebo může trouba spadnout a rozbít se.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Vždy používejte rukojeť k odstranění grilu či pánve.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Nemyjte, nebo nestříkejte vodu na sklo, když je horké, protože může prasknout.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Nepoužívejte troubu, pokud jsou poškozená dvířka nebo těsnění dvířek. V případě poruchy nemanipulujte s přístrojem, ale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odneste jej do autorizovaného servisu.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Používejte pouze originální náhradní díly.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• Zacházejte opatrně s čerstvě uvařeným jídlem, abyste předešli r</w:t>
      </w:r>
      <w:r w:rsidR="00306CED">
        <w:rPr>
          <w:rFonts w:ascii="TimesNewRomanPS-BoldMT" w:hAnsi="TimesNewRomanPS-BoldMT"/>
          <w:b/>
          <w:bCs/>
          <w:color w:val="000000"/>
          <w:sz w:val="18"/>
          <w:szCs w:val="18"/>
        </w:rPr>
        <w:t>i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ziku popálení.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• Nikdy nenechávejte přístroj bez dozoru, pokud je v chodu. Vyjměte zástrčku po každém použití.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Nestavte troubu do vody nebo jiných tekutin a vyhýbejte se vystříknutí tekutiny na jednotku.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Nevystavujte přístroj silným nárazům, mohly by způsobit vážné poškození.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Používejte pouze originální příslušenství.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• Nikdy nepoužívejte plastové nádoby pro běžné vaření v troubě.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• Před každým použitím rozviňte napájecí kabel.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Přístroj nepoužívejte jako topnou jednotku.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Nevkládejte nic do větracích mřížek.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Před čištěním vždy odpojte přístroj od elektrické zásuvky a čekejte na úplného ochlazení každé části spotřebiče.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Odstraňte všechny obalové materiály z varného prostoru.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Výrobek je nutno umístit mimo dosah dětí.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Pokládejte pouze na pevný a stabilní povrch.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Pokud je přístroj v chodu, ponechte vždy dostatečný prostor na každé straně trouby.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Udržujte přístroj mimo dosah hořlavých materiálů, záclon, zdrojů tepla, chladu a páry.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Helvetica" w:hAnsi="Helvetica" w:cs="Helvetica"/>
          <w:color w:val="000000"/>
          <w:sz w:val="50"/>
          <w:szCs w:val="50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Nepoužívejte troubu jako podpěru police nebo jako místo pro uložení potravin, hrnců, nádob, atd ..</w:t>
      </w:r>
      <w:r w:rsidRPr="006A1C28">
        <w:br/>
      </w:r>
      <w:r w:rsidR="002344E3" w:rsidRPr="002344E3">
        <w:rPr>
          <w:rFonts w:ascii="TimesNewRomanPS-BoldMT" w:hAnsi="TimesNewRomanPS-BoldMT"/>
          <w:b/>
          <w:bCs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4067FF0" wp14:editId="32412907">
            <wp:simplePos x="0" y="0"/>
            <wp:positionH relativeFrom="column">
              <wp:posOffset>1974215</wp:posOffset>
            </wp:positionH>
            <wp:positionV relativeFrom="paragraph">
              <wp:posOffset>4442460</wp:posOffset>
            </wp:positionV>
            <wp:extent cx="4378325" cy="2382520"/>
            <wp:effectExtent l="0" t="0" r="3175" b="0"/>
            <wp:wrapThrough wrapText="bothSides">
              <wp:wrapPolygon edited="0">
                <wp:start x="0" y="0"/>
                <wp:lineTo x="0" y="21416"/>
                <wp:lineTo x="21522" y="21416"/>
                <wp:lineTo x="21522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8325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1C28">
        <w:rPr>
          <w:rFonts w:ascii="Helvetica" w:hAnsi="Helvetica" w:cs="Helvetica"/>
          <w:color w:val="000000"/>
          <w:sz w:val="50"/>
          <w:szCs w:val="50"/>
        </w:rPr>
        <w:br/>
      </w:r>
    </w:p>
    <w:p w14:paraId="3A467F95" w14:textId="38BF521E" w:rsidR="00306CED" w:rsidRPr="00306CED" w:rsidRDefault="00306CED" w:rsidP="006A1C28">
      <w:pPr>
        <w:rPr>
          <w:rFonts w:ascii="TimesNewRomanPSMT" w:hAnsi="TimesNewRomanPSMT"/>
          <w:b/>
          <w:color w:val="000000"/>
          <w:sz w:val="18"/>
          <w:szCs w:val="18"/>
        </w:rPr>
      </w:pPr>
      <w:r w:rsidRPr="00306CED">
        <w:rPr>
          <w:rFonts w:ascii="TimesNewRomanPSMT" w:hAnsi="TimesNewRomanPSMT"/>
          <w:b/>
          <w:color w:val="000000"/>
          <w:sz w:val="18"/>
          <w:szCs w:val="18"/>
        </w:rPr>
        <w:t>Popis</w:t>
      </w:r>
    </w:p>
    <w:p w14:paraId="1DFAEAEB" w14:textId="7E6B759A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 xml:space="preserve">1 </w:t>
      </w:r>
      <w:r w:rsidR="004377DA">
        <w:rPr>
          <w:rFonts w:ascii="TimesNewRomanPSMT" w:hAnsi="TimesNewRomanPSMT"/>
          <w:color w:val="000000"/>
          <w:sz w:val="18"/>
          <w:szCs w:val="18"/>
        </w:rPr>
        <w:t>Hranatý plech</w:t>
      </w:r>
    </w:p>
    <w:p w14:paraId="3E12E894" w14:textId="77777777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>2 Mřížka</w:t>
      </w:r>
    </w:p>
    <w:p w14:paraId="767139DF" w14:textId="40F244B3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 xml:space="preserve">3 Kulatý </w:t>
      </w:r>
      <w:r w:rsidR="00F567BE">
        <w:rPr>
          <w:rFonts w:ascii="TimesNewRomanPSMT" w:hAnsi="TimesNewRomanPSMT"/>
          <w:color w:val="000000"/>
          <w:sz w:val="18"/>
          <w:szCs w:val="18"/>
        </w:rPr>
        <w:t>plech</w:t>
      </w:r>
    </w:p>
    <w:p w14:paraId="70C6247B" w14:textId="36B16C51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>4 Horní kryt</w:t>
      </w:r>
    </w:p>
    <w:p w14:paraId="7C728847" w14:textId="77777777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>5 Ovladač teploty</w:t>
      </w:r>
    </w:p>
    <w:p w14:paraId="50E306E6" w14:textId="77777777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>6 Knoflík pro volbu vaření</w:t>
      </w:r>
    </w:p>
    <w:p w14:paraId="308C902E" w14:textId="298710D3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>7 Knoflík časovače</w:t>
      </w:r>
    </w:p>
    <w:p w14:paraId="1B83FA66" w14:textId="77777777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>8 Indikátor provozu</w:t>
      </w:r>
    </w:p>
    <w:p w14:paraId="3129CBAF" w14:textId="68F85439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>9 Dveře s</w:t>
      </w:r>
      <w:r w:rsidR="00F567BE">
        <w:rPr>
          <w:rFonts w:ascii="TimesNewRomanPSMT" w:hAnsi="TimesNewRomanPSMT"/>
          <w:color w:val="000000"/>
          <w:sz w:val="18"/>
          <w:szCs w:val="18"/>
        </w:rPr>
        <w:t> </w:t>
      </w:r>
      <w:r w:rsidRPr="002344E3">
        <w:rPr>
          <w:rFonts w:ascii="TimesNewRomanPSMT" w:hAnsi="TimesNewRomanPSMT"/>
          <w:color w:val="000000"/>
          <w:sz w:val="18"/>
          <w:szCs w:val="18"/>
        </w:rPr>
        <w:t>dvojit</w:t>
      </w:r>
      <w:r w:rsidR="00F567BE">
        <w:rPr>
          <w:rFonts w:ascii="TimesNewRomanPSMT" w:hAnsi="TimesNewRomanPSMT"/>
          <w:color w:val="000000"/>
          <w:sz w:val="18"/>
          <w:szCs w:val="18"/>
        </w:rPr>
        <w:t>ým sklem</w:t>
      </w:r>
    </w:p>
    <w:p w14:paraId="2B77CDFE" w14:textId="68C08F5B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 xml:space="preserve">10 </w:t>
      </w:r>
      <w:r w:rsidR="00F567BE">
        <w:rPr>
          <w:rFonts w:ascii="TimesNewRomanPSMT" w:hAnsi="TimesNewRomanPSMT"/>
          <w:color w:val="000000"/>
          <w:sz w:val="18"/>
          <w:szCs w:val="18"/>
        </w:rPr>
        <w:t>Nožičky</w:t>
      </w:r>
    </w:p>
    <w:p w14:paraId="2E2665D0" w14:textId="36397CB0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 xml:space="preserve">12 </w:t>
      </w:r>
      <w:r w:rsidR="00F567BE">
        <w:rPr>
          <w:rFonts w:ascii="TimesNewRomanPSMT" w:hAnsi="TimesNewRomanPSMT"/>
          <w:color w:val="000000"/>
          <w:sz w:val="18"/>
          <w:szCs w:val="18"/>
        </w:rPr>
        <w:t>V</w:t>
      </w:r>
      <w:r w:rsidRPr="002344E3">
        <w:rPr>
          <w:rFonts w:ascii="TimesNewRomanPSMT" w:hAnsi="TimesNewRomanPSMT"/>
          <w:color w:val="000000"/>
          <w:sz w:val="18"/>
          <w:szCs w:val="18"/>
        </w:rPr>
        <w:t>ětrac</w:t>
      </w:r>
      <w:r w:rsidR="00F567BE">
        <w:rPr>
          <w:rFonts w:ascii="TimesNewRomanPSMT" w:hAnsi="TimesNewRomanPSMT"/>
          <w:color w:val="000000"/>
          <w:sz w:val="18"/>
          <w:szCs w:val="18"/>
        </w:rPr>
        <w:t>í</w:t>
      </w:r>
      <w:r w:rsidRPr="002344E3">
        <w:rPr>
          <w:rFonts w:ascii="TimesNewRomanPSMT" w:hAnsi="TimesNewRomanPSMT"/>
          <w:color w:val="000000"/>
          <w:sz w:val="18"/>
          <w:szCs w:val="18"/>
        </w:rPr>
        <w:t xml:space="preserve"> otvor</w:t>
      </w:r>
      <w:r w:rsidR="00F567BE">
        <w:rPr>
          <w:rFonts w:ascii="TimesNewRomanPSMT" w:hAnsi="TimesNewRomanPSMT"/>
          <w:color w:val="000000"/>
          <w:sz w:val="18"/>
          <w:szCs w:val="18"/>
        </w:rPr>
        <w:t>y</w:t>
      </w:r>
    </w:p>
    <w:p w14:paraId="3D609304" w14:textId="77777777" w:rsidR="002344E3" w:rsidRDefault="002344E3" w:rsidP="002344E3">
      <w:pPr>
        <w:spacing w:after="0"/>
        <w:rPr>
          <w:rFonts w:ascii="TimesNewRomanPS-BoldMT" w:hAnsi="TimesNewRomanPS-BoldMT"/>
          <w:b/>
          <w:bCs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>13 Topná tělesa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</w:r>
    </w:p>
    <w:p w14:paraId="0C23FE38" w14:textId="7E5CD745" w:rsidR="00306CED" w:rsidRDefault="006A1C28" w:rsidP="002344E3">
      <w:pPr>
        <w:spacing w:after="0"/>
        <w:rPr>
          <w:rFonts w:ascii="TimesNewRomanPS-BoldMT" w:hAnsi="TimesNewRomanPS-BoldMT"/>
          <w:b/>
          <w:bCs/>
          <w:color w:val="000000"/>
          <w:sz w:val="18"/>
          <w:szCs w:val="18"/>
        </w:rPr>
      </w:pP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PROVOZ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Nejprve pečlivě umyjte veškeré příslušenství a vnitřní prostor. Nechte větrat vnitřního prostor</w:t>
      </w:r>
      <w:r w:rsidR="00306CED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otevřenými dvířky po dobu asi 30 minut a následně spusťte prázdnou troubu s otevřenými dvířky na</w:t>
      </w:r>
      <w:r w:rsidR="00306CED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několik minut. Před zahájením prvního vaření, zapněte troubu asi na 10 minut při maximálním</w:t>
      </w:r>
      <w:r w:rsidR="00306CED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výkonu s oběma topnými prvky zapnutými.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</w:p>
    <w:p w14:paraId="5F5B43AC" w14:textId="7BA1DBA8" w:rsidR="004377DA" w:rsidRPr="004377DA" w:rsidRDefault="002344E3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4FD20FCF" wp14:editId="389BA265">
            <wp:simplePos x="0" y="0"/>
            <wp:positionH relativeFrom="column">
              <wp:posOffset>-273685</wp:posOffset>
            </wp:positionH>
            <wp:positionV relativeFrom="paragraph">
              <wp:posOffset>52070</wp:posOffset>
            </wp:positionV>
            <wp:extent cx="287655" cy="883920"/>
            <wp:effectExtent l="0" t="0" r="0" b="0"/>
            <wp:wrapThrough wrapText="bothSides">
              <wp:wrapPolygon edited="0">
                <wp:start x="0" y="0"/>
                <wp:lineTo x="0" y="20948"/>
                <wp:lineTo x="20026" y="20948"/>
                <wp:lineTo x="20026" y="0"/>
                <wp:lineTo x="0" y="0"/>
              </wp:wrapPolygon>
            </wp:wrapThrough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1C28"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OVLÁDÁNÍ</w:t>
      </w:r>
      <w:r w:rsidR="006A1C28"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proofErr w:type="spellStart"/>
      <w:r w:rsidR="00F567BE">
        <w:rPr>
          <w:rFonts w:ascii="TimesNewRomanPSMT" w:hAnsi="TimesNewRomanPSMT"/>
          <w:color w:val="000000"/>
          <w:sz w:val="18"/>
          <w:szCs w:val="18"/>
        </w:rPr>
        <w:t>Otoččením</w:t>
      </w:r>
      <w:proofErr w:type="spellEnd"/>
      <w:r w:rsidR="00F567BE">
        <w:rPr>
          <w:rFonts w:ascii="TimesNewRomanPSMT" w:hAnsi="TimesNewRomanPSMT"/>
          <w:color w:val="000000"/>
          <w:sz w:val="18"/>
          <w:szCs w:val="18"/>
        </w:rPr>
        <w:t xml:space="preserve"> knoflíku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 (</w:t>
      </w:r>
      <w:r>
        <w:rPr>
          <w:rFonts w:ascii="TimesNewRomanPSMT" w:hAnsi="TimesNewRomanPSMT"/>
          <w:color w:val="000000"/>
          <w:sz w:val="18"/>
          <w:szCs w:val="18"/>
        </w:rPr>
        <w:t>6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) umožňuje zvolit horní topné těleso, dolní topné těleso nebo </w:t>
      </w:r>
      <w:r w:rsidR="004377DA" w:rsidRPr="006A1C28">
        <w:rPr>
          <w:rFonts w:ascii="TimesNewRomanPSMT" w:hAnsi="TimesNewRomanPSMT"/>
          <w:color w:val="000000"/>
          <w:sz w:val="18"/>
          <w:szCs w:val="18"/>
        </w:rPr>
        <w:t>obojí: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</w:r>
      <w:r w:rsidR="004377DA" w:rsidRPr="004377DA">
        <w:rPr>
          <w:rFonts w:ascii="TimesNewRomanPSMT" w:hAnsi="TimesNewRomanPSMT"/>
          <w:color w:val="000000"/>
          <w:sz w:val="18"/>
          <w:szCs w:val="18"/>
        </w:rPr>
        <w:t xml:space="preserve">Pozice 1: </w:t>
      </w:r>
      <w:r w:rsidR="00F567BE">
        <w:rPr>
          <w:rFonts w:ascii="TimesNewRomanPSMT" w:hAnsi="TimesNewRomanPSMT"/>
          <w:color w:val="000000"/>
          <w:sz w:val="18"/>
          <w:szCs w:val="18"/>
        </w:rPr>
        <w:t>S</w:t>
      </w:r>
      <w:r w:rsidR="004377DA" w:rsidRPr="004377DA">
        <w:rPr>
          <w:rFonts w:ascii="TimesNewRomanPSMT" w:hAnsi="TimesNewRomanPSMT"/>
          <w:color w:val="000000"/>
          <w:sz w:val="18"/>
          <w:szCs w:val="18"/>
        </w:rPr>
        <w:t>podní o</w:t>
      </w:r>
      <w:r w:rsidR="00F567BE">
        <w:rPr>
          <w:rFonts w:ascii="TimesNewRomanPSMT" w:hAnsi="TimesNewRomanPSMT"/>
          <w:color w:val="000000"/>
          <w:sz w:val="18"/>
          <w:szCs w:val="18"/>
        </w:rPr>
        <w:t>hřev</w:t>
      </w:r>
    </w:p>
    <w:p w14:paraId="4B4010A6" w14:textId="038DA933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 xml:space="preserve">Poloha 2: </w:t>
      </w:r>
      <w:r w:rsidR="00F567BE">
        <w:rPr>
          <w:rFonts w:ascii="TimesNewRomanPSMT" w:hAnsi="TimesNewRomanPSMT"/>
          <w:color w:val="000000"/>
          <w:sz w:val="18"/>
          <w:szCs w:val="18"/>
        </w:rPr>
        <w:t>H</w:t>
      </w:r>
      <w:r w:rsidRPr="004377DA">
        <w:rPr>
          <w:rFonts w:ascii="TimesNewRomanPSMT" w:hAnsi="TimesNewRomanPSMT"/>
          <w:color w:val="000000"/>
          <w:sz w:val="18"/>
          <w:szCs w:val="18"/>
        </w:rPr>
        <w:t>orní o</w:t>
      </w:r>
      <w:r w:rsidR="00F567BE">
        <w:rPr>
          <w:rFonts w:ascii="TimesNewRomanPSMT" w:hAnsi="TimesNewRomanPSMT"/>
          <w:color w:val="000000"/>
          <w:sz w:val="18"/>
          <w:szCs w:val="18"/>
        </w:rPr>
        <w:t>hřev</w:t>
      </w:r>
      <w:r w:rsidRPr="004377DA">
        <w:rPr>
          <w:rFonts w:ascii="TimesNewRomanPSMT" w:hAnsi="TimesNewRomanPSMT"/>
          <w:color w:val="000000"/>
          <w:sz w:val="18"/>
          <w:szCs w:val="18"/>
        </w:rPr>
        <w:t xml:space="preserve"> (gril vaření)</w:t>
      </w:r>
    </w:p>
    <w:p w14:paraId="638AD316" w14:textId="7A269919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 xml:space="preserve">Pozice 3: </w:t>
      </w:r>
      <w:r w:rsidR="00F567BE">
        <w:rPr>
          <w:rFonts w:ascii="TimesNewRomanPSMT" w:hAnsi="TimesNewRomanPSMT"/>
          <w:color w:val="000000"/>
          <w:sz w:val="18"/>
          <w:szCs w:val="18"/>
        </w:rPr>
        <w:t>H</w:t>
      </w:r>
      <w:r w:rsidRPr="004377DA">
        <w:rPr>
          <w:rFonts w:ascii="TimesNewRomanPSMT" w:hAnsi="TimesNewRomanPSMT"/>
          <w:color w:val="000000"/>
          <w:sz w:val="18"/>
          <w:szCs w:val="18"/>
        </w:rPr>
        <w:t xml:space="preserve">orní i </w:t>
      </w:r>
      <w:r w:rsidR="00F567BE">
        <w:rPr>
          <w:rFonts w:ascii="TimesNewRomanPSMT" w:hAnsi="TimesNewRomanPSMT"/>
          <w:color w:val="000000"/>
          <w:sz w:val="18"/>
          <w:szCs w:val="18"/>
        </w:rPr>
        <w:t>spodní ohřev</w:t>
      </w:r>
      <w:r w:rsidRPr="004377DA">
        <w:rPr>
          <w:rFonts w:ascii="TimesNewRomanPSMT" w:hAnsi="TimesNewRomanPSMT"/>
          <w:color w:val="000000"/>
          <w:sz w:val="18"/>
          <w:szCs w:val="18"/>
        </w:rPr>
        <w:t>.</w:t>
      </w:r>
    </w:p>
    <w:p w14:paraId="5FD0CCD4" w14:textId="62761722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 xml:space="preserve">Pozice 4: umožňuje </w:t>
      </w:r>
      <w:r w:rsidR="00F567BE">
        <w:rPr>
          <w:rFonts w:ascii="TimesNewRomanPSMT" w:hAnsi="TimesNewRomanPSMT"/>
          <w:color w:val="000000"/>
          <w:sz w:val="18"/>
          <w:szCs w:val="18"/>
        </w:rPr>
        <w:t>pečení</w:t>
      </w:r>
      <w:r w:rsidRPr="004377DA">
        <w:rPr>
          <w:rFonts w:ascii="TimesNewRomanPSMT" w:hAnsi="TimesNewRomanPSMT"/>
          <w:color w:val="000000"/>
          <w:sz w:val="18"/>
          <w:szCs w:val="18"/>
        </w:rPr>
        <w:t>, tak ventilac</w:t>
      </w:r>
      <w:r w:rsidR="00F567BE">
        <w:rPr>
          <w:rFonts w:ascii="TimesNewRomanPSMT" w:hAnsi="TimesNewRomanPSMT"/>
          <w:color w:val="000000"/>
          <w:sz w:val="18"/>
          <w:szCs w:val="18"/>
        </w:rPr>
        <w:t>e</w:t>
      </w:r>
      <w:r w:rsidRPr="004377DA">
        <w:rPr>
          <w:rFonts w:ascii="TimesNewRomanPSMT" w:hAnsi="TimesNewRomanPSMT"/>
          <w:color w:val="000000"/>
          <w:sz w:val="18"/>
          <w:szCs w:val="18"/>
        </w:rPr>
        <w:t>.</w:t>
      </w:r>
    </w:p>
    <w:p w14:paraId="684ED90C" w14:textId="2E7DC868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 xml:space="preserve">Pozice 5: umožňuje spodní </w:t>
      </w:r>
      <w:r w:rsidR="00F567BE">
        <w:rPr>
          <w:rFonts w:ascii="TimesNewRomanPSMT" w:hAnsi="TimesNewRomanPSMT"/>
          <w:color w:val="000000"/>
          <w:sz w:val="18"/>
          <w:szCs w:val="18"/>
        </w:rPr>
        <w:t>ohřev</w:t>
      </w:r>
      <w:r w:rsidRPr="004377DA">
        <w:rPr>
          <w:rFonts w:ascii="TimesNewRomanPSMT" w:hAnsi="TimesNewRomanPSMT"/>
          <w:color w:val="000000"/>
          <w:sz w:val="18"/>
          <w:szCs w:val="18"/>
        </w:rPr>
        <w:t xml:space="preserve"> a ventilaci.</w:t>
      </w:r>
    </w:p>
    <w:p w14:paraId="3FBF3E91" w14:textId="77777777" w:rsidR="00F567BE" w:rsidRDefault="00F567BE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</w:p>
    <w:p w14:paraId="18AFEA77" w14:textId="77777777" w:rsidR="00F567BE" w:rsidRDefault="00F567BE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</w:p>
    <w:p w14:paraId="556FB201" w14:textId="77777777" w:rsidR="00F567BE" w:rsidRDefault="00F567BE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</w:p>
    <w:p w14:paraId="34CDCB5E" w14:textId="77777777" w:rsidR="00F567BE" w:rsidRDefault="00F567BE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</w:p>
    <w:p w14:paraId="4ABE2A8B" w14:textId="77777777" w:rsidR="00F567BE" w:rsidRDefault="00F567BE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</w:p>
    <w:p w14:paraId="5EDFD768" w14:textId="77777777" w:rsidR="00F567BE" w:rsidRDefault="00F567BE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</w:p>
    <w:p w14:paraId="35DC0232" w14:textId="7C72E59E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lastRenderedPageBreak/>
        <w:t>Knoflík pro nastavení teploty (5) umožňuje nastavit požadovanou teplotu mezi 40 a 300 stupni</w:t>
      </w:r>
      <w:r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4377DA">
        <w:rPr>
          <w:rFonts w:ascii="TimesNewRomanPSMT" w:hAnsi="TimesNewRomanPSMT"/>
          <w:color w:val="000000"/>
          <w:sz w:val="18"/>
          <w:szCs w:val="18"/>
        </w:rPr>
        <w:t>stupně Celsia. Knoflík časovače (7) umožňuje nastavit dobu vaření mezi 0 a 90 minutami. Otáčením</w:t>
      </w:r>
      <w:r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4377DA">
        <w:rPr>
          <w:rFonts w:ascii="TimesNewRomanPSMT" w:hAnsi="TimesNewRomanPSMT"/>
          <w:color w:val="000000"/>
          <w:sz w:val="18"/>
          <w:szCs w:val="18"/>
        </w:rPr>
        <w:t>nalevo zůstane trouba zapnutá po neomezenou dobu. Vnitřní osvětlení je vždy zapnuté.</w:t>
      </w:r>
    </w:p>
    <w:p w14:paraId="554F91B8" w14:textId="77777777" w:rsidR="004377DA" w:rsidRDefault="004377DA" w:rsidP="004377DA">
      <w:pPr>
        <w:spacing w:after="0"/>
        <w:rPr>
          <w:rFonts w:ascii="TimesNewRomanPSMT" w:hAnsi="TimesNewRomanPSMT"/>
          <w:b/>
          <w:bCs/>
          <w:color w:val="000000"/>
          <w:sz w:val="18"/>
          <w:szCs w:val="18"/>
        </w:rPr>
      </w:pPr>
    </w:p>
    <w:p w14:paraId="544D190C" w14:textId="1E1F777A" w:rsidR="004377DA" w:rsidRPr="004377DA" w:rsidRDefault="004377DA" w:rsidP="004377DA">
      <w:pPr>
        <w:spacing w:after="0"/>
        <w:rPr>
          <w:rFonts w:ascii="TimesNewRomanPSMT" w:hAnsi="TimesNewRomanPSMT"/>
          <w:b/>
          <w:bCs/>
          <w:color w:val="000000"/>
          <w:sz w:val="18"/>
          <w:szCs w:val="18"/>
        </w:rPr>
      </w:pPr>
      <w:r w:rsidRPr="004377DA">
        <w:rPr>
          <w:rFonts w:ascii="TimesNewRomanPSMT" w:hAnsi="TimesNewRomanPSMT"/>
          <w:b/>
          <w:bCs/>
          <w:color w:val="000000"/>
          <w:sz w:val="18"/>
          <w:szCs w:val="18"/>
        </w:rPr>
        <w:t>PŘEDEHŘÍVÁNÍ</w:t>
      </w:r>
    </w:p>
    <w:p w14:paraId="5E3C4E61" w14:textId="241B6927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Před každým použitím před vložením jídla troubu předehřejte asi na 15 minut, aby bylo možné</w:t>
      </w:r>
      <w:r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4377DA">
        <w:rPr>
          <w:rFonts w:ascii="TimesNewRomanPSMT" w:hAnsi="TimesNewRomanPSMT"/>
          <w:color w:val="000000"/>
          <w:sz w:val="18"/>
          <w:szCs w:val="18"/>
        </w:rPr>
        <w:t>dosažení požadované teploty.</w:t>
      </w:r>
    </w:p>
    <w:p w14:paraId="4A97D0AE" w14:textId="77777777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Předehřejte bez jídla v pečicím prostoru.</w:t>
      </w:r>
    </w:p>
    <w:p w14:paraId="3D2D7D33" w14:textId="77777777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- Nastavte knoflík časovače (7) na 15 minut.</w:t>
      </w:r>
    </w:p>
    <w:p w14:paraId="1528ED24" w14:textId="77777777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- Nastavte požadovanou teplotu knoflíkem (5).</w:t>
      </w:r>
    </w:p>
    <w:p w14:paraId="5E1E28DC" w14:textId="77777777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- Otočte knoflíkem volby vaření (6) do požadované polohy.</w:t>
      </w:r>
    </w:p>
    <w:p w14:paraId="46127542" w14:textId="77777777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Když časovač pípne, předehřívání skončí a trouba je připravena k pečení.</w:t>
      </w:r>
    </w:p>
    <w:p w14:paraId="22B8EBA3" w14:textId="77777777" w:rsidR="004377DA" w:rsidRDefault="004377DA" w:rsidP="004377DA">
      <w:pPr>
        <w:spacing w:after="0"/>
        <w:rPr>
          <w:rFonts w:ascii="TimesNewRomanPSMT" w:hAnsi="TimesNewRomanPSMT"/>
          <w:b/>
          <w:bCs/>
          <w:color w:val="000000"/>
          <w:sz w:val="18"/>
          <w:szCs w:val="18"/>
        </w:rPr>
      </w:pPr>
    </w:p>
    <w:p w14:paraId="4D29500C" w14:textId="38B8A1E7" w:rsidR="004377DA" w:rsidRPr="004377DA" w:rsidRDefault="004377DA" w:rsidP="004377DA">
      <w:pPr>
        <w:spacing w:after="0"/>
        <w:rPr>
          <w:rFonts w:ascii="TimesNewRomanPSMT" w:hAnsi="TimesNewRomanPSMT"/>
          <w:b/>
          <w:bCs/>
          <w:color w:val="000000"/>
          <w:sz w:val="18"/>
          <w:szCs w:val="18"/>
        </w:rPr>
      </w:pPr>
      <w:r>
        <w:rPr>
          <w:rFonts w:ascii="TimesNewRomanPSMT" w:hAnsi="TimesNewRomanPSMT"/>
          <w:b/>
          <w:bCs/>
          <w:color w:val="000000"/>
          <w:sz w:val="18"/>
          <w:szCs w:val="18"/>
        </w:rPr>
        <w:t>Pečení</w:t>
      </w:r>
    </w:p>
    <w:p w14:paraId="64C94ED2" w14:textId="2B3484DD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- Na tác, kulatý tác nebo gril položte jídlo, které chcete vařit, nastavte teplotu (5</w:t>
      </w:r>
      <w:proofErr w:type="gramStart"/>
      <w:r w:rsidRPr="004377DA">
        <w:rPr>
          <w:rFonts w:ascii="TimesNewRomanPSMT" w:hAnsi="TimesNewRomanPSMT"/>
          <w:color w:val="000000"/>
          <w:sz w:val="18"/>
          <w:szCs w:val="18"/>
        </w:rPr>
        <w:t>),dobu</w:t>
      </w:r>
      <w:proofErr w:type="gramEnd"/>
      <w:r w:rsidRPr="004377DA">
        <w:rPr>
          <w:rFonts w:ascii="TimesNewRomanPSMT" w:hAnsi="TimesNewRomanPSMT"/>
          <w:color w:val="000000"/>
          <w:sz w:val="18"/>
          <w:szCs w:val="18"/>
        </w:rPr>
        <w:t xml:space="preserve"> pečení (7) a typ (6) a umístěte gril nebo tác do správné výšky v pečicím prostoru.</w:t>
      </w:r>
    </w:p>
    <w:p w14:paraId="06682D33" w14:textId="775C064D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- Při vaření s grilem (2) vždy umístěte plech (1) pod gril, aby nekapal</w:t>
      </w:r>
      <w:r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4377DA">
        <w:rPr>
          <w:rFonts w:ascii="TimesNewRomanPSMT" w:hAnsi="TimesNewRomanPSMT"/>
          <w:color w:val="000000"/>
          <w:sz w:val="18"/>
          <w:szCs w:val="18"/>
        </w:rPr>
        <w:t>na nižším odporu.</w:t>
      </w:r>
    </w:p>
    <w:p w14:paraId="3A4A2FDD" w14:textId="6899EAEB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- Provozní kontrolka (8) se rozsvítí, což znamená, že výrobek je v provozu. Po dosažení</w:t>
      </w:r>
      <w:r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4377DA">
        <w:rPr>
          <w:rFonts w:ascii="TimesNewRomanPSMT" w:hAnsi="TimesNewRomanPSMT"/>
          <w:color w:val="000000"/>
          <w:sz w:val="18"/>
          <w:szCs w:val="18"/>
        </w:rPr>
        <w:t>teplot</w:t>
      </w:r>
      <w:r>
        <w:rPr>
          <w:rFonts w:ascii="TimesNewRomanPSMT" w:hAnsi="TimesNewRomanPSMT"/>
          <w:color w:val="000000"/>
          <w:sz w:val="18"/>
          <w:szCs w:val="18"/>
        </w:rPr>
        <w:t>y</w:t>
      </w:r>
      <w:r w:rsidRPr="004377DA">
        <w:rPr>
          <w:rFonts w:ascii="TimesNewRomanPSMT" w:hAnsi="TimesNewRomanPSMT"/>
          <w:color w:val="000000"/>
          <w:sz w:val="18"/>
          <w:szCs w:val="18"/>
        </w:rPr>
        <w:t>, světlo se bude pravidelně zapínat a vypínat. Pravidelně kontrolujte stav potravin</w:t>
      </w:r>
      <w:r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4377DA">
        <w:rPr>
          <w:rFonts w:ascii="TimesNewRomanPSMT" w:hAnsi="TimesNewRomanPSMT"/>
          <w:color w:val="000000"/>
          <w:sz w:val="18"/>
          <w:szCs w:val="18"/>
        </w:rPr>
        <w:t xml:space="preserve">během </w:t>
      </w:r>
      <w:r>
        <w:rPr>
          <w:rFonts w:ascii="TimesNewRomanPSMT" w:hAnsi="TimesNewRomanPSMT"/>
          <w:color w:val="000000"/>
          <w:sz w:val="18"/>
          <w:szCs w:val="18"/>
        </w:rPr>
        <w:t>pečení</w:t>
      </w:r>
      <w:r w:rsidRPr="004377DA">
        <w:rPr>
          <w:rFonts w:ascii="TimesNewRomanPSMT" w:hAnsi="TimesNewRomanPSMT"/>
          <w:color w:val="000000"/>
          <w:sz w:val="18"/>
          <w:szCs w:val="18"/>
        </w:rPr>
        <w:t>. Pokud je nutné jídlo obrátit, otevřete dvířka a zase je rychleji zavřete</w:t>
      </w:r>
    </w:p>
    <w:p w14:paraId="4B1B1384" w14:textId="77777777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možné zabránit tepelným ztrátám.</w:t>
      </w:r>
    </w:p>
    <w:p w14:paraId="70F53CC0" w14:textId="61A7AE07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 xml:space="preserve">- Na konci vaření vydá časovač akustický signál. Pokud vaření není dokončeno, restartujte jej pomocí časovače. Když je jídlo uvařené, vyjměte tác a rošt </w:t>
      </w:r>
    </w:p>
    <w:p w14:paraId="25711939" w14:textId="0B2889F0" w:rsidR="00956BD9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 xml:space="preserve">Otočte knoflík teploty (5) na minimum a knoflík (6) do polohy </w:t>
      </w:r>
      <w:proofErr w:type="gramStart"/>
      <w:r w:rsidRPr="004377DA">
        <w:rPr>
          <w:rFonts w:ascii="TimesNewRomanPSMT" w:hAnsi="TimesNewRomanPSMT"/>
          <w:color w:val="000000"/>
          <w:sz w:val="18"/>
          <w:szCs w:val="18"/>
        </w:rPr>
        <w:t>OFF.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.</w:t>
      </w:r>
      <w:proofErr w:type="gramEnd"/>
    </w:p>
    <w:p w14:paraId="7EE16995" w14:textId="77777777" w:rsidR="00956BD9" w:rsidRDefault="006A1C28" w:rsidP="006A1C28">
      <w:pPr>
        <w:rPr>
          <w:rFonts w:ascii="TimesNewRomanPS-BoldMT" w:hAnsi="TimesNewRomanPS-BoldMT"/>
          <w:b/>
          <w:bCs/>
          <w:color w:val="000000"/>
          <w:sz w:val="18"/>
          <w:szCs w:val="18"/>
        </w:rPr>
      </w:pPr>
      <w:r w:rsidRPr="006A1C28">
        <w:br/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ČIŠTĚNÍ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Před zahájením jakékoli postupu čištění odpojte jednotku ze zásuvky a nechte každou část vychladnout.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Nestavte troubu do vody. V každém případě zabraňte postříkání vodou nebo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jinou kapalinou v dosahu jednotky.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Pravidelné čištění vnitřní </w:t>
      </w:r>
      <w:r w:rsidR="00956BD9">
        <w:rPr>
          <w:rFonts w:ascii="TimesNewRomanPSMT" w:hAnsi="TimesNewRomanPSMT"/>
          <w:color w:val="000000"/>
          <w:sz w:val="18"/>
          <w:szCs w:val="18"/>
        </w:rPr>
        <w:t>části trouby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 zajistí lepší výkon a zabraňuje nepříjemným pachům. K čištění varného prostoru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používejte měkký hadřík a neabrazivní čisticí prostředky.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Gril</w:t>
      </w:r>
      <w:r w:rsidR="00956BD9">
        <w:rPr>
          <w:rFonts w:ascii="TimesNewRomanPSMT" w:hAnsi="TimesNewRomanPSMT"/>
          <w:color w:val="000000"/>
          <w:sz w:val="18"/>
          <w:szCs w:val="18"/>
        </w:rPr>
        <w:t>ovací mřížku</w:t>
      </w:r>
      <w:r w:rsidRPr="006A1C28">
        <w:rPr>
          <w:rFonts w:ascii="TimesNewRomanPSMT" w:hAnsi="TimesNewRomanPSMT"/>
          <w:color w:val="000000"/>
          <w:sz w:val="18"/>
          <w:szCs w:val="18"/>
        </w:rPr>
        <w:t>, tác, a další příslušenství lze mýt jako běžné nádobí.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K čištění vnějších částí trouby nepoužívejte abrazivní houbičky. Může to narušit barvu.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Dávejte pozo</w:t>
      </w:r>
      <w:r>
        <w:rPr>
          <w:rFonts w:ascii="TimesNewRomanPSMT" w:hAnsi="TimesNewRomanPSMT"/>
          <w:color w:val="000000"/>
          <w:sz w:val="18"/>
          <w:szCs w:val="18"/>
        </w:rPr>
        <w:t>r</w:t>
      </w:r>
      <w:r w:rsidRPr="006A1C28">
        <w:rPr>
          <w:rFonts w:ascii="TimesNewRomanPSMT" w:hAnsi="TimesNewRomanPSMT"/>
          <w:color w:val="000000"/>
          <w:sz w:val="18"/>
          <w:szCs w:val="18"/>
        </w:rPr>
        <w:t>, abyste během čištění nevpustili žádnou tekutinu do větracích otvorů.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Drobky a odpadní oleje padají na spodní stranu přístroje. Pro rychlejší čištění, vyjměte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zásobník na drobky a vyčistěte ji odděleně.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</w:p>
    <w:p w14:paraId="289C7D14" w14:textId="39F4AA41" w:rsidR="00956BD9" w:rsidRDefault="006A1C28" w:rsidP="006A1C28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TECHNICKÉ PARAMETRY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Napájení: AC 230 V, 50 Hz.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Výkon </w:t>
      </w:r>
      <w:proofErr w:type="gramStart"/>
      <w:r w:rsidR="00186F2B">
        <w:rPr>
          <w:rFonts w:ascii="TimesNewRomanPSMT" w:hAnsi="TimesNewRomanPSMT"/>
          <w:color w:val="000000"/>
          <w:sz w:val="18"/>
          <w:szCs w:val="18"/>
        </w:rPr>
        <w:t>1</w:t>
      </w:r>
      <w:r w:rsidR="00F567BE">
        <w:rPr>
          <w:rFonts w:ascii="TimesNewRomanPSMT" w:hAnsi="TimesNewRomanPSMT"/>
          <w:color w:val="000000"/>
          <w:sz w:val="18"/>
          <w:szCs w:val="18"/>
        </w:rPr>
        <w:t>5</w:t>
      </w:r>
      <w:r w:rsidR="00186F2B">
        <w:rPr>
          <w:rFonts w:ascii="TimesNewRomanPSMT" w:hAnsi="TimesNewRomanPSMT"/>
          <w:color w:val="000000"/>
          <w:sz w:val="18"/>
          <w:szCs w:val="18"/>
        </w:rPr>
        <w:t>00</w:t>
      </w:r>
      <w:r w:rsidRPr="006A1C28">
        <w:rPr>
          <w:rFonts w:ascii="TimesNewRomanPSMT" w:hAnsi="TimesNewRomanPSMT"/>
          <w:color w:val="000000"/>
          <w:sz w:val="18"/>
          <w:szCs w:val="18"/>
        </w:rPr>
        <w:t>W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Kapacita: </w:t>
      </w:r>
      <w:r w:rsidR="00186F2B">
        <w:rPr>
          <w:rFonts w:ascii="TimesNewRomanPSMT" w:hAnsi="TimesNewRomanPSMT"/>
          <w:color w:val="000000"/>
          <w:sz w:val="18"/>
          <w:szCs w:val="18"/>
        </w:rPr>
        <w:t>3</w:t>
      </w:r>
      <w:r w:rsidR="00F567BE">
        <w:rPr>
          <w:rFonts w:ascii="TimesNewRomanPSMT" w:hAnsi="TimesNewRomanPSMT"/>
          <w:color w:val="000000"/>
          <w:sz w:val="18"/>
          <w:szCs w:val="18"/>
        </w:rPr>
        <w:t>7</w:t>
      </w:r>
      <w:r w:rsidRPr="006A1C28">
        <w:rPr>
          <w:rFonts w:ascii="TimesNewRomanPSMT" w:hAnsi="TimesNewRomanPSMT"/>
          <w:color w:val="000000"/>
          <w:sz w:val="18"/>
          <w:szCs w:val="18"/>
        </w:rPr>
        <w:t>L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Konvekce, Vnitřní osvětlení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Nastavitelná teplota od </w:t>
      </w:r>
      <w:r w:rsidR="00F567BE">
        <w:rPr>
          <w:rFonts w:ascii="TimesNewRomanPSMT" w:hAnsi="TimesNewRomanPSMT"/>
          <w:color w:val="000000"/>
          <w:sz w:val="18"/>
          <w:szCs w:val="18"/>
        </w:rPr>
        <w:t>40</w:t>
      </w:r>
      <w:r w:rsidRPr="006A1C28">
        <w:rPr>
          <w:rFonts w:ascii="Cambria Math" w:hAnsi="Cambria Math" w:cs="Cambria Math"/>
          <w:color w:val="000000"/>
          <w:sz w:val="18"/>
          <w:szCs w:val="18"/>
        </w:rPr>
        <w:t>℃</w:t>
      </w:r>
      <w:r w:rsidRPr="006A1C28">
        <w:rPr>
          <w:rFonts w:ascii="Times-Roman" w:hAnsi="Times-Roman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do </w:t>
      </w:r>
      <w:r w:rsidR="00F567BE">
        <w:rPr>
          <w:rFonts w:ascii="TimesNewRomanPSMT" w:hAnsi="TimesNewRomanPSMT"/>
          <w:color w:val="000000"/>
          <w:sz w:val="18"/>
          <w:szCs w:val="18"/>
        </w:rPr>
        <w:t>30</w:t>
      </w:r>
      <w:r w:rsidRPr="006A1C28">
        <w:rPr>
          <w:rFonts w:ascii="TimesNewRomanPSMT" w:hAnsi="TimesNewRomanPSMT"/>
          <w:color w:val="000000"/>
          <w:sz w:val="18"/>
          <w:szCs w:val="18"/>
        </w:rPr>
        <w:t>0</w:t>
      </w:r>
      <w:r w:rsidRPr="006A1C28">
        <w:rPr>
          <w:rFonts w:ascii="Cambria Math" w:hAnsi="Cambria Math" w:cs="Cambria Math"/>
          <w:color w:val="000000"/>
          <w:sz w:val="18"/>
          <w:szCs w:val="18"/>
        </w:rPr>
        <w:t>℃</w:t>
      </w:r>
      <w:r w:rsidRPr="006A1C28">
        <w:rPr>
          <w:rFonts w:ascii="TimesNewRomanPSMT" w:hAnsi="TimesNewRomanPSMT"/>
          <w:color w:val="000000"/>
          <w:sz w:val="18"/>
          <w:szCs w:val="18"/>
        </w:rPr>
        <w:t>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Časovač na </w:t>
      </w:r>
      <w:r w:rsidR="00F567BE">
        <w:rPr>
          <w:rFonts w:ascii="TimesNewRomanPSMT" w:hAnsi="TimesNewRomanPSMT"/>
          <w:color w:val="000000"/>
          <w:sz w:val="18"/>
          <w:szCs w:val="18"/>
        </w:rPr>
        <w:t>90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 min.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</w:p>
    <w:p w14:paraId="7648FB05" w14:textId="3E30F573" w:rsidR="006A1C28" w:rsidRDefault="006A1C28" w:rsidP="006A1C28">
      <w:pPr>
        <w:rPr>
          <w:rFonts w:ascii="TimesNewRomanPSMT" w:hAnsi="TimesNewRomanPSMT"/>
          <w:color w:val="000000"/>
          <w:sz w:val="18"/>
          <w:szCs w:val="18"/>
        </w:rPr>
      </w:pPr>
      <w:r w:rsidRPr="006A1C28">
        <w:rPr>
          <w:rFonts w:ascii="TimesNewRomanPS-BoldMT" w:hAnsi="TimesNewRomanPS-BoldMT"/>
          <w:b/>
          <w:bCs/>
          <w:color w:val="000000"/>
          <w:sz w:val="20"/>
          <w:szCs w:val="20"/>
        </w:rPr>
        <w:t>O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DPAD Z ELEKTRICKÝCH A ELEKTRONICKÝCH ZAŘÍZENÍ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Výrobek je vyroben z biologicky nerozložitelných a potenciálně škodlivých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látek ,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pokud nejsou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správně zlikvidovány ; Ostatní části mohou být recyklovány . Je naší povinností přispět k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ekologickému zdraví životního prostředí v návaznosti na správné postupy při likvidaci.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Přeškrtnutý symbol odpadní nádoby označuje, že výrobek splňuje požadavky nových směrnic, které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byly zavedeny na ochranu životního prostředí ( 2002/96 / ES , 2003/108 / ES , 2002/95 / ES) a musí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být správně umístěn na konci její životnosti. Pokud budete potřebovat další </w:t>
      </w:r>
      <w:proofErr w:type="gramStart"/>
      <w:r w:rsidRPr="006A1C28">
        <w:rPr>
          <w:rFonts w:ascii="TimesNewRomanPSMT" w:hAnsi="TimesNewRomanPSMT"/>
          <w:color w:val="000000"/>
          <w:sz w:val="18"/>
          <w:szCs w:val="18"/>
        </w:rPr>
        <w:t>informace ,</w:t>
      </w:r>
      <w:proofErr w:type="gram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</w:t>
      </w:r>
      <w:proofErr w:type="spellStart"/>
      <w:r w:rsidRPr="006A1C28">
        <w:rPr>
          <w:rFonts w:ascii="TimesNewRomanPSMT" w:hAnsi="TimesNewRomanPSMT"/>
          <w:color w:val="000000"/>
          <w:sz w:val="18"/>
          <w:szCs w:val="18"/>
        </w:rPr>
        <w:t>požádate</w:t>
      </w:r>
      <w:proofErr w:type="spell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ně ve vyhrazených </w:t>
      </w:r>
      <w:proofErr w:type="spellStart"/>
      <w:r w:rsidRPr="006A1C28">
        <w:rPr>
          <w:rFonts w:ascii="TimesNewRomanPSMT" w:hAnsi="TimesNewRomanPSMT"/>
          <w:color w:val="000000"/>
          <w:sz w:val="18"/>
          <w:szCs w:val="18"/>
        </w:rPr>
        <w:t>prostoreách</w:t>
      </w:r>
      <w:proofErr w:type="spell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na likvidaci odpadu v místě vašeho bydliště. Kdo nelikviduje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výrobek tak, jak je uvedeno v tomto odstavci, měl by se zodpovídat dle zákona.</w:t>
      </w:r>
    </w:p>
    <w:p w14:paraId="7745181D" w14:textId="6FDA1E9C" w:rsidR="00F567BE" w:rsidRDefault="00F567BE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1DD5477A" w14:textId="1A23D017" w:rsidR="007C35F8" w:rsidRDefault="007C35F8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6AF2C1BE" w14:textId="7DFF897C" w:rsidR="007C35F8" w:rsidRDefault="007C35F8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4F4A56CD" w14:textId="71F0E0F1" w:rsidR="007C35F8" w:rsidRDefault="007C35F8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40F28206" w14:textId="3272FF6A" w:rsidR="007C35F8" w:rsidRDefault="007C35F8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00BD5A2E" w14:textId="7B3953ED" w:rsidR="007C35F8" w:rsidRDefault="007C35F8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6155944C" w14:textId="2B270DE3" w:rsidR="007C35F8" w:rsidRDefault="007C35F8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144C94FC" w14:textId="77777777" w:rsidR="007C35F8" w:rsidRDefault="007C35F8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10283AE5" w14:textId="7268207B" w:rsidR="00F567BE" w:rsidRDefault="00F567BE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1FB2FEDB" w14:textId="30E7C7E3" w:rsidR="00F567BE" w:rsidRPr="007C35F8" w:rsidRDefault="00F567BE" w:rsidP="007C35F8">
      <w:pPr>
        <w:spacing w:after="0"/>
        <w:rPr>
          <w:rFonts w:ascii="TimesNewRomanPSMT" w:hAnsi="TimesNewRomanPSMT"/>
          <w:b/>
          <w:bCs/>
          <w:color w:val="000000"/>
          <w:sz w:val="18"/>
          <w:szCs w:val="18"/>
        </w:rPr>
      </w:pPr>
    </w:p>
    <w:p w14:paraId="75C7B3FD" w14:textId="77777777" w:rsidR="007C35F8" w:rsidRPr="007C35F8" w:rsidRDefault="007C35F8" w:rsidP="007C35F8">
      <w:pPr>
        <w:spacing w:after="0"/>
        <w:rPr>
          <w:b/>
          <w:bCs/>
        </w:rPr>
      </w:pPr>
      <w:r w:rsidRPr="007C35F8">
        <w:rPr>
          <w:b/>
          <w:bCs/>
        </w:rPr>
        <w:t>G10152 TEPLOVZDUŠNÁ RÚRA</w:t>
      </w:r>
    </w:p>
    <w:p w14:paraId="0950EBDF" w14:textId="77777777" w:rsidR="007C35F8" w:rsidRDefault="007C35F8" w:rsidP="007C35F8">
      <w:pPr>
        <w:spacing w:after="0"/>
      </w:pPr>
    </w:p>
    <w:p w14:paraId="00758057" w14:textId="77777777" w:rsidR="007C35F8" w:rsidRDefault="007C35F8" w:rsidP="007C35F8">
      <w:pPr>
        <w:spacing w:after="0"/>
      </w:pPr>
      <w:r>
        <w:t xml:space="preserve"> </w:t>
      </w:r>
    </w:p>
    <w:p w14:paraId="36C9312B" w14:textId="77777777" w:rsidR="007C35F8" w:rsidRPr="007C35F8" w:rsidRDefault="007C35F8" w:rsidP="007C35F8">
      <w:pPr>
        <w:spacing w:after="0"/>
        <w:rPr>
          <w:b/>
          <w:bCs/>
        </w:rPr>
      </w:pPr>
      <w:r w:rsidRPr="007C35F8">
        <w:rPr>
          <w:b/>
          <w:bCs/>
        </w:rPr>
        <w:t>BEZPEČNOSTNÉ INŠTRUKCIE</w:t>
      </w:r>
    </w:p>
    <w:p w14:paraId="5F7014DD" w14:textId="77777777" w:rsidR="007C35F8" w:rsidRDefault="007C35F8" w:rsidP="007C35F8">
      <w:pPr>
        <w:spacing w:after="0"/>
      </w:pPr>
      <w:proofErr w:type="spellStart"/>
      <w:r>
        <w:t>Nižšie</w:t>
      </w:r>
      <w:proofErr w:type="spellEnd"/>
      <w:r>
        <w:t xml:space="preserve"> sú uvedené </w:t>
      </w:r>
      <w:proofErr w:type="spellStart"/>
      <w:r>
        <w:t>dôležité</w:t>
      </w:r>
      <w:proofErr w:type="spellEnd"/>
      <w:r>
        <w:t xml:space="preserve"> poznámky </w:t>
      </w:r>
      <w:proofErr w:type="spellStart"/>
      <w:r>
        <w:t>týkajúce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inštalácie</w:t>
      </w:r>
      <w:proofErr w:type="spellEnd"/>
      <w:r>
        <w:t xml:space="preserve">, obsluhy a údržby; uložte tento návod </w:t>
      </w:r>
      <w:proofErr w:type="spellStart"/>
      <w:r>
        <w:t>pre</w:t>
      </w:r>
      <w:proofErr w:type="spellEnd"/>
      <w:r>
        <w:t xml:space="preserve"> </w:t>
      </w:r>
      <w:proofErr w:type="spellStart"/>
      <w:r>
        <w:t>budúce</w:t>
      </w:r>
      <w:proofErr w:type="spellEnd"/>
      <w:r>
        <w:t xml:space="preserve"> </w:t>
      </w:r>
      <w:proofErr w:type="spellStart"/>
      <w:r>
        <w:t>referencie</w:t>
      </w:r>
      <w:proofErr w:type="spellEnd"/>
      <w:r>
        <w:t xml:space="preserve">; </w:t>
      </w:r>
      <w:proofErr w:type="spellStart"/>
      <w:r>
        <w:t>používajte</w:t>
      </w:r>
      <w:proofErr w:type="spellEnd"/>
    </w:p>
    <w:p w14:paraId="69DD4A35" w14:textId="77777777" w:rsidR="007C35F8" w:rsidRDefault="007C35F8" w:rsidP="007C35F8">
      <w:pPr>
        <w:spacing w:after="0"/>
      </w:pPr>
      <w:proofErr w:type="spellStart"/>
      <w:r>
        <w:t>zariadenie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uvedené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príručke</w:t>
      </w:r>
      <w:proofErr w:type="spellEnd"/>
      <w:r>
        <w:t xml:space="preserve">; </w:t>
      </w:r>
      <w:proofErr w:type="spellStart"/>
      <w:r>
        <w:t>Akékoľvek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použitie</w:t>
      </w:r>
      <w:proofErr w:type="spellEnd"/>
      <w:r>
        <w:t xml:space="preserve"> je považované za nevhodné a nebezpečné; </w:t>
      </w:r>
      <w:proofErr w:type="spellStart"/>
      <w:r>
        <w:t>Výrobca</w:t>
      </w:r>
      <w:proofErr w:type="spellEnd"/>
      <w:r>
        <w:t xml:space="preserve"> </w:t>
      </w:r>
      <w:proofErr w:type="spellStart"/>
      <w:r>
        <w:t>nemôže</w:t>
      </w:r>
      <w:proofErr w:type="spellEnd"/>
      <w:r>
        <w:t xml:space="preserve"> byť</w:t>
      </w:r>
    </w:p>
    <w:p w14:paraId="6974D0FB" w14:textId="77777777" w:rsidR="007C35F8" w:rsidRDefault="007C35F8" w:rsidP="007C35F8">
      <w:pPr>
        <w:spacing w:after="0"/>
      </w:pPr>
      <w:proofErr w:type="spellStart"/>
      <w:r>
        <w:t>zodpovedný</w:t>
      </w:r>
      <w:proofErr w:type="spellEnd"/>
      <w:r>
        <w:t xml:space="preserve"> za škody </w:t>
      </w:r>
      <w:proofErr w:type="spellStart"/>
      <w:r>
        <w:t>spôsobené</w:t>
      </w:r>
      <w:proofErr w:type="spellEnd"/>
      <w:r>
        <w:t xml:space="preserve"> </w:t>
      </w:r>
      <w:proofErr w:type="spellStart"/>
      <w:r>
        <w:t>nesprávnym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nevhodným použitím; </w:t>
      </w:r>
      <w:proofErr w:type="spellStart"/>
      <w:r>
        <w:t>Pred</w:t>
      </w:r>
      <w:proofErr w:type="spellEnd"/>
      <w:r>
        <w:t xml:space="preserve"> použitím </w:t>
      </w:r>
      <w:proofErr w:type="spellStart"/>
      <w:r>
        <w:t>sa</w:t>
      </w:r>
      <w:proofErr w:type="spellEnd"/>
      <w:r>
        <w:t xml:space="preserve"> </w:t>
      </w:r>
      <w:proofErr w:type="spellStart"/>
      <w:r>
        <w:t>uistite</w:t>
      </w:r>
      <w:proofErr w:type="spellEnd"/>
      <w:r>
        <w:t xml:space="preserve">, že </w:t>
      </w:r>
      <w:proofErr w:type="spellStart"/>
      <w:r>
        <w:t>zariadenie</w:t>
      </w:r>
      <w:proofErr w:type="spellEnd"/>
      <w:r>
        <w:t xml:space="preserve"> je </w:t>
      </w:r>
      <w:proofErr w:type="spellStart"/>
      <w:r>
        <w:t>nepoškodené</w:t>
      </w:r>
      <w:proofErr w:type="spellEnd"/>
      <w:r>
        <w:t>; V</w:t>
      </w:r>
    </w:p>
    <w:p w14:paraId="41822572" w14:textId="77777777" w:rsidR="007C35F8" w:rsidRDefault="007C35F8" w:rsidP="007C35F8">
      <w:pPr>
        <w:spacing w:after="0"/>
      </w:pPr>
      <w:r>
        <w:t xml:space="preserve">v </w:t>
      </w:r>
      <w:proofErr w:type="spellStart"/>
      <w:r>
        <w:t>prípade</w:t>
      </w:r>
      <w:proofErr w:type="spellEnd"/>
      <w:r>
        <w:t xml:space="preserve"> pochybností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nepokúšajte</w:t>
      </w:r>
      <w:proofErr w:type="spellEnd"/>
      <w:r>
        <w:t xml:space="preserve"> </w:t>
      </w:r>
      <w:proofErr w:type="spellStart"/>
      <w:r>
        <w:t>rúru</w:t>
      </w:r>
      <w:proofErr w:type="spellEnd"/>
      <w:r>
        <w:t xml:space="preserve"> </w:t>
      </w:r>
      <w:proofErr w:type="spellStart"/>
      <w:r>
        <w:t>používať</w:t>
      </w:r>
      <w:proofErr w:type="spellEnd"/>
      <w:r>
        <w:t xml:space="preserve"> a </w:t>
      </w:r>
      <w:proofErr w:type="spellStart"/>
      <w:r>
        <w:t>obráťte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na autorizované </w:t>
      </w:r>
      <w:proofErr w:type="spellStart"/>
      <w:r>
        <w:t>servisné</w:t>
      </w:r>
      <w:proofErr w:type="spellEnd"/>
      <w:r>
        <w:t xml:space="preserve"> </w:t>
      </w:r>
      <w:proofErr w:type="spellStart"/>
      <w:r>
        <w:t>stredisko</w:t>
      </w:r>
      <w:proofErr w:type="spellEnd"/>
      <w:r>
        <w:t xml:space="preserve">; </w:t>
      </w:r>
      <w:proofErr w:type="spellStart"/>
      <w:r>
        <w:t>nenechávajte</w:t>
      </w:r>
      <w:proofErr w:type="spellEnd"/>
      <w:r>
        <w:t xml:space="preserve"> obalové materiály</w:t>
      </w:r>
    </w:p>
    <w:p w14:paraId="38E34E59" w14:textId="77777777" w:rsidR="007C35F8" w:rsidRDefault="007C35F8" w:rsidP="007C35F8">
      <w:pPr>
        <w:spacing w:after="0"/>
      </w:pPr>
      <w:r>
        <w:t xml:space="preserve">(tj plastové </w:t>
      </w:r>
      <w:proofErr w:type="spellStart"/>
      <w:r>
        <w:t>vrecká</w:t>
      </w:r>
      <w:proofErr w:type="spellEnd"/>
      <w:r>
        <w:t xml:space="preserve">, polystyrén, </w:t>
      </w:r>
      <w:proofErr w:type="spellStart"/>
      <w:r>
        <w:t>klince</w:t>
      </w:r>
      <w:proofErr w:type="spellEnd"/>
      <w:r>
        <w:t xml:space="preserve">, sponky, </w:t>
      </w:r>
      <w:proofErr w:type="spellStart"/>
      <w:r>
        <w:t>atď</w:t>
      </w:r>
      <w:proofErr w:type="spellEnd"/>
      <w:r>
        <w:t xml:space="preserve">), v dosahu </w:t>
      </w:r>
      <w:proofErr w:type="spellStart"/>
      <w:r>
        <w:t>detí</w:t>
      </w:r>
      <w:proofErr w:type="spellEnd"/>
      <w:r>
        <w:t xml:space="preserve">, </w:t>
      </w:r>
      <w:proofErr w:type="spellStart"/>
      <w:r>
        <w:t>pretože</w:t>
      </w:r>
      <w:proofErr w:type="spellEnd"/>
      <w:r>
        <w:t xml:space="preserve"> sú </w:t>
      </w:r>
      <w:proofErr w:type="spellStart"/>
      <w:r>
        <w:t>potenciálnym</w:t>
      </w:r>
      <w:proofErr w:type="spellEnd"/>
      <w:r>
        <w:t xml:space="preserve"> </w:t>
      </w:r>
      <w:proofErr w:type="spellStart"/>
      <w:r>
        <w:t>zdrojom</w:t>
      </w:r>
      <w:proofErr w:type="spellEnd"/>
      <w:r>
        <w:t xml:space="preserve"> </w:t>
      </w:r>
      <w:proofErr w:type="spellStart"/>
      <w:r>
        <w:t>nebezpečenstva</w:t>
      </w:r>
      <w:proofErr w:type="spellEnd"/>
      <w:r>
        <w:t xml:space="preserve">; </w:t>
      </w:r>
      <w:proofErr w:type="spellStart"/>
      <w:r>
        <w:t>Pamätajte</w:t>
      </w:r>
      <w:proofErr w:type="spellEnd"/>
      <w:r>
        <w:t xml:space="preserve">, že </w:t>
      </w:r>
      <w:proofErr w:type="spellStart"/>
      <w:r>
        <w:t>patrí</w:t>
      </w:r>
      <w:proofErr w:type="spellEnd"/>
    </w:p>
    <w:p w14:paraId="03416E33" w14:textId="77777777" w:rsidR="007C35F8" w:rsidRDefault="007C35F8" w:rsidP="007C35F8">
      <w:pPr>
        <w:spacing w:after="0"/>
      </w:pPr>
      <w:r>
        <w:t xml:space="preserve">do </w:t>
      </w:r>
      <w:proofErr w:type="spellStart"/>
      <w:r>
        <w:t>zmiešaného</w:t>
      </w:r>
      <w:proofErr w:type="spellEnd"/>
      <w:r>
        <w:t xml:space="preserve"> </w:t>
      </w:r>
      <w:proofErr w:type="spellStart"/>
      <w:r>
        <w:t>komunálneho</w:t>
      </w:r>
      <w:proofErr w:type="spellEnd"/>
      <w:r>
        <w:t xml:space="preserve"> odpadu; </w:t>
      </w:r>
      <w:proofErr w:type="spellStart"/>
      <w:r>
        <w:t>uistite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, že </w:t>
      </w:r>
      <w:proofErr w:type="spellStart"/>
      <w:r>
        <w:t>informácie</w:t>
      </w:r>
      <w:proofErr w:type="spellEnd"/>
      <w:r>
        <w:t xml:space="preserve"> uvedené na </w:t>
      </w:r>
      <w:proofErr w:type="spellStart"/>
      <w:r>
        <w:t>technickom</w:t>
      </w:r>
      <w:proofErr w:type="spellEnd"/>
      <w:r>
        <w:t xml:space="preserve"> štítku sú </w:t>
      </w:r>
      <w:proofErr w:type="spellStart"/>
      <w:r>
        <w:t>kompatibilné</w:t>
      </w:r>
      <w:proofErr w:type="spellEnd"/>
      <w:r>
        <w:t xml:space="preserve"> s </w:t>
      </w:r>
      <w:proofErr w:type="spellStart"/>
      <w:r>
        <w:t>tými</w:t>
      </w:r>
      <w:proofErr w:type="spellEnd"/>
      <w:r>
        <w:t xml:space="preserve"> z </w:t>
      </w:r>
      <w:proofErr w:type="spellStart"/>
      <w:r>
        <w:t>elektrickej</w:t>
      </w:r>
      <w:proofErr w:type="spellEnd"/>
    </w:p>
    <w:p w14:paraId="002D410B" w14:textId="77777777" w:rsidR="007C35F8" w:rsidRDefault="007C35F8" w:rsidP="007C35F8">
      <w:pPr>
        <w:spacing w:after="0"/>
      </w:pPr>
      <w:r>
        <w:t xml:space="preserve">rozvodné </w:t>
      </w:r>
      <w:proofErr w:type="spellStart"/>
      <w:r>
        <w:t>siete</w:t>
      </w:r>
      <w:proofErr w:type="spellEnd"/>
      <w:r>
        <w:t xml:space="preserve">; </w:t>
      </w:r>
      <w:proofErr w:type="spellStart"/>
      <w:r>
        <w:t>inštalácia</w:t>
      </w:r>
      <w:proofErr w:type="spellEnd"/>
      <w:r>
        <w:t xml:space="preserve"> </w:t>
      </w:r>
      <w:proofErr w:type="gramStart"/>
      <w:r>
        <w:t>musí</w:t>
      </w:r>
      <w:proofErr w:type="gramEnd"/>
      <w:r>
        <w:t xml:space="preserve"> byť vykonaná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pokynov</w:t>
      </w:r>
      <w:proofErr w:type="spellEnd"/>
      <w:r>
        <w:t xml:space="preserve"> </w:t>
      </w:r>
      <w:proofErr w:type="spellStart"/>
      <w:r>
        <w:t>výrobcu</w:t>
      </w:r>
      <w:proofErr w:type="spellEnd"/>
      <w:r>
        <w:t xml:space="preserve"> s </w:t>
      </w:r>
      <w:proofErr w:type="spellStart"/>
      <w:r>
        <w:t>ohľadom</w:t>
      </w:r>
      <w:proofErr w:type="spellEnd"/>
      <w:r>
        <w:t xml:space="preserve"> na </w:t>
      </w:r>
      <w:proofErr w:type="spellStart"/>
      <w:r>
        <w:t>dodržanie</w:t>
      </w:r>
      <w:proofErr w:type="spellEnd"/>
      <w:r>
        <w:t xml:space="preserve"> </w:t>
      </w:r>
      <w:proofErr w:type="spellStart"/>
      <w:r>
        <w:t>maximálneho</w:t>
      </w:r>
      <w:proofErr w:type="spellEnd"/>
      <w:r>
        <w:t xml:space="preserve"> výkonu </w:t>
      </w:r>
      <w:proofErr w:type="spellStart"/>
      <w:r>
        <w:t>spotrebiča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je</w:t>
      </w:r>
    </w:p>
    <w:p w14:paraId="63250469" w14:textId="77777777" w:rsidR="007C35F8" w:rsidRDefault="007C35F8" w:rsidP="007C35F8">
      <w:pPr>
        <w:spacing w:after="0"/>
      </w:pPr>
      <w:r>
        <w:t xml:space="preserve">uvedené na </w:t>
      </w:r>
      <w:proofErr w:type="spellStart"/>
      <w:r>
        <w:t>etikete</w:t>
      </w:r>
      <w:proofErr w:type="spellEnd"/>
      <w:r>
        <w:t xml:space="preserve">; </w:t>
      </w:r>
      <w:proofErr w:type="spellStart"/>
      <w:r>
        <w:t>nesprávna</w:t>
      </w:r>
      <w:proofErr w:type="spellEnd"/>
      <w:r>
        <w:t xml:space="preserve"> </w:t>
      </w:r>
      <w:proofErr w:type="spellStart"/>
      <w:r>
        <w:t>inštalácia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spôsobiť</w:t>
      </w:r>
      <w:proofErr w:type="spellEnd"/>
      <w:r>
        <w:t xml:space="preserve"> škody na </w:t>
      </w:r>
      <w:proofErr w:type="spellStart"/>
      <w:r>
        <w:t>ľuďoch</w:t>
      </w:r>
      <w:proofErr w:type="spellEnd"/>
      <w:r>
        <w:t xml:space="preserve">, </w:t>
      </w:r>
      <w:proofErr w:type="spellStart"/>
      <w:r>
        <w:t>zvieratách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, za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výrobca</w:t>
      </w:r>
      <w:proofErr w:type="spellEnd"/>
      <w:r>
        <w:t xml:space="preserve"> </w:t>
      </w:r>
      <w:proofErr w:type="spellStart"/>
      <w:r>
        <w:t>nemôže</w:t>
      </w:r>
      <w:proofErr w:type="spellEnd"/>
      <w:r>
        <w:t xml:space="preserve"> byť</w:t>
      </w:r>
    </w:p>
    <w:p w14:paraId="1E271093" w14:textId="77777777" w:rsidR="007C35F8" w:rsidRDefault="007C35F8" w:rsidP="007C35F8">
      <w:pPr>
        <w:spacing w:after="0"/>
      </w:pPr>
      <w:r>
        <w:t xml:space="preserve">považovaný </w:t>
      </w:r>
      <w:proofErr w:type="spellStart"/>
      <w:r>
        <w:t>zodpovedný</w:t>
      </w:r>
      <w:proofErr w:type="spellEnd"/>
      <w:r>
        <w:t xml:space="preserve">; </w:t>
      </w:r>
      <w:proofErr w:type="spellStart"/>
      <w:r>
        <w:t>pokiaľ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zariadenie</w:t>
      </w:r>
      <w:proofErr w:type="spellEnd"/>
      <w:r>
        <w:t xml:space="preserve"> v </w:t>
      </w:r>
      <w:proofErr w:type="spellStart"/>
      <w:r>
        <w:t>prevádzke</w:t>
      </w:r>
      <w:proofErr w:type="spellEnd"/>
      <w:r>
        <w:t xml:space="preserve">, </w:t>
      </w:r>
      <w:proofErr w:type="spellStart"/>
      <w:r>
        <w:t>nenechávajte</w:t>
      </w:r>
      <w:proofErr w:type="spellEnd"/>
      <w:r>
        <w:t xml:space="preserve"> </w:t>
      </w:r>
      <w:proofErr w:type="spellStart"/>
      <w:r>
        <w:t>prístroj</w:t>
      </w:r>
      <w:proofErr w:type="spellEnd"/>
      <w:r>
        <w:t xml:space="preserve"> </w:t>
      </w:r>
      <w:proofErr w:type="spellStart"/>
      <w:r>
        <w:t>pripojený</w:t>
      </w:r>
      <w:proofErr w:type="spellEnd"/>
      <w:r>
        <w:t xml:space="preserve">, </w:t>
      </w:r>
      <w:proofErr w:type="spellStart"/>
      <w:r>
        <w:t>radšej</w:t>
      </w:r>
      <w:proofErr w:type="spellEnd"/>
      <w:r>
        <w:t xml:space="preserve"> </w:t>
      </w:r>
      <w:proofErr w:type="spellStart"/>
      <w:r>
        <w:t>odstráňte</w:t>
      </w:r>
      <w:proofErr w:type="spellEnd"/>
      <w:r>
        <w:t xml:space="preserve"> zástrčku </w:t>
      </w:r>
      <w:proofErr w:type="spellStart"/>
      <w:r>
        <w:t>zo</w:t>
      </w:r>
      <w:proofErr w:type="spellEnd"/>
      <w:r>
        <w:t xml:space="preserve"> </w:t>
      </w:r>
      <w:proofErr w:type="gramStart"/>
      <w:r>
        <w:t>zásuvky,;</w:t>
      </w:r>
      <w:proofErr w:type="gramEnd"/>
      <w:r>
        <w:t xml:space="preserve"> </w:t>
      </w:r>
      <w:proofErr w:type="spellStart"/>
      <w:r>
        <w:t>ak</w:t>
      </w:r>
      <w:proofErr w:type="spellEnd"/>
      <w:r>
        <w:t xml:space="preserve"> je</w:t>
      </w:r>
    </w:p>
    <w:p w14:paraId="5BB39837" w14:textId="77777777" w:rsidR="007C35F8" w:rsidRDefault="007C35F8" w:rsidP="007C35F8">
      <w:pPr>
        <w:spacing w:after="0"/>
      </w:pPr>
      <w:r>
        <w:t xml:space="preserve">nutné </w:t>
      </w:r>
      <w:proofErr w:type="spellStart"/>
      <w:r>
        <w:t>použiť</w:t>
      </w:r>
      <w:proofErr w:type="spellEnd"/>
      <w:r>
        <w:t xml:space="preserve"> adaptéry, </w:t>
      </w:r>
      <w:proofErr w:type="spellStart"/>
      <w:r>
        <w:t>viacnásobné</w:t>
      </w:r>
      <w:proofErr w:type="spellEnd"/>
      <w:r>
        <w:t xml:space="preserve"> zásuvky </w:t>
      </w:r>
      <w:proofErr w:type="spellStart"/>
      <w:r>
        <w:t>alebo</w:t>
      </w:r>
      <w:proofErr w:type="spellEnd"/>
      <w:r>
        <w:t xml:space="preserve"> elektrických </w:t>
      </w:r>
      <w:proofErr w:type="spellStart"/>
      <w:r>
        <w:t>rozšírení</w:t>
      </w:r>
      <w:proofErr w:type="spellEnd"/>
      <w:r>
        <w:t xml:space="preserve">, </w:t>
      </w:r>
      <w:proofErr w:type="spellStart"/>
      <w:r>
        <w:t>použite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</w:t>
      </w:r>
      <w:proofErr w:type="spellStart"/>
      <w:r>
        <w:t>tie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sú v </w:t>
      </w:r>
      <w:proofErr w:type="spellStart"/>
      <w:r>
        <w:t>súlade</w:t>
      </w:r>
      <w:proofErr w:type="spellEnd"/>
      <w:r>
        <w:t xml:space="preserve"> s platnými</w:t>
      </w:r>
    </w:p>
    <w:p w14:paraId="13E35465" w14:textId="77777777" w:rsidR="007C35F8" w:rsidRDefault="007C35F8" w:rsidP="007C35F8">
      <w:pPr>
        <w:spacing w:after="0"/>
      </w:pPr>
      <w:proofErr w:type="spellStart"/>
      <w:r>
        <w:t>bezpečnostnými</w:t>
      </w:r>
      <w:proofErr w:type="spellEnd"/>
      <w:r>
        <w:t xml:space="preserve"> normami; v </w:t>
      </w:r>
      <w:proofErr w:type="spellStart"/>
      <w:r>
        <w:t>žiadnom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neprekračujte</w:t>
      </w:r>
      <w:proofErr w:type="spellEnd"/>
      <w:r>
        <w:t xml:space="preserve"> limity </w:t>
      </w:r>
      <w:proofErr w:type="spellStart"/>
      <w:r>
        <w:t>spotreby</w:t>
      </w:r>
      <w:proofErr w:type="spellEnd"/>
      <w:r>
        <w:t xml:space="preserve"> energie uvedené na </w:t>
      </w:r>
      <w:proofErr w:type="spellStart"/>
      <w:r>
        <w:t>elektrickom</w:t>
      </w:r>
      <w:proofErr w:type="spellEnd"/>
      <w:r>
        <w:t xml:space="preserve"> </w:t>
      </w:r>
      <w:proofErr w:type="spellStart"/>
      <w:r>
        <w:t>adaptéri</w:t>
      </w:r>
      <w:proofErr w:type="spellEnd"/>
      <w:r>
        <w:t xml:space="preserve"> a / </w:t>
      </w:r>
      <w:proofErr w:type="spellStart"/>
      <w:r>
        <w:t>alebo</w:t>
      </w:r>
      <w:proofErr w:type="spellEnd"/>
    </w:p>
    <w:p w14:paraId="13295513" w14:textId="77777777" w:rsidR="007C35F8" w:rsidRDefault="007C35F8" w:rsidP="007C35F8">
      <w:pPr>
        <w:spacing w:after="0"/>
      </w:pPr>
      <w:proofErr w:type="spellStart"/>
      <w:r>
        <w:t>rozšírenie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aj </w:t>
      </w:r>
      <w:proofErr w:type="spellStart"/>
      <w:r>
        <w:t>maximálnom</w:t>
      </w:r>
      <w:proofErr w:type="spellEnd"/>
      <w:r>
        <w:t xml:space="preserve"> výkone </w:t>
      </w:r>
      <w:proofErr w:type="spellStart"/>
      <w:r>
        <w:t>zobrazenom</w:t>
      </w:r>
      <w:proofErr w:type="spellEnd"/>
      <w:r>
        <w:t xml:space="preserve"> na </w:t>
      </w:r>
      <w:proofErr w:type="spellStart"/>
      <w:r>
        <w:t>predlžovacom</w:t>
      </w:r>
      <w:proofErr w:type="spellEnd"/>
      <w:r>
        <w:t xml:space="preserve"> </w:t>
      </w:r>
      <w:proofErr w:type="spellStart"/>
      <w:r>
        <w:t>kábli</w:t>
      </w:r>
      <w:proofErr w:type="spellEnd"/>
      <w:r>
        <w:t xml:space="preserve">; </w:t>
      </w:r>
      <w:proofErr w:type="spellStart"/>
      <w:r>
        <w:t>ak</w:t>
      </w:r>
      <w:proofErr w:type="spellEnd"/>
      <w:r>
        <w:t xml:space="preserve"> je </w:t>
      </w:r>
      <w:proofErr w:type="spellStart"/>
      <w:r>
        <w:t>prístroj</w:t>
      </w:r>
      <w:proofErr w:type="spellEnd"/>
      <w:r>
        <w:t xml:space="preserve"> mimo </w:t>
      </w:r>
      <w:proofErr w:type="spellStart"/>
      <w:r>
        <w:t>prevádzky</w:t>
      </w:r>
      <w:proofErr w:type="spellEnd"/>
      <w:r>
        <w:t xml:space="preserve"> a nechcete ho </w:t>
      </w:r>
      <w:proofErr w:type="spellStart"/>
      <w:r>
        <w:t>opraviť</w:t>
      </w:r>
      <w:proofErr w:type="spellEnd"/>
      <w:r>
        <w:t>,</w:t>
      </w:r>
    </w:p>
    <w:p w14:paraId="33B17E17" w14:textId="77777777" w:rsidR="007C35F8" w:rsidRDefault="007C35F8" w:rsidP="007C35F8">
      <w:pPr>
        <w:spacing w:after="0"/>
      </w:pPr>
      <w:proofErr w:type="gramStart"/>
      <w:r>
        <w:t>musí</w:t>
      </w:r>
      <w:proofErr w:type="gramEnd"/>
      <w:r>
        <w:t xml:space="preserve"> byť </w:t>
      </w:r>
      <w:proofErr w:type="spellStart"/>
      <w:r>
        <w:t>znefunkčnený</w:t>
      </w:r>
      <w:proofErr w:type="spellEnd"/>
      <w:r>
        <w:t xml:space="preserve"> </w:t>
      </w:r>
      <w:proofErr w:type="spellStart"/>
      <w:r>
        <w:t>odrezaním</w:t>
      </w:r>
      <w:proofErr w:type="spellEnd"/>
      <w:r>
        <w:t xml:space="preserve"> </w:t>
      </w:r>
      <w:proofErr w:type="spellStart"/>
      <w:r>
        <w:t>napájacieho</w:t>
      </w:r>
      <w:proofErr w:type="spellEnd"/>
      <w:r>
        <w:t xml:space="preserve"> </w:t>
      </w:r>
      <w:proofErr w:type="spellStart"/>
      <w:r>
        <w:t>kábla</w:t>
      </w:r>
      <w:proofErr w:type="spellEnd"/>
      <w:r>
        <w:t>.</w:t>
      </w:r>
    </w:p>
    <w:p w14:paraId="3B3EF712" w14:textId="77777777" w:rsidR="007C35F8" w:rsidRDefault="007C35F8" w:rsidP="007C35F8">
      <w:pPr>
        <w:spacing w:after="0"/>
      </w:pPr>
      <w:r>
        <w:t xml:space="preserve">- Nemanipulujte ani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nedotýkajte</w:t>
      </w:r>
      <w:proofErr w:type="spellEnd"/>
      <w:r>
        <w:t xml:space="preserve"> </w:t>
      </w:r>
      <w:proofErr w:type="spellStart"/>
      <w:r>
        <w:t>spotrebiča</w:t>
      </w:r>
      <w:proofErr w:type="spellEnd"/>
      <w:r>
        <w:t xml:space="preserve"> mokrými rukami </w:t>
      </w:r>
      <w:proofErr w:type="spellStart"/>
      <w:r>
        <w:t>alebo</w:t>
      </w:r>
      <w:proofErr w:type="spellEnd"/>
      <w:r>
        <w:t xml:space="preserve"> bosými nohami.</w:t>
      </w:r>
    </w:p>
    <w:p w14:paraId="799948A6" w14:textId="77777777" w:rsidR="007C35F8" w:rsidRDefault="007C35F8" w:rsidP="007C35F8">
      <w:pPr>
        <w:spacing w:after="0"/>
      </w:pPr>
      <w:r>
        <w:t xml:space="preserve">- </w:t>
      </w:r>
      <w:proofErr w:type="spellStart"/>
      <w:r>
        <w:t>Nepoužívajte</w:t>
      </w:r>
      <w:proofErr w:type="spellEnd"/>
      <w:r>
        <w:t xml:space="preserve"> </w:t>
      </w:r>
      <w:proofErr w:type="spellStart"/>
      <w:r>
        <w:t>spotrebič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poškodenia</w:t>
      </w:r>
      <w:proofErr w:type="spellEnd"/>
      <w:r>
        <w:t xml:space="preserve"> </w:t>
      </w:r>
      <w:proofErr w:type="spellStart"/>
      <w:r>
        <w:t>napájacieho</w:t>
      </w:r>
      <w:proofErr w:type="spellEnd"/>
      <w:r>
        <w:t xml:space="preserve"> </w:t>
      </w:r>
      <w:proofErr w:type="spellStart"/>
      <w:r>
        <w:t>kábla</w:t>
      </w:r>
      <w:proofErr w:type="spellEnd"/>
      <w:r>
        <w:t xml:space="preserve">, zástrčky, </w:t>
      </w:r>
      <w:proofErr w:type="spellStart"/>
      <w:r>
        <w:t>alebo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skratu</w:t>
      </w:r>
      <w:proofErr w:type="spellEnd"/>
      <w:r>
        <w:t xml:space="preserve">; </w:t>
      </w:r>
      <w:proofErr w:type="spellStart"/>
      <w:r>
        <w:t>prístroj</w:t>
      </w:r>
      <w:proofErr w:type="spellEnd"/>
      <w:r>
        <w:t xml:space="preserve"> </w:t>
      </w:r>
      <w:proofErr w:type="spellStart"/>
      <w:r>
        <w:t>smie</w:t>
      </w:r>
      <w:proofErr w:type="spellEnd"/>
      <w:r>
        <w:t xml:space="preserve"> </w:t>
      </w:r>
      <w:proofErr w:type="spellStart"/>
      <w:r>
        <w:t>opravovať</w:t>
      </w:r>
      <w:proofErr w:type="spellEnd"/>
      <w:r>
        <w:t xml:space="preserve"> </w:t>
      </w:r>
      <w:proofErr w:type="spellStart"/>
      <w:r>
        <w:t>iba</w:t>
      </w:r>
      <w:proofErr w:type="spellEnd"/>
    </w:p>
    <w:p w14:paraId="088503B7" w14:textId="77777777" w:rsidR="007C35F8" w:rsidRDefault="007C35F8" w:rsidP="007C35F8">
      <w:pPr>
        <w:spacing w:after="0"/>
      </w:pPr>
      <w:r>
        <w:t>autorizovaný servis.</w:t>
      </w:r>
    </w:p>
    <w:p w14:paraId="71EC3D3F" w14:textId="77777777" w:rsidR="007C35F8" w:rsidRDefault="007C35F8" w:rsidP="007C35F8">
      <w:pPr>
        <w:spacing w:after="0"/>
      </w:pPr>
      <w:r>
        <w:t xml:space="preserve">- </w:t>
      </w:r>
      <w:proofErr w:type="spellStart"/>
      <w:r>
        <w:t>Nedovoľte</w:t>
      </w:r>
      <w:proofErr w:type="spellEnd"/>
      <w:r>
        <w:t xml:space="preserve">, aby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napájací</w:t>
      </w:r>
      <w:proofErr w:type="spellEnd"/>
      <w:r>
        <w:t xml:space="preserve"> </w:t>
      </w:r>
      <w:proofErr w:type="spellStart"/>
      <w:r>
        <w:t>kábel</w:t>
      </w:r>
      <w:proofErr w:type="spellEnd"/>
      <w:r>
        <w:t xml:space="preserve"> dostal blízko k ostrým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do kontaktu s </w:t>
      </w:r>
      <w:proofErr w:type="spellStart"/>
      <w:r>
        <w:t>horúcim</w:t>
      </w:r>
      <w:proofErr w:type="spellEnd"/>
      <w:r>
        <w:t xml:space="preserve"> </w:t>
      </w:r>
      <w:proofErr w:type="spellStart"/>
      <w:r>
        <w:t>povrchom</w:t>
      </w:r>
      <w:proofErr w:type="spellEnd"/>
      <w:r>
        <w:t xml:space="preserve">;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odpájaní</w:t>
      </w:r>
      <w:proofErr w:type="spellEnd"/>
    </w:p>
    <w:p w14:paraId="0EF69BD1" w14:textId="77777777" w:rsidR="007C35F8" w:rsidRDefault="007C35F8" w:rsidP="007C35F8">
      <w:pPr>
        <w:spacing w:after="0"/>
      </w:pPr>
      <w:r>
        <w:t xml:space="preserve">zástrčky </w:t>
      </w:r>
      <w:proofErr w:type="spellStart"/>
      <w:r>
        <w:t>neťahajte</w:t>
      </w:r>
      <w:proofErr w:type="spellEnd"/>
      <w:r>
        <w:t xml:space="preserve"> za </w:t>
      </w:r>
      <w:proofErr w:type="spellStart"/>
      <w:r>
        <w:t>kábel</w:t>
      </w:r>
      <w:proofErr w:type="spellEnd"/>
      <w:r>
        <w:t>.</w:t>
      </w:r>
    </w:p>
    <w:p w14:paraId="25C45334" w14:textId="77777777" w:rsidR="007C35F8" w:rsidRDefault="007C35F8" w:rsidP="007C35F8">
      <w:pPr>
        <w:spacing w:after="0"/>
      </w:pPr>
      <w:r>
        <w:t xml:space="preserve">- Nevystavujte </w:t>
      </w:r>
      <w:proofErr w:type="spellStart"/>
      <w:r>
        <w:t>spotrebič</w:t>
      </w:r>
      <w:proofErr w:type="spellEnd"/>
      <w:r>
        <w:t xml:space="preserve"> škodlivým </w:t>
      </w:r>
      <w:proofErr w:type="spellStart"/>
      <w:r>
        <w:t>poveternostným</w:t>
      </w:r>
      <w:proofErr w:type="spellEnd"/>
      <w:r>
        <w:t xml:space="preserve"> </w:t>
      </w:r>
      <w:proofErr w:type="spellStart"/>
      <w:r>
        <w:t>vplyvom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dážď</w:t>
      </w:r>
      <w:proofErr w:type="spellEnd"/>
      <w:r>
        <w:t xml:space="preserve">, </w:t>
      </w:r>
      <w:proofErr w:type="spellStart"/>
      <w:r>
        <w:t>vlhkosť</w:t>
      </w:r>
      <w:proofErr w:type="spellEnd"/>
      <w:r>
        <w:t xml:space="preserve">, mráz, </w:t>
      </w:r>
      <w:proofErr w:type="spellStart"/>
      <w:proofErr w:type="gramStart"/>
      <w:r>
        <w:t>atď</w:t>
      </w:r>
      <w:proofErr w:type="spellEnd"/>
      <w:r>
        <w:t>..</w:t>
      </w:r>
      <w:proofErr w:type="gramEnd"/>
      <w:r>
        <w:t xml:space="preserve"> Vždy skladujte na </w:t>
      </w:r>
      <w:proofErr w:type="spellStart"/>
      <w:r>
        <w:t>suchom</w:t>
      </w:r>
      <w:proofErr w:type="spellEnd"/>
      <w:r>
        <w:t xml:space="preserve"> </w:t>
      </w:r>
      <w:proofErr w:type="spellStart"/>
      <w:r>
        <w:t>mieste</w:t>
      </w:r>
      <w:proofErr w:type="spellEnd"/>
      <w:r>
        <w:t>.</w:t>
      </w:r>
    </w:p>
    <w:p w14:paraId="77B8C728" w14:textId="77777777" w:rsidR="007C35F8" w:rsidRDefault="007C35F8" w:rsidP="007C35F8">
      <w:pPr>
        <w:spacing w:after="0"/>
      </w:pPr>
      <w:r>
        <w:t xml:space="preserve">- Tento </w:t>
      </w:r>
      <w:proofErr w:type="spellStart"/>
      <w:r>
        <w:t>prístroj</w:t>
      </w:r>
      <w:proofErr w:type="spellEnd"/>
      <w:r>
        <w:t xml:space="preserve"> </w:t>
      </w:r>
      <w:proofErr w:type="spellStart"/>
      <w:r>
        <w:t>môžu</w:t>
      </w:r>
      <w:proofErr w:type="spellEnd"/>
      <w:r>
        <w:t xml:space="preserve"> </w:t>
      </w:r>
      <w:proofErr w:type="spellStart"/>
      <w:r>
        <w:t>používať</w:t>
      </w:r>
      <w:proofErr w:type="spellEnd"/>
      <w:r>
        <w:t xml:space="preserve"> </w:t>
      </w:r>
      <w:proofErr w:type="spellStart"/>
      <w:r>
        <w:t>deti</w:t>
      </w:r>
      <w:proofErr w:type="spellEnd"/>
      <w:r>
        <w:t xml:space="preserve"> </w:t>
      </w:r>
      <w:proofErr w:type="spellStart"/>
      <w:r>
        <w:t>staršie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8 </w:t>
      </w:r>
      <w:proofErr w:type="spellStart"/>
      <w:r>
        <w:t>rokov</w:t>
      </w:r>
      <w:proofErr w:type="spellEnd"/>
      <w:r>
        <w:t xml:space="preserve"> a </w:t>
      </w:r>
      <w:proofErr w:type="spellStart"/>
      <w:r>
        <w:t>staršie</w:t>
      </w:r>
      <w:proofErr w:type="spellEnd"/>
      <w:r>
        <w:t xml:space="preserve"> a pod </w:t>
      </w:r>
      <w:proofErr w:type="spellStart"/>
      <w:r>
        <w:t>dohľadom</w:t>
      </w:r>
      <w:proofErr w:type="spellEnd"/>
      <w:r>
        <w:t xml:space="preserve"> osoby so </w:t>
      </w:r>
      <w:proofErr w:type="spellStart"/>
      <w:r>
        <w:t>zníženými</w:t>
      </w:r>
      <w:proofErr w:type="spellEnd"/>
      <w:r>
        <w:t xml:space="preserve"> fyzickými, </w:t>
      </w:r>
      <w:proofErr w:type="spellStart"/>
      <w:r>
        <w:t>zmyslovými</w:t>
      </w:r>
      <w:proofErr w:type="spellEnd"/>
      <w:r>
        <w:t xml:space="preserve"> </w:t>
      </w:r>
      <w:proofErr w:type="spellStart"/>
      <w:r>
        <w:t>alebo</w:t>
      </w:r>
      <w:proofErr w:type="spellEnd"/>
    </w:p>
    <w:p w14:paraId="06BD3E80" w14:textId="77777777" w:rsidR="007C35F8" w:rsidRDefault="007C35F8" w:rsidP="007C35F8">
      <w:pPr>
        <w:spacing w:after="0"/>
      </w:pPr>
      <w:proofErr w:type="spellStart"/>
      <w:r>
        <w:t>duševnými</w:t>
      </w:r>
      <w:proofErr w:type="spellEnd"/>
      <w:r>
        <w:t xml:space="preserve"> </w:t>
      </w:r>
      <w:proofErr w:type="spellStart"/>
      <w:r>
        <w:t>schopnosťami</w:t>
      </w:r>
      <w:proofErr w:type="spellEnd"/>
      <w:r>
        <w:t xml:space="preserve"> bez </w:t>
      </w:r>
      <w:proofErr w:type="spellStart"/>
      <w:r>
        <w:t>patričných</w:t>
      </w:r>
      <w:proofErr w:type="spellEnd"/>
      <w:r>
        <w:t xml:space="preserve"> </w:t>
      </w:r>
      <w:proofErr w:type="spellStart"/>
      <w:r>
        <w:t>skúseností</w:t>
      </w:r>
      <w:proofErr w:type="spellEnd"/>
      <w:r>
        <w:t xml:space="preserve"> a znalostí, </w:t>
      </w:r>
      <w:proofErr w:type="spellStart"/>
      <w:r>
        <w:t>pokiaľ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neboli poskytnuté </w:t>
      </w:r>
      <w:proofErr w:type="spellStart"/>
      <w:r>
        <w:t>inštrukcie</w:t>
      </w:r>
      <w:proofErr w:type="spellEnd"/>
      <w:r>
        <w:t xml:space="preserve"> </w:t>
      </w:r>
      <w:proofErr w:type="spellStart"/>
      <w:r>
        <w:t>týkajúce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použitia</w:t>
      </w:r>
      <w:proofErr w:type="spellEnd"/>
    </w:p>
    <w:p w14:paraId="25135672" w14:textId="77777777" w:rsidR="007C35F8" w:rsidRDefault="007C35F8" w:rsidP="007C35F8">
      <w:pPr>
        <w:spacing w:after="0"/>
      </w:pPr>
      <w:proofErr w:type="spellStart"/>
      <w:r>
        <w:t>spotrebiče</w:t>
      </w:r>
      <w:proofErr w:type="spellEnd"/>
      <w:r>
        <w:t xml:space="preserve"> bezpečným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rozumie</w:t>
      </w:r>
      <w:proofErr w:type="spellEnd"/>
      <w:r>
        <w:t xml:space="preserve"> </w:t>
      </w:r>
      <w:proofErr w:type="spellStart"/>
      <w:r>
        <w:t>nebezpečenstvo</w:t>
      </w:r>
      <w:proofErr w:type="spellEnd"/>
      <w:r>
        <w:t xml:space="preserve"> </w:t>
      </w:r>
      <w:proofErr w:type="spellStart"/>
      <w:proofErr w:type="gramStart"/>
      <w:r>
        <w:t>zapojenia</w:t>
      </w:r>
      <w:proofErr w:type="spellEnd"/>
      <w:r>
        <w:t xml:space="preserve"> ;</w:t>
      </w:r>
      <w:proofErr w:type="gramEnd"/>
      <w:r>
        <w:t xml:space="preserve"> </w:t>
      </w:r>
      <w:proofErr w:type="spellStart"/>
      <w:r>
        <w:t>deti</w:t>
      </w:r>
      <w:proofErr w:type="spellEnd"/>
      <w:r>
        <w:t xml:space="preserve"> by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nemali</w:t>
      </w:r>
      <w:proofErr w:type="spellEnd"/>
      <w:r>
        <w:t xml:space="preserve"> </w:t>
      </w:r>
      <w:proofErr w:type="spellStart"/>
      <w:r>
        <w:t>hrať</w:t>
      </w:r>
      <w:proofErr w:type="spellEnd"/>
      <w:r>
        <w:t xml:space="preserve"> so </w:t>
      </w:r>
      <w:proofErr w:type="spellStart"/>
      <w:r>
        <w:t>spotrebičom</w:t>
      </w:r>
      <w:proofErr w:type="spellEnd"/>
      <w:r>
        <w:t xml:space="preserve"> ; </w:t>
      </w:r>
      <w:proofErr w:type="spellStart"/>
      <w:r>
        <w:t>čistenie</w:t>
      </w:r>
      <w:proofErr w:type="spellEnd"/>
      <w:r>
        <w:t xml:space="preserve"> a údržbu </w:t>
      </w:r>
      <w:proofErr w:type="spellStart"/>
      <w:r>
        <w:t>nesmie</w:t>
      </w:r>
      <w:proofErr w:type="spellEnd"/>
    </w:p>
    <w:p w14:paraId="71E811C0" w14:textId="77777777" w:rsidR="007C35F8" w:rsidRDefault="007C35F8" w:rsidP="007C35F8">
      <w:pPr>
        <w:spacing w:after="0"/>
      </w:pPr>
      <w:proofErr w:type="spellStart"/>
      <w:r>
        <w:t>vykonávať</w:t>
      </w:r>
      <w:proofErr w:type="spellEnd"/>
      <w:r>
        <w:t xml:space="preserve"> </w:t>
      </w:r>
      <w:proofErr w:type="spellStart"/>
      <w:r>
        <w:t>deti</w:t>
      </w:r>
      <w:proofErr w:type="spellEnd"/>
      <w:r>
        <w:t xml:space="preserve"> bez dozoru.</w:t>
      </w:r>
    </w:p>
    <w:p w14:paraId="6EFDF7BF" w14:textId="77777777" w:rsidR="007C35F8" w:rsidRDefault="007C35F8" w:rsidP="007C35F8">
      <w:pPr>
        <w:spacing w:after="0"/>
      </w:pPr>
      <w:r>
        <w:t>-</w:t>
      </w:r>
      <w:proofErr w:type="spellStart"/>
      <w:r>
        <w:t>Nie</w:t>
      </w:r>
      <w:proofErr w:type="spellEnd"/>
      <w:r>
        <w:t xml:space="preserve"> je určené </w:t>
      </w:r>
      <w:proofErr w:type="spellStart"/>
      <w:r>
        <w:t>pre</w:t>
      </w:r>
      <w:proofErr w:type="spellEnd"/>
      <w:r>
        <w:t xml:space="preserve"> </w:t>
      </w:r>
      <w:proofErr w:type="spellStart"/>
      <w:r>
        <w:t>komerčné</w:t>
      </w:r>
      <w:proofErr w:type="spellEnd"/>
      <w:r>
        <w:t xml:space="preserve"> </w:t>
      </w:r>
      <w:proofErr w:type="spellStart"/>
      <w:r>
        <w:t>využitie</w:t>
      </w:r>
      <w:proofErr w:type="spellEnd"/>
      <w:r>
        <w:t xml:space="preserve">. </w:t>
      </w:r>
      <w:proofErr w:type="spellStart"/>
      <w:r>
        <w:t>iba</w:t>
      </w:r>
      <w:proofErr w:type="spellEnd"/>
      <w:r>
        <w:t xml:space="preserve"> na </w:t>
      </w:r>
      <w:proofErr w:type="spellStart"/>
      <w:r>
        <w:t>domáce</w:t>
      </w:r>
      <w:proofErr w:type="spellEnd"/>
      <w:r>
        <w:t xml:space="preserve"> </w:t>
      </w:r>
      <w:proofErr w:type="spellStart"/>
      <w:r>
        <w:t>použitie</w:t>
      </w:r>
      <w:proofErr w:type="spellEnd"/>
    </w:p>
    <w:p w14:paraId="2016441D" w14:textId="77777777" w:rsidR="007C35F8" w:rsidRDefault="007C35F8" w:rsidP="007C35F8">
      <w:pPr>
        <w:spacing w:after="0"/>
      </w:pPr>
      <w:proofErr w:type="spellStart"/>
      <w:r>
        <w:t>Čistenie</w:t>
      </w:r>
      <w:proofErr w:type="spellEnd"/>
      <w:r>
        <w:t xml:space="preserve"> by </w:t>
      </w:r>
      <w:proofErr w:type="spellStart"/>
      <w:r>
        <w:t>mali</w:t>
      </w:r>
      <w:proofErr w:type="spellEnd"/>
      <w:r>
        <w:t xml:space="preserve"> byť vykonávané po odpojení </w:t>
      </w:r>
      <w:proofErr w:type="spellStart"/>
      <w:proofErr w:type="gramStart"/>
      <w:r>
        <w:t>prístroja</w:t>
      </w:r>
      <w:proofErr w:type="spellEnd"/>
      <w:r>
        <w:t xml:space="preserve"> ;</w:t>
      </w:r>
      <w:proofErr w:type="gramEnd"/>
      <w:r>
        <w:t xml:space="preserve"> V </w:t>
      </w:r>
      <w:proofErr w:type="spellStart"/>
      <w:r>
        <w:t>prípade</w:t>
      </w:r>
      <w:proofErr w:type="spellEnd"/>
      <w:r>
        <w:t xml:space="preserve"> poruchy a/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zlyhania</w:t>
      </w:r>
      <w:proofErr w:type="spellEnd"/>
      <w:r>
        <w:t xml:space="preserve"> </w:t>
      </w:r>
      <w:proofErr w:type="spellStart"/>
      <w:r>
        <w:t>prístroja</w:t>
      </w:r>
      <w:proofErr w:type="spellEnd"/>
      <w:r>
        <w:t xml:space="preserve"> nemanipulujte s jednotkou; </w:t>
      </w:r>
      <w:proofErr w:type="spellStart"/>
      <w:r>
        <w:t>Pre</w:t>
      </w:r>
      <w:proofErr w:type="spellEnd"/>
    </w:p>
    <w:p w14:paraId="113FCB67" w14:textId="77777777" w:rsidR="007C35F8" w:rsidRDefault="007C35F8" w:rsidP="007C35F8">
      <w:pPr>
        <w:spacing w:after="0"/>
      </w:pPr>
      <w:r>
        <w:t xml:space="preserve">opravu </w:t>
      </w:r>
      <w:proofErr w:type="spellStart"/>
      <w:r>
        <w:t>prístroja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vždy </w:t>
      </w:r>
      <w:proofErr w:type="spellStart"/>
      <w:r>
        <w:t>obráťte</w:t>
      </w:r>
      <w:proofErr w:type="spellEnd"/>
      <w:r>
        <w:t xml:space="preserve"> na </w:t>
      </w:r>
      <w:proofErr w:type="spellStart"/>
      <w:r>
        <w:t>servisné</w:t>
      </w:r>
      <w:proofErr w:type="spellEnd"/>
      <w:r>
        <w:t xml:space="preserve"> </w:t>
      </w:r>
      <w:proofErr w:type="spellStart"/>
      <w:r>
        <w:t>stredisko</w:t>
      </w:r>
      <w:proofErr w:type="spellEnd"/>
      <w:r>
        <w:t xml:space="preserve"> autorizované </w:t>
      </w:r>
      <w:proofErr w:type="spellStart"/>
      <w:r>
        <w:t>výrobcom</w:t>
      </w:r>
      <w:proofErr w:type="spellEnd"/>
      <w:r>
        <w:t xml:space="preserve"> a </w:t>
      </w:r>
      <w:proofErr w:type="spellStart"/>
      <w:r>
        <w:t>požiadajte</w:t>
      </w:r>
      <w:proofErr w:type="spellEnd"/>
      <w:r>
        <w:t xml:space="preserve"> o </w:t>
      </w:r>
      <w:proofErr w:type="spellStart"/>
      <w:r>
        <w:t>použitie</w:t>
      </w:r>
      <w:proofErr w:type="spellEnd"/>
      <w:r>
        <w:t xml:space="preserve"> </w:t>
      </w:r>
      <w:proofErr w:type="spellStart"/>
      <w:r>
        <w:t>originálnych</w:t>
      </w:r>
      <w:proofErr w:type="spellEnd"/>
      <w:r>
        <w:t xml:space="preserve"> </w:t>
      </w:r>
      <w:proofErr w:type="spellStart"/>
      <w:r>
        <w:t>náhradných</w:t>
      </w:r>
      <w:proofErr w:type="spellEnd"/>
      <w:r>
        <w:t xml:space="preserve"> </w:t>
      </w:r>
      <w:proofErr w:type="spellStart"/>
      <w:r>
        <w:t>dielov</w:t>
      </w:r>
      <w:proofErr w:type="spellEnd"/>
      <w:r>
        <w:t>;</w:t>
      </w:r>
    </w:p>
    <w:p w14:paraId="576AF11A" w14:textId="77777777" w:rsidR="007C35F8" w:rsidRDefault="007C35F8" w:rsidP="007C35F8">
      <w:pPr>
        <w:spacing w:after="0"/>
      </w:pPr>
      <w:proofErr w:type="spellStart"/>
      <w:r>
        <w:t>Nedodržanie</w:t>
      </w:r>
      <w:proofErr w:type="spellEnd"/>
      <w:r>
        <w:t xml:space="preserve"> </w:t>
      </w:r>
      <w:proofErr w:type="spellStart"/>
      <w:r>
        <w:t>vyššie</w:t>
      </w:r>
      <w:proofErr w:type="spellEnd"/>
      <w:r>
        <w:t xml:space="preserve"> uvedených zásad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ohroziť</w:t>
      </w:r>
      <w:proofErr w:type="spellEnd"/>
      <w:r>
        <w:t xml:space="preserve"> </w:t>
      </w:r>
      <w:proofErr w:type="spellStart"/>
      <w:r>
        <w:t>bezpečnosť</w:t>
      </w:r>
      <w:proofErr w:type="spellEnd"/>
      <w:r>
        <w:t xml:space="preserve"> jednotky a </w:t>
      </w:r>
      <w:proofErr w:type="spellStart"/>
      <w:r>
        <w:t>vedie</w:t>
      </w:r>
      <w:proofErr w:type="spellEnd"/>
      <w:r>
        <w:t xml:space="preserve"> k strate </w:t>
      </w:r>
      <w:proofErr w:type="gramStart"/>
      <w:r>
        <w:t>záruky .</w:t>
      </w:r>
      <w:proofErr w:type="gramEnd"/>
    </w:p>
    <w:p w14:paraId="5AA21099" w14:textId="77777777" w:rsidR="007C35F8" w:rsidRDefault="007C35F8" w:rsidP="007C35F8">
      <w:pPr>
        <w:spacing w:after="0"/>
        <w:rPr>
          <w:b/>
          <w:bCs/>
        </w:rPr>
      </w:pPr>
    </w:p>
    <w:p w14:paraId="3CB0659C" w14:textId="1E0C583E" w:rsidR="007C35F8" w:rsidRPr="007C35F8" w:rsidRDefault="007C35F8" w:rsidP="007C35F8">
      <w:pPr>
        <w:spacing w:after="0"/>
        <w:rPr>
          <w:b/>
          <w:bCs/>
        </w:rPr>
      </w:pPr>
      <w:r w:rsidRPr="007C35F8">
        <w:rPr>
          <w:b/>
          <w:bCs/>
        </w:rPr>
        <w:t>ZÁKLADNÉ INFORMÁCIE</w:t>
      </w:r>
    </w:p>
    <w:p w14:paraId="5636F27A" w14:textId="77777777" w:rsidR="007C35F8" w:rsidRDefault="007C35F8" w:rsidP="007C35F8">
      <w:pPr>
        <w:spacing w:after="0"/>
      </w:pPr>
      <w:r>
        <w:t xml:space="preserve">VAROVANIE: Povrchy, okrem </w:t>
      </w:r>
      <w:proofErr w:type="spellStart"/>
      <w:r>
        <w:t>funkčných</w:t>
      </w:r>
      <w:proofErr w:type="spellEnd"/>
      <w:r>
        <w:t xml:space="preserve"> </w:t>
      </w:r>
      <w:proofErr w:type="spellStart"/>
      <w:r>
        <w:t>plôch</w:t>
      </w:r>
      <w:proofErr w:type="spellEnd"/>
      <w:r>
        <w:t xml:space="preserve">, </w:t>
      </w:r>
      <w:proofErr w:type="spellStart"/>
      <w:proofErr w:type="gramStart"/>
      <w:r>
        <w:t>môžu</w:t>
      </w:r>
      <w:proofErr w:type="spellEnd"/>
      <w:proofErr w:type="gramEnd"/>
      <w:r>
        <w:t xml:space="preserve"> byť </w:t>
      </w:r>
      <w:proofErr w:type="spellStart"/>
      <w:r>
        <w:t>horúce</w:t>
      </w:r>
      <w:proofErr w:type="spellEnd"/>
      <w:r>
        <w:t xml:space="preserve">. </w:t>
      </w:r>
      <w:proofErr w:type="spellStart"/>
      <w:r>
        <w:t>Pretože</w:t>
      </w:r>
      <w:proofErr w:type="spellEnd"/>
      <w:r>
        <w:t xml:space="preserve"> </w:t>
      </w:r>
      <w:proofErr w:type="spellStart"/>
      <w:r>
        <w:t>ľudia</w:t>
      </w:r>
      <w:proofErr w:type="spellEnd"/>
      <w:r>
        <w:t xml:space="preserve"> </w:t>
      </w:r>
      <w:proofErr w:type="spellStart"/>
      <w:r>
        <w:t>vnímajú</w:t>
      </w:r>
      <w:proofErr w:type="spellEnd"/>
    </w:p>
    <w:p w14:paraId="1501263D" w14:textId="77777777" w:rsidR="007C35F8" w:rsidRDefault="007C35F8" w:rsidP="007C35F8">
      <w:pPr>
        <w:spacing w:after="0"/>
      </w:pPr>
      <w:r>
        <w:t xml:space="preserve">teplo </w:t>
      </w:r>
      <w:proofErr w:type="spellStart"/>
      <w:r>
        <w:t>individuálne</w:t>
      </w:r>
      <w:proofErr w:type="spellEnd"/>
      <w:r>
        <w:t xml:space="preserve">, </w:t>
      </w:r>
      <w:proofErr w:type="spellStart"/>
      <w:r>
        <w:t>malo</w:t>
      </w:r>
      <w:proofErr w:type="spellEnd"/>
      <w:r>
        <w:t xml:space="preserve"> by byť toto </w:t>
      </w:r>
      <w:proofErr w:type="spellStart"/>
      <w:r>
        <w:t>zariadenie</w:t>
      </w:r>
      <w:proofErr w:type="spellEnd"/>
      <w:r>
        <w:t xml:space="preserve"> používané s </w:t>
      </w:r>
      <w:proofErr w:type="spellStart"/>
      <w:r>
        <w:t>veľkou</w:t>
      </w:r>
      <w:proofErr w:type="spellEnd"/>
      <w:r>
        <w:t xml:space="preserve"> POZORNOSŤOU. Držte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na </w:t>
      </w:r>
      <w:proofErr w:type="spellStart"/>
      <w:r>
        <w:t>miestach</w:t>
      </w:r>
      <w:proofErr w:type="spellEnd"/>
      <w:r>
        <w:t xml:space="preserve"> k</w:t>
      </w:r>
    </w:p>
    <w:p w14:paraId="6824A58F" w14:textId="77777777" w:rsidR="007C35F8" w:rsidRDefault="007C35F8" w:rsidP="007C35F8">
      <w:pPr>
        <w:spacing w:after="0"/>
      </w:pPr>
      <w:r>
        <w:t xml:space="preserve">tomu určených a </w:t>
      </w:r>
      <w:proofErr w:type="spellStart"/>
      <w:r>
        <w:t>používajte</w:t>
      </w:r>
      <w:proofErr w:type="spellEnd"/>
      <w:r>
        <w:t xml:space="preserve"> </w:t>
      </w:r>
      <w:proofErr w:type="spellStart"/>
      <w:r>
        <w:t>tepelnej</w:t>
      </w:r>
      <w:proofErr w:type="spellEnd"/>
      <w:r>
        <w:t xml:space="preserve"> ochrany, </w:t>
      </w:r>
      <w:proofErr w:type="spellStart"/>
      <w:r>
        <w:t>ako</w:t>
      </w:r>
      <w:proofErr w:type="spellEnd"/>
      <w:r>
        <w:t xml:space="preserve"> sú rukavice </w:t>
      </w:r>
      <w:proofErr w:type="spellStart"/>
      <w:r>
        <w:t>alebo</w:t>
      </w:r>
      <w:proofErr w:type="spellEnd"/>
      <w:r>
        <w:t xml:space="preserve"> chňapky.</w:t>
      </w:r>
    </w:p>
    <w:p w14:paraId="60F05004" w14:textId="77777777" w:rsidR="007C35F8" w:rsidRDefault="007C35F8" w:rsidP="007C35F8">
      <w:pPr>
        <w:spacing w:after="0"/>
      </w:pPr>
      <w:r>
        <w:t xml:space="preserve">• Tento </w:t>
      </w:r>
      <w:proofErr w:type="spellStart"/>
      <w:r>
        <w:t>prístroj</w:t>
      </w:r>
      <w:proofErr w:type="spellEnd"/>
      <w:r>
        <w:t xml:space="preserve"> je určený na </w:t>
      </w:r>
      <w:proofErr w:type="spellStart"/>
      <w:r>
        <w:t>použitie</w:t>
      </w:r>
      <w:proofErr w:type="spellEnd"/>
      <w:r>
        <w:t xml:space="preserve"> v domácnosti a podobných </w:t>
      </w:r>
      <w:proofErr w:type="spellStart"/>
      <w:r>
        <w:t>priestoroch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napríklad</w:t>
      </w:r>
      <w:proofErr w:type="spellEnd"/>
      <w:r>
        <w:t xml:space="preserve">: </w:t>
      </w:r>
      <w:proofErr w:type="spellStart"/>
      <w:r>
        <w:t>priestor</w:t>
      </w:r>
      <w:proofErr w:type="spellEnd"/>
      <w:r>
        <w:t xml:space="preserve"> </w:t>
      </w:r>
      <w:proofErr w:type="spellStart"/>
      <w:r>
        <w:t>kuchyne</w:t>
      </w:r>
      <w:proofErr w:type="spellEnd"/>
      <w:r>
        <w:t xml:space="preserve"> v </w:t>
      </w:r>
      <w:proofErr w:type="spellStart"/>
      <w:r>
        <w:t>obchodoch</w:t>
      </w:r>
      <w:proofErr w:type="spellEnd"/>
      <w:r>
        <w:t>,</w:t>
      </w:r>
    </w:p>
    <w:p w14:paraId="7E3A86F6" w14:textId="77777777" w:rsidR="007C35F8" w:rsidRDefault="007C35F8" w:rsidP="007C35F8">
      <w:pPr>
        <w:spacing w:after="0"/>
      </w:pPr>
      <w:proofErr w:type="spellStart"/>
      <w:r>
        <w:t>kanceláriách</w:t>
      </w:r>
      <w:proofErr w:type="spellEnd"/>
      <w:r>
        <w:t xml:space="preserve"> a </w:t>
      </w:r>
      <w:proofErr w:type="spellStart"/>
      <w:r>
        <w:t>ďalších</w:t>
      </w:r>
      <w:proofErr w:type="spellEnd"/>
      <w:r>
        <w:t xml:space="preserve">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prostrediach</w:t>
      </w:r>
      <w:proofErr w:type="spellEnd"/>
      <w:r>
        <w:t xml:space="preserve">; </w:t>
      </w:r>
      <w:proofErr w:type="spellStart"/>
      <w:r>
        <w:t>pre</w:t>
      </w:r>
      <w:proofErr w:type="spellEnd"/>
      <w:r>
        <w:t xml:space="preserve"> </w:t>
      </w:r>
      <w:proofErr w:type="spellStart"/>
      <w:r>
        <w:t>klientov</w:t>
      </w:r>
      <w:proofErr w:type="spellEnd"/>
      <w:r>
        <w:t xml:space="preserve"> v </w:t>
      </w:r>
      <w:proofErr w:type="spellStart"/>
      <w:r>
        <w:t>hoteloch</w:t>
      </w:r>
      <w:proofErr w:type="spellEnd"/>
      <w:r>
        <w:t xml:space="preserve">, </w:t>
      </w:r>
      <w:proofErr w:type="spellStart"/>
      <w:r>
        <w:t>moteloch</w:t>
      </w:r>
      <w:proofErr w:type="spellEnd"/>
      <w:r>
        <w:t xml:space="preserve"> a </w:t>
      </w:r>
      <w:proofErr w:type="spellStart"/>
      <w:r>
        <w:t>iných</w:t>
      </w:r>
      <w:proofErr w:type="spellEnd"/>
      <w:r>
        <w:t xml:space="preserve"> ubytovacích </w:t>
      </w:r>
      <w:proofErr w:type="spellStart"/>
      <w:r>
        <w:t>priestoroch</w:t>
      </w:r>
      <w:proofErr w:type="spellEnd"/>
      <w:r>
        <w:t>;</w:t>
      </w:r>
    </w:p>
    <w:p w14:paraId="26587F95" w14:textId="77777777" w:rsidR="007C35F8" w:rsidRDefault="007C35F8" w:rsidP="007C35F8">
      <w:pPr>
        <w:spacing w:after="0"/>
      </w:pPr>
      <w:r>
        <w:t xml:space="preserve">• Udržujte </w:t>
      </w:r>
      <w:proofErr w:type="spellStart"/>
      <w:r>
        <w:t>prístroj</w:t>
      </w:r>
      <w:proofErr w:type="spellEnd"/>
      <w:r>
        <w:t xml:space="preserve"> a jeho </w:t>
      </w:r>
      <w:proofErr w:type="spellStart"/>
      <w:r>
        <w:t>kábel</w:t>
      </w:r>
      <w:proofErr w:type="spellEnd"/>
      <w:r>
        <w:t xml:space="preserve"> mimo dosahu </w:t>
      </w:r>
      <w:proofErr w:type="spellStart"/>
      <w:r>
        <w:t>detí</w:t>
      </w:r>
      <w:proofErr w:type="spellEnd"/>
      <w:r>
        <w:t xml:space="preserve"> mladších </w:t>
      </w:r>
      <w:proofErr w:type="spellStart"/>
      <w:r>
        <w:t>ako</w:t>
      </w:r>
      <w:proofErr w:type="spellEnd"/>
      <w:r>
        <w:t xml:space="preserve"> 8 </w:t>
      </w:r>
      <w:proofErr w:type="spellStart"/>
      <w:r>
        <w:t>rokov</w:t>
      </w:r>
      <w:proofErr w:type="spellEnd"/>
      <w:r>
        <w:t>.</w:t>
      </w:r>
    </w:p>
    <w:p w14:paraId="2C23467B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Zadný</w:t>
      </w:r>
      <w:proofErr w:type="spellEnd"/>
      <w:r>
        <w:t xml:space="preserve"> povrch </w:t>
      </w:r>
      <w:proofErr w:type="spellStart"/>
      <w:r>
        <w:t>spotrebičov</w:t>
      </w:r>
      <w:proofErr w:type="spellEnd"/>
      <w:r>
        <w:t xml:space="preserve"> </w:t>
      </w:r>
      <w:proofErr w:type="gramStart"/>
      <w:r>
        <w:t>musí</w:t>
      </w:r>
      <w:proofErr w:type="gramEnd"/>
      <w:r>
        <w:t xml:space="preserve"> byť </w:t>
      </w:r>
      <w:proofErr w:type="spellStart"/>
      <w:r>
        <w:t>umiestnený</w:t>
      </w:r>
      <w:proofErr w:type="spellEnd"/>
      <w:r>
        <w:t xml:space="preserve"> proti stene.</w:t>
      </w:r>
    </w:p>
    <w:p w14:paraId="60539DDF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Spotrebiče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určený na </w:t>
      </w:r>
      <w:proofErr w:type="spellStart"/>
      <w:r>
        <w:t>prevádzku</w:t>
      </w:r>
      <w:proofErr w:type="spellEnd"/>
      <w:r>
        <w:t xml:space="preserve"> </w:t>
      </w:r>
      <w:proofErr w:type="spellStart"/>
      <w:r>
        <w:t>pomocou</w:t>
      </w:r>
      <w:proofErr w:type="spellEnd"/>
      <w:r>
        <w:t xml:space="preserve"> </w:t>
      </w:r>
      <w:proofErr w:type="spellStart"/>
      <w:r>
        <w:t>externého</w:t>
      </w:r>
      <w:proofErr w:type="spellEnd"/>
      <w:r>
        <w:t xml:space="preserve"> </w:t>
      </w:r>
      <w:proofErr w:type="spellStart"/>
      <w:r>
        <w:t>časovača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samostatného </w:t>
      </w:r>
      <w:proofErr w:type="spellStart"/>
      <w:r>
        <w:t>diaľkového</w:t>
      </w:r>
      <w:proofErr w:type="spellEnd"/>
      <w:r>
        <w:t xml:space="preserve"> </w:t>
      </w:r>
      <w:proofErr w:type="spellStart"/>
      <w:r>
        <w:t>ovládania</w:t>
      </w:r>
      <w:proofErr w:type="spellEnd"/>
      <w:r>
        <w:t>.</w:t>
      </w:r>
    </w:p>
    <w:p w14:paraId="02DC4EE7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Používajte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nádoby vhodné </w:t>
      </w:r>
      <w:proofErr w:type="spellStart"/>
      <w:r>
        <w:t>pre</w:t>
      </w:r>
      <w:proofErr w:type="spellEnd"/>
      <w:r>
        <w:t xml:space="preserve"> vysoké teploty.</w:t>
      </w:r>
    </w:p>
    <w:p w14:paraId="58CBB40E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Spotrebič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stáva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použitia</w:t>
      </w:r>
      <w:proofErr w:type="spellEnd"/>
      <w:r>
        <w:t xml:space="preserve"> </w:t>
      </w:r>
      <w:proofErr w:type="spellStart"/>
      <w:r>
        <w:t>veľmi</w:t>
      </w:r>
      <w:proofErr w:type="spellEnd"/>
      <w:r>
        <w:t xml:space="preserve"> </w:t>
      </w:r>
      <w:proofErr w:type="spellStart"/>
      <w:r>
        <w:t>horúci</w:t>
      </w:r>
      <w:proofErr w:type="spellEnd"/>
      <w:r>
        <w:t xml:space="preserve">, </w:t>
      </w:r>
      <w:proofErr w:type="spellStart"/>
      <w:r>
        <w:t>nedotýkajte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skla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bočnej</w:t>
      </w:r>
      <w:proofErr w:type="spellEnd"/>
      <w:r>
        <w:t xml:space="preserve"> steny, </w:t>
      </w:r>
      <w:proofErr w:type="spellStart"/>
      <w:r>
        <w:t>používajte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držadlo a </w:t>
      </w:r>
      <w:proofErr w:type="spellStart"/>
      <w:r>
        <w:t>ovládacie</w:t>
      </w:r>
      <w:proofErr w:type="spellEnd"/>
      <w:r>
        <w:t xml:space="preserve"> </w:t>
      </w:r>
      <w:proofErr w:type="spellStart"/>
      <w:r>
        <w:t>gombíky</w:t>
      </w:r>
      <w:proofErr w:type="spellEnd"/>
      <w:r>
        <w:t>.</w:t>
      </w:r>
    </w:p>
    <w:p w14:paraId="19C76983" w14:textId="77777777" w:rsidR="007C35F8" w:rsidRDefault="007C35F8" w:rsidP="007C35F8">
      <w:pPr>
        <w:spacing w:after="0"/>
      </w:pPr>
      <w:r>
        <w:t xml:space="preserve">• Neklaďte nič na </w:t>
      </w:r>
      <w:proofErr w:type="spellStart"/>
      <w:r>
        <w:t>dvere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sú </w:t>
      </w:r>
      <w:proofErr w:type="spellStart"/>
      <w:r>
        <w:t>otvorené</w:t>
      </w:r>
      <w:proofErr w:type="spellEnd"/>
      <w:r>
        <w:t xml:space="preserve">. </w:t>
      </w:r>
      <w:proofErr w:type="spellStart"/>
      <w:r>
        <w:t>Dvere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môžu</w:t>
      </w:r>
      <w:proofErr w:type="spellEnd"/>
      <w:r>
        <w:t xml:space="preserve"> </w:t>
      </w:r>
      <w:proofErr w:type="spellStart"/>
      <w:r>
        <w:t>poškodiť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rúra</w:t>
      </w:r>
      <w:proofErr w:type="spellEnd"/>
      <w:r>
        <w:t xml:space="preserve"> </w:t>
      </w:r>
      <w:proofErr w:type="spellStart"/>
      <w:r>
        <w:t>spadnúť</w:t>
      </w:r>
      <w:proofErr w:type="spellEnd"/>
      <w:r>
        <w:t xml:space="preserve"> a </w:t>
      </w:r>
      <w:proofErr w:type="spellStart"/>
      <w:r>
        <w:t>rozbiť</w:t>
      </w:r>
      <w:proofErr w:type="spellEnd"/>
      <w:r>
        <w:t xml:space="preserve"> </w:t>
      </w:r>
      <w:proofErr w:type="spellStart"/>
      <w:r>
        <w:t>sa</w:t>
      </w:r>
      <w:proofErr w:type="spellEnd"/>
      <w:r>
        <w:t>.</w:t>
      </w:r>
    </w:p>
    <w:p w14:paraId="12278AB4" w14:textId="77777777" w:rsidR="007C35F8" w:rsidRDefault="007C35F8" w:rsidP="007C35F8">
      <w:pPr>
        <w:spacing w:after="0"/>
      </w:pPr>
      <w:r>
        <w:t xml:space="preserve">• Vždy </w:t>
      </w:r>
      <w:proofErr w:type="spellStart"/>
      <w:r>
        <w:t>používajte</w:t>
      </w:r>
      <w:proofErr w:type="spellEnd"/>
      <w:r>
        <w:t xml:space="preserve"> </w:t>
      </w:r>
      <w:proofErr w:type="spellStart"/>
      <w:r>
        <w:t>rukoväť</w:t>
      </w:r>
      <w:proofErr w:type="spellEnd"/>
      <w:r>
        <w:t xml:space="preserve"> na </w:t>
      </w:r>
      <w:proofErr w:type="spellStart"/>
      <w:r>
        <w:t>odstránenie</w:t>
      </w:r>
      <w:proofErr w:type="spellEnd"/>
      <w:r>
        <w:t xml:space="preserve"> grilu či </w:t>
      </w:r>
      <w:proofErr w:type="spellStart"/>
      <w:r>
        <w:t>panvice</w:t>
      </w:r>
      <w:proofErr w:type="spellEnd"/>
      <w:r>
        <w:t>.</w:t>
      </w:r>
    </w:p>
    <w:p w14:paraId="1200D324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Neumývajte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nestriekajte</w:t>
      </w:r>
      <w:proofErr w:type="spellEnd"/>
      <w:r>
        <w:t xml:space="preserve"> vodu na sklo, </w:t>
      </w:r>
      <w:proofErr w:type="spellStart"/>
      <w:r>
        <w:t>keď</w:t>
      </w:r>
      <w:proofErr w:type="spellEnd"/>
      <w:r>
        <w:t xml:space="preserve"> je </w:t>
      </w:r>
      <w:proofErr w:type="spellStart"/>
      <w:r>
        <w:t>horúce</w:t>
      </w:r>
      <w:proofErr w:type="spellEnd"/>
      <w:r>
        <w:t xml:space="preserve">, </w:t>
      </w:r>
      <w:proofErr w:type="spellStart"/>
      <w:r>
        <w:t>pretože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prasknúť</w:t>
      </w:r>
      <w:proofErr w:type="spellEnd"/>
      <w:r>
        <w:t>.</w:t>
      </w:r>
    </w:p>
    <w:p w14:paraId="44B0C4F3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Nepoužívajte</w:t>
      </w:r>
      <w:proofErr w:type="spellEnd"/>
      <w:r>
        <w:t xml:space="preserve"> </w:t>
      </w:r>
      <w:proofErr w:type="spellStart"/>
      <w:r>
        <w:t>rúru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sú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dvierka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tesnenie</w:t>
      </w:r>
      <w:proofErr w:type="spellEnd"/>
      <w:r>
        <w:t xml:space="preserve"> </w:t>
      </w:r>
      <w:proofErr w:type="spellStart"/>
      <w:r>
        <w:t>dvierok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poruchy nemanipulujte s </w:t>
      </w:r>
      <w:proofErr w:type="spellStart"/>
      <w:r>
        <w:t>prístrojom</w:t>
      </w:r>
      <w:proofErr w:type="spellEnd"/>
      <w:r>
        <w:t>, ale</w:t>
      </w:r>
    </w:p>
    <w:p w14:paraId="4C8072F2" w14:textId="77777777" w:rsidR="007C35F8" w:rsidRDefault="007C35F8" w:rsidP="007C35F8">
      <w:pPr>
        <w:spacing w:after="0"/>
      </w:pPr>
      <w:r>
        <w:t>odneste ho do autorizovaného servisu.</w:t>
      </w:r>
    </w:p>
    <w:p w14:paraId="76C6917E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Používajte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</w:t>
      </w:r>
      <w:proofErr w:type="spellStart"/>
      <w:r>
        <w:t>originálne</w:t>
      </w:r>
      <w:proofErr w:type="spellEnd"/>
      <w:r>
        <w:t xml:space="preserve"> </w:t>
      </w:r>
      <w:proofErr w:type="spellStart"/>
      <w:r>
        <w:t>náhradné</w:t>
      </w:r>
      <w:proofErr w:type="spellEnd"/>
      <w:r>
        <w:t xml:space="preserve"> </w:t>
      </w:r>
      <w:proofErr w:type="spellStart"/>
      <w:r>
        <w:t>diely</w:t>
      </w:r>
      <w:proofErr w:type="spellEnd"/>
      <w:r>
        <w:t>.</w:t>
      </w:r>
    </w:p>
    <w:p w14:paraId="3AC877F9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Zaobchádzajte</w:t>
      </w:r>
      <w:proofErr w:type="spellEnd"/>
      <w:r>
        <w:t xml:space="preserve"> </w:t>
      </w:r>
      <w:proofErr w:type="spellStart"/>
      <w:r>
        <w:t>opatrne</w:t>
      </w:r>
      <w:proofErr w:type="spellEnd"/>
      <w:r>
        <w:t xml:space="preserve"> s čerstvo </w:t>
      </w:r>
      <w:proofErr w:type="spellStart"/>
      <w:r>
        <w:t>uvareným</w:t>
      </w:r>
      <w:proofErr w:type="spellEnd"/>
      <w:r>
        <w:t xml:space="preserve"> </w:t>
      </w:r>
      <w:proofErr w:type="spellStart"/>
      <w:r>
        <w:t>jedlom</w:t>
      </w:r>
      <w:proofErr w:type="spellEnd"/>
      <w:r>
        <w:t xml:space="preserve">, aby </w:t>
      </w:r>
      <w:proofErr w:type="spellStart"/>
      <w:r>
        <w:t>ste</w:t>
      </w:r>
      <w:proofErr w:type="spellEnd"/>
      <w:r>
        <w:t xml:space="preserve"> </w:t>
      </w:r>
      <w:proofErr w:type="spellStart"/>
      <w:r>
        <w:t>predišli</w:t>
      </w:r>
      <w:proofErr w:type="spellEnd"/>
      <w:r>
        <w:t xml:space="preserve"> riziku </w:t>
      </w:r>
      <w:proofErr w:type="spellStart"/>
      <w:r>
        <w:t>popálenia</w:t>
      </w:r>
      <w:proofErr w:type="spellEnd"/>
      <w:r>
        <w:t>.</w:t>
      </w:r>
    </w:p>
    <w:p w14:paraId="37AF6632" w14:textId="77777777" w:rsidR="007C35F8" w:rsidRDefault="007C35F8" w:rsidP="007C35F8">
      <w:pPr>
        <w:spacing w:after="0"/>
      </w:pPr>
      <w:r>
        <w:t xml:space="preserve">• Nikdy </w:t>
      </w:r>
      <w:proofErr w:type="spellStart"/>
      <w:r>
        <w:t>nenechávajte</w:t>
      </w:r>
      <w:proofErr w:type="spellEnd"/>
      <w:r>
        <w:t xml:space="preserve"> </w:t>
      </w:r>
      <w:proofErr w:type="spellStart"/>
      <w:r>
        <w:t>prístroj</w:t>
      </w:r>
      <w:proofErr w:type="spellEnd"/>
      <w:r>
        <w:t xml:space="preserve"> bez dozoru, </w:t>
      </w:r>
      <w:proofErr w:type="spellStart"/>
      <w:r>
        <w:t>pokiaľ</w:t>
      </w:r>
      <w:proofErr w:type="spellEnd"/>
      <w:r>
        <w:t xml:space="preserve"> je v chode. Vyberte zástrčku po </w:t>
      </w:r>
      <w:proofErr w:type="spellStart"/>
      <w:r>
        <w:t>každom</w:t>
      </w:r>
      <w:proofErr w:type="spellEnd"/>
      <w:r>
        <w:t xml:space="preserve"> použití.</w:t>
      </w:r>
    </w:p>
    <w:p w14:paraId="5EF064BA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Neumiestňujte</w:t>
      </w:r>
      <w:proofErr w:type="spellEnd"/>
      <w:r>
        <w:t xml:space="preserve"> </w:t>
      </w:r>
      <w:proofErr w:type="spellStart"/>
      <w:r>
        <w:t>rúru</w:t>
      </w:r>
      <w:proofErr w:type="spellEnd"/>
      <w:r>
        <w:t xml:space="preserve"> do vody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tekutín</w:t>
      </w:r>
      <w:proofErr w:type="spellEnd"/>
      <w:r>
        <w:t xml:space="preserve"> a </w:t>
      </w:r>
      <w:proofErr w:type="spellStart"/>
      <w:r>
        <w:t>vyhýbajte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vystreknutiu</w:t>
      </w:r>
      <w:proofErr w:type="spellEnd"/>
      <w:r>
        <w:t xml:space="preserve"> tekutiny na jednotku.</w:t>
      </w:r>
    </w:p>
    <w:p w14:paraId="4755283C" w14:textId="77777777" w:rsidR="007C35F8" w:rsidRDefault="007C35F8" w:rsidP="007C35F8">
      <w:pPr>
        <w:spacing w:after="0"/>
      </w:pPr>
      <w:r>
        <w:t xml:space="preserve">• Nevystavujte </w:t>
      </w:r>
      <w:proofErr w:type="spellStart"/>
      <w:r>
        <w:t>prístroj</w:t>
      </w:r>
      <w:proofErr w:type="spellEnd"/>
      <w:r>
        <w:t xml:space="preserve"> silným </w:t>
      </w:r>
      <w:proofErr w:type="spellStart"/>
      <w:r>
        <w:t>nárazom</w:t>
      </w:r>
      <w:proofErr w:type="spellEnd"/>
      <w:r>
        <w:t xml:space="preserve">, mohli by </w:t>
      </w:r>
      <w:proofErr w:type="spellStart"/>
      <w:r>
        <w:t>spôsobiť</w:t>
      </w:r>
      <w:proofErr w:type="spellEnd"/>
      <w:r>
        <w:t xml:space="preserve"> </w:t>
      </w:r>
      <w:proofErr w:type="spellStart"/>
      <w:r>
        <w:t>vážne</w:t>
      </w:r>
      <w:proofErr w:type="spellEnd"/>
      <w:r>
        <w:t xml:space="preserve"> </w:t>
      </w:r>
      <w:proofErr w:type="spellStart"/>
      <w:r>
        <w:t>poškodenie</w:t>
      </w:r>
      <w:proofErr w:type="spellEnd"/>
      <w:r>
        <w:t>.</w:t>
      </w:r>
    </w:p>
    <w:p w14:paraId="28F55885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Používajte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</w:t>
      </w:r>
      <w:proofErr w:type="spellStart"/>
      <w:r>
        <w:t>originálne</w:t>
      </w:r>
      <w:proofErr w:type="spellEnd"/>
      <w:r>
        <w:t xml:space="preserve"> </w:t>
      </w:r>
      <w:proofErr w:type="spellStart"/>
      <w:r>
        <w:t>príslušenstvo</w:t>
      </w:r>
      <w:proofErr w:type="spellEnd"/>
      <w:r>
        <w:t>.</w:t>
      </w:r>
    </w:p>
    <w:p w14:paraId="6751AE2C" w14:textId="77777777" w:rsidR="007C35F8" w:rsidRDefault="007C35F8" w:rsidP="007C35F8">
      <w:pPr>
        <w:spacing w:after="0"/>
      </w:pPr>
      <w:r>
        <w:t xml:space="preserve">• Nikdy </w:t>
      </w:r>
      <w:proofErr w:type="spellStart"/>
      <w:r>
        <w:t>nepoužívajte</w:t>
      </w:r>
      <w:proofErr w:type="spellEnd"/>
      <w:r>
        <w:t xml:space="preserve"> plastové nádoby na </w:t>
      </w:r>
      <w:proofErr w:type="spellStart"/>
      <w:r>
        <w:t>bežné</w:t>
      </w:r>
      <w:proofErr w:type="spellEnd"/>
      <w:r>
        <w:t xml:space="preserve"> </w:t>
      </w:r>
      <w:proofErr w:type="spellStart"/>
      <w:r>
        <w:t>varenie</w:t>
      </w:r>
      <w:proofErr w:type="spellEnd"/>
      <w:r>
        <w:t xml:space="preserve"> v </w:t>
      </w:r>
      <w:proofErr w:type="spellStart"/>
      <w:r>
        <w:t>rúre</w:t>
      </w:r>
      <w:proofErr w:type="spellEnd"/>
      <w:r>
        <w:t>.</w:t>
      </w:r>
    </w:p>
    <w:p w14:paraId="4393AF3E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Pred</w:t>
      </w:r>
      <w:proofErr w:type="spellEnd"/>
      <w:r>
        <w:t xml:space="preserve"> každým použitím rozviňte </w:t>
      </w:r>
      <w:proofErr w:type="spellStart"/>
      <w:r>
        <w:t>napájací</w:t>
      </w:r>
      <w:proofErr w:type="spellEnd"/>
      <w:r>
        <w:t xml:space="preserve"> </w:t>
      </w:r>
      <w:proofErr w:type="spellStart"/>
      <w:r>
        <w:t>kábel</w:t>
      </w:r>
      <w:proofErr w:type="spellEnd"/>
      <w:r>
        <w:t>.</w:t>
      </w:r>
    </w:p>
    <w:p w14:paraId="13B6AE86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Prístroj</w:t>
      </w:r>
      <w:proofErr w:type="spellEnd"/>
      <w:r>
        <w:t xml:space="preserve"> </w:t>
      </w:r>
      <w:proofErr w:type="spellStart"/>
      <w:r>
        <w:t>nepoužívajte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vykurovaciu</w:t>
      </w:r>
      <w:proofErr w:type="spellEnd"/>
      <w:r>
        <w:t xml:space="preserve"> jednotku.</w:t>
      </w:r>
    </w:p>
    <w:p w14:paraId="62520BB7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Nevkladajte</w:t>
      </w:r>
      <w:proofErr w:type="spellEnd"/>
      <w:r>
        <w:t xml:space="preserve"> nič do </w:t>
      </w:r>
      <w:proofErr w:type="spellStart"/>
      <w:r>
        <w:t>vetracích</w:t>
      </w:r>
      <w:proofErr w:type="spellEnd"/>
      <w:r>
        <w:t xml:space="preserve"> </w:t>
      </w:r>
      <w:proofErr w:type="spellStart"/>
      <w:r>
        <w:t>mriežok</w:t>
      </w:r>
      <w:proofErr w:type="spellEnd"/>
      <w:r>
        <w:t>.</w:t>
      </w:r>
    </w:p>
    <w:p w14:paraId="6A1E01CD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Pred</w:t>
      </w:r>
      <w:proofErr w:type="spellEnd"/>
      <w:r>
        <w:t xml:space="preserve"> </w:t>
      </w:r>
      <w:proofErr w:type="spellStart"/>
      <w:r>
        <w:t>čistením</w:t>
      </w:r>
      <w:proofErr w:type="spellEnd"/>
      <w:r>
        <w:t xml:space="preserve"> vždy odpojte </w:t>
      </w:r>
      <w:proofErr w:type="spellStart"/>
      <w:r>
        <w:t>prístroj</w:t>
      </w:r>
      <w:proofErr w:type="spellEnd"/>
      <w:r>
        <w:t xml:space="preserve"> od </w:t>
      </w:r>
      <w:proofErr w:type="spellStart"/>
      <w:r>
        <w:t>elektrickej</w:t>
      </w:r>
      <w:proofErr w:type="spellEnd"/>
      <w:r>
        <w:t xml:space="preserve"> zásuvky a </w:t>
      </w:r>
      <w:proofErr w:type="spellStart"/>
      <w:r>
        <w:t>čakajte</w:t>
      </w:r>
      <w:proofErr w:type="spellEnd"/>
      <w:r>
        <w:t xml:space="preserve"> na úplné </w:t>
      </w:r>
      <w:proofErr w:type="spellStart"/>
      <w:r>
        <w:t>ochladenie</w:t>
      </w:r>
      <w:proofErr w:type="spellEnd"/>
      <w:r>
        <w:t xml:space="preserve"> </w:t>
      </w:r>
      <w:proofErr w:type="spellStart"/>
      <w:r>
        <w:t>každej</w:t>
      </w:r>
      <w:proofErr w:type="spellEnd"/>
      <w:r>
        <w:t xml:space="preserve"> časti </w:t>
      </w:r>
      <w:proofErr w:type="spellStart"/>
      <w:r>
        <w:t>spotrebiča</w:t>
      </w:r>
      <w:proofErr w:type="spellEnd"/>
      <w:r>
        <w:t>.</w:t>
      </w:r>
    </w:p>
    <w:p w14:paraId="1C38026C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Odstráňte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obalové materiály z varného </w:t>
      </w:r>
      <w:proofErr w:type="spellStart"/>
      <w:r>
        <w:t>priestoru</w:t>
      </w:r>
      <w:proofErr w:type="spellEnd"/>
      <w:r>
        <w:t>.</w:t>
      </w:r>
    </w:p>
    <w:p w14:paraId="2BC1A0C2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Výrobok</w:t>
      </w:r>
      <w:proofErr w:type="spellEnd"/>
      <w:r>
        <w:t xml:space="preserve"> je nutné </w:t>
      </w:r>
      <w:proofErr w:type="spellStart"/>
      <w:r>
        <w:t>umiestniť</w:t>
      </w:r>
      <w:proofErr w:type="spellEnd"/>
      <w:r>
        <w:t xml:space="preserve"> mimo dosahu </w:t>
      </w:r>
      <w:proofErr w:type="spellStart"/>
      <w:r>
        <w:t>detí</w:t>
      </w:r>
      <w:proofErr w:type="spellEnd"/>
      <w:r>
        <w:t>.</w:t>
      </w:r>
    </w:p>
    <w:p w14:paraId="3E40FCCE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Pokladajte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na pevný a </w:t>
      </w:r>
      <w:proofErr w:type="spellStart"/>
      <w:r>
        <w:t>stabilný</w:t>
      </w:r>
      <w:proofErr w:type="spellEnd"/>
      <w:r>
        <w:t xml:space="preserve"> povrch.</w:t>
      </w:r>
    </w:p>
    <w:p w14:paraId="5E2F4BDE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Pokiaľ</w:t>
      </w:r>
      <w:proofErr w:type="spellEnd"/>
      <w:r>
        <w:t xml:space="preserve"> je </w:t>
      </w:r>
      <w:proofErr w:type="spellStart"/>
      <w:r>
        <w:t>prístroj</w:t>
      </w:r>
      <w:proofErr w:type="spellEnd"/>
      <w:r>
        <w:t xml:space="preserve"> v chode, </w:t>
      </w:r>
      <w:proofErr w:type="spellStart"/>
      <w:r>
        <w:t>ponechajte</w:t>
      </w:r>
      <w:proofErr w:type="spellEnd"/>
      <w:r>
        <w:t xml:space="preserve"> vždy </w:t>
      </w:r>
      <w:proofErr w:type="spellStart"/>
      <w:r>
        <w:t>dostatočný</w:t>
      </w:r>
      <w:proofErr w:type="spellEnd"/>
      <w:r>
        <w:t xml:space="preserve"> </w:t>
      </w:r>
      <w:proofErr w:type="spellStart"/>
      <w:r>
        <w:t>priestor</w:t>
      </w:r>
      <w:proofErr w:type="spellEnd"/>
      <w:r>
        <w:t xml:space="preserve"> na </w:t>
      </w:r>
      <w:proofErr w:type="spellStart"/>
      <w:r>
        <w:t>každej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rúry</w:t>
      </w:r>
      <w:proofErr w:type="spellEnd"/>
      <w:r>
        <w:t>.</w:t>
      </w:r>
    </w:p>
    <w:p w14:paraId="577E661A" w14:textId="77777777" w:rsidR="007C35F8" w:rsidRDefault="007C35F8" w:rsidP="007C35F8">
      <w:pPr>
        <w:spacing w:after="0"/>
      </w:pPr>
      <w:r>
        <w:t xml:space="preserve">• Udržujte </w:t>
      </w:r>
      <w:proofErr w:type="spellStart"/>
      <w:r>
        <w:t>prístroj</w:t>
      </w:r>
      <w:proofErr w:type="spellEnd"/>
      <w:r>
        <w:t xml:space="preserve"> mimo dosahu </w:t>
      </w:r>
      <w:proofErr w:type="spellStart"/>
      <w:r>
        <w:t>horľavých</w:t>
      </w:r>
      <w:proofErr w:type="spellEnd"/>
      <w:r>
        <w:t xml:space="preserve"> </w:t>
      </w:r>
      <w:proofErr w:type="spellStart"/>
      <w:r>
        <w:t>materiálov</w:t>
      </w:r>
      <w:proofErr w:type="spellEnd"/>
      <w:r>
        <w:t xml:space="preserve">, záclon, </w:t>
      </w:r>
      <w:proofErr w:type="spellStart"/>
      <w:r>
        <w:t>zdrojov</w:t>
      </w:r>
      <w:proofErr w:type="spellEnd"/>
      <w:r>
        <w:t xml:space="preserve"> tepla, chladu a </w:t>
      </w:r>
      <w:proofErr w:type="spellStart"/>
      <w:r>
        <w:t>pary</w:t>
      </w:r>
      <w:proofErr w:type="spellEnd"/>
      <w:r>
        <w:t>.</w:t>
      </w:r>
    </w:p>
    <w:p w14:paraId="271FE736" w14:textId="77777777" w:rsidR="007C35F8" w:rsidRDefault="007C35F8" w:rsidP="007C35F8">
      <w:pPr>
        <w:spacing w:after="0"/>
      </w:pPr>
      <w:r>
        <w:t xml:space="preserve"> </w:t>
      </w:r>
      <w:proofErr w:type="spellStart"/>
      <w:r>
        <w:t>Nepoužívajte</w:t>
      </w:r>
      <w:proofErr w:type="spellEnd"/>
      <w:r>
        <w:t xml:space="preserve"> </w:t>
      </w:r>
      <w:proofErr w:type="spellStart"/>
      <w:r>
        <w:t>rúru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podperu</w:t>
      </w:r>
      <w:proofErr w:type="spellEnd"/>
      <w:r>
        <w:t xml:space="preserve"> police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na </w:t>
      </w:r>
      <w:proofErr w:type="spellStart"/>
      <w:r>
        <w:t>uloženie</w:t>
      </w:r>
      <w:proofErr w:type="spellEnd"/>
      <w:r>
        <w:t xml:space="preserve"> </w:t>
      </w:r>
      <w:proofErr w:type="spellStart"/>
      <w:r>
        <w:t>potravín</w:t>
      </w:r>
      <w:proofErr w:type="spellEnd"/>
      <w:r>
        <w:t xml:space="preserve">, </w:t>
      </w:r>
      <w:proofErr w:type="spellStart"/>
      <w:r>
        <w:t>hrncov</w:t>
      </w:r>
      <w:proofErr w:type="spellEnd"/>
      <w:r>
        <w:t xml:space="preserve">, nádob, </w:t>
      </w:r>
      <w:proofErr w:type="spellStart"/>
      <w:r>
        <w:t>atď</w:t>
      </w:r>
      <w:proofErr w:type="spellEnd"/>
      <w:r>
        <w:t>.</w:t>
      </w:r>
    </w:p>
    <w:p w14:paraId="0DF5CE73" w14:textId="77777777" w:rsidR="007C35F8" w:rsidRDefault="007C35F8" w:rsidP="007C35F8">
      <w:pPr>
        <w:spacing w:after="0"/>
      </w:pPr>
    </w:p>
    <w:p w14:paraId="29FDBE5D" w14:textId="14411D8E" w:rsidR="007C35F8" w:rsidRDefault="007C35F8" w:rsidP="007C35F8">
      <w:pPr>
        <w:spacing w:after="0"/>
      </w:pPr>
    </w:p>
    <w:p w14:paraId="21179479" w14:textId="5041CD92" w:rsidR="007C35F8" w:rsidRDefault="007C35F8" w:rsidP="007C35F8">
      <w:pPr>
        <w:spacing w:after="0"/>
      </w:pPr>
    </w:p>
    <w:p w14:paraId="07783455" w14:textId="297C4FA3" w:rsidR="007C35F8" w:rsidRDefault="007C35F8" w:rsidP="007C35F8">
      <w:pPr>
        <w:spacing w:after="0"/>
      </w:pPr>
    </w:p>
    <w:p w14:paraId="2107E0E1" w14:textId="464AE836" w:rsidR="007C35F8" w:rsidRDefault="007C35F8" w:rsidP="007C35F8">
      <w:pPr>
        <w:spacing w:after="0"/>
      </w:pPr>
    </w:p>
    <w:p w14:paraId="42BB3C9A" w14:textId="2410C9BF" w:rsidR="007C35F8" w:rsidRDefault="007C35F8" w:rsidP="007C35F8">
      <w:pPr>
        <w:spacing w:after="0"/>
      </w:pPr>
    </w:p>
    <w:p w14:paraId="33186A25" w14:textId="4AACEB67" w:rsidR="007C35F8" w:rsidRDefault="007C35F8" w:rsidP="007C35F8">
      <w:pPr>
        <w:spacing w:after="0"/>
      </w:pPr>
    </w:p>
    <w:p w14:paraId="66CF9FB7" w14:textId="462F0C64" w:rsidR="007C35F8" w:rsidRDefault="007C35F8" w:rsidP="007C35F8">
      <w:pPr>
        <w:spacing w:after="0"/>
      </w:pPr>
    </w:p>
    <w:p w14:paraId="15FB3B29" w14:textId="62195DC6" w:rsidR="007C35F8" w:rsidRDefault="007C35F8" w:rsidP="007C35F8">
      <w:pPr>
        <w:spacing w:after="0"/>
      </w:pPr>
    </w:p>
    <w:p w14:paraId="022F5285" w14:textId="6C7D66C5" w:rsidR="007C35F8" w:rsidRDefault="007C35F8" w:rsidP="007C35F8">
      <w:pPr>
        <w:spacing w:after="0"/>
      </w:pPr>
    </w:p>
    <w:p w14:paraId="21DC8516" w14:textId="23EA6E97" w:rsidR="007C35F8" w:rsidRDefault="007C35F8" w:rsidP="007C35F8">
      <w:pPr>
        <w:spacing w:after="0"/>
      </w:pPr>
    </w:p>
    <w:p w14:paraId="73A16946" w14:textId="12509B24" w:rsidR="007C35F8" w:rsidRDefault="007C35F8" w:rsidP="007C35F8">
      <w:pPr>
        <w:spacing w:after="0"/>
      </w:pPr>
    </w:p>
    <w:p w14:paraId="395C7F88" w14:textId="2C955AE0" w:rsidR="007C35F8" w:rsidRDefault="007C35F8" w:rsidP="007C35F8">
      <w:pPr>
        <w:spacing w:after="0"/>
      </w:pPr>
    </w:p>
    <w:p w14:paraId="78CC0E60" w14:textId="77777777" w:rsidR="007C35F8" w:rsidRDefault="007C35F8" w:rsidP="007C35F8">
      <w:pPr>
        <w:spacing w:after="0"/>
      </w:pPr>
    </w:p>
    <w:p w14:paraId="067CAC30" w14:textId="6EF6258D" w:rsidR="007C35F8" w:rsidRPr="007C35F8" w:rsidRDefault="007C35F8" w:rsidP="007C35F8">
      <w:pPr>
        <w:spacing w:after="0"/>
        <w:rPr>
          <w:b/>
          <w:bCs/>
        </w:rPr>
      </w:pPr>
      <w:r w:rsidRPr="002344E3">
        <w:rPr>
          <w:rFonts w:ascii="TimesNewRomanPS-BoldMT" w:hAnsi="TimesNewRomanPS-BoldMT"/>
          <w:b/>
          <w:bCs/>
          <w:color w:val="000000"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7303B237" wp14:editId="1D03FF48">
            <wp:simplePos x="0" y="0"/>
            <wp:positionH relativeFrom="column">
              <wp:posOffset>1844040</wp:posOffset>
            </wp:positionH>
            <wp:positionV relativeFrom="paragraph">
              <wp:posOffset>3175</wp:posOffset>
            </wp:positionV>
            <wp:extent cx="4378325" cy="2382520"/>
            <wp:effectExtent l="0" t="0" r="3175" b="0"/>
            <wp:wrapThrough wrapText="bothSides">
              <wp:wrapPolygon edited="0">
                <wp:start x="0" y="0"/>
                <wp:lineTo x="0" y="21416"/>
                <wp:lineTo x="21522" y="21416"/>
                <wp:lineTo x="21522" y="0"/>
                <wp:lineTo x="0" y="0"/>
              </wp:wrapPolygon>
            </wp:wrapThrough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8325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35F8">
        <w:rPr>
          <w:b/>
          <w:bCs/>
        </w:rPr>
        <w:t>Popis</w:t>
      </w:r>
    </w:p>
    <w:p w14:paraId="77E65BF7" w14:textId="77777777" w:rsidR="007C35F8" w:rsidRDefault="007C35F8" w:rsidP="007C35F8">
      <w:pPr>
        <w:spacing w:after="0"/>
      </w:pPr>
      <w:r>
        <w:t>1 Hranatý plech</w:t>
      </w:r>
    </w:p>
    <w:p w14:paraId="5B630B37" w14:textId="77777777" w:rsidR="007C35F8" w:rsidRDefault="007C35F8" w:rsidP="007C35F8">
      <w:pPr>
        <w:spacing w:after="0"/>
      </w:pPr>
      <w:r>
        <w:t xml:space="preserve">2 </w:t>
      </w:r>
      <w:proofErr w:type="spellStart"/>
      <w:r>
        <w:t>Mriežka</w:t>
      </w:r>
      <w:proofErr w:type="spellEnd"/>
    </w:p>
    <w:p w14:paraId="01B219D2" w14:textId="4B2BEB7E" w:rsidR="007C35F8" w:rsidRDefault="007C35F8" w:rsidP="007C35F8">
      <w:pPr>
        <w:spacing w:after="0"/>
      </w:pPr>
      <w:r>
        <w:t xml:space="preserve">3 </w:t>
      </w:r>
      <w:proofErr w:type="spellStart"/>
      <w:r>
        <w:t>Okrúhly</w:t>
      </w:r>
      <w:proofErr w:type="spellEnd"/>
      <w:r>
        <w:t xml:space="preserve"> plech</w:t>
      </w:r>
    </w:p>
    <w:p w14:paraId="289542CA" w14:textId="77777777" w:rsidR="007C35F8" w:rsidRDefault="007C35F8" w:rsidP="007C35F8">
      <w:pPr>
        <w:spacing w:after="0"/>
      </w:pPr>
      <w:r>
        <w:t>4 Horný kryt</w:t>
      </w:r>
    </w:p>
    <w:p w14:paraId="01300D64" w14:textId="77777777" w:rsidR="007C35F8" w:rsidRDefault="007C35F8" w:rsidP="007C35F8">
      <w:pPr>
        <w:spacing w:after="0"/>
      </w:pPr>
      <w:r>
        <w:t>5 Ovládač teploty</w:t>
      </w:r>
    </w:p>
    <w:p w14:paraId="2B7E5CD1" w14:textId="77777777" w:rsidR="007C35F8" w:rsidRDefault="007C35F8" w:rsidP="007C35F8">
      <w:pPr>
        <w:spacing w:after="0"/>
      </w:pPr>
      <w:r>
        <w:t xml:space="preserve">6 </w:t>
      </w:r>
      <w:proofErr w:type="spellStart"/>
      <w:r>
        <w:t>Gombík</w:t>
      </w:r>
      <w:proofErr w:type="spellEnd"/>
      <w:r>
        <w:t xml:space="preserve"> na </w:t>
      </w:r>
      <w:proofErr w:type="spellStart"/>
      <w:r>
        <w:t>voľbu</w:t>
      </w:r>
      <w:proofErr w:type="spellEnd"/>
      <w:r>
        <w:t xml:space="preserve"> </w:t>
      </w:r>
      <w:proofErr w:type="spellStart"/>
      <w:r>
        <w:t>varenia</w:t>
      </w:r>
      <w:proofErr w:type="spellEnd"/>
    </w:p>
    <w:p w14:paraId="29BB8D34" w14:textId="77777777" w:rsidR="007C35F8" w:rsidRDefault="007C35F8" w:rsidP="007C35F8">
      <w:pPr>
        <w:spacing w:after="0"/>
      </w:pPr>
      <w:r>
        <w:t xml:space="preserve">7 </w:t>
      </w:r>
      <w:proofErr w:type="spellStart"/>
      <w:r>
        <w:t>Gombík</w:t>
      </w:r>
      <w:proofErr w:type="spellEnd"/>
      <w:r>
        <w:t xml:space="preserve"> </w:t>
      </w:r>
      <w:proofErr w:type="spellStart"/>
      <w:r>
        <w:t>časovača</w:t>
      </w:r>
      <w:proofErr w:type="spellEnd"/>
    </w:p>
    <w:p w14:paraId="1B24C99D" w14:textId="77777777" w:rsidR="007C35F8" w:rsidRDefault="007C35F8" w:rsidP="007C35F8">
      <w:pPr>
        <w:spacing w:after="0"/>
      </w:pPr>
      <w:r>
        <w:t xml:space="preserve">8 Indikátor </w:t>
      </w:r>
      <w:proofErr w:type="spellStart"/>
      <w:r>
        <w:t>prevádzky</w:t>
      </w:r>
      <w:proofErr w:type="spellEnd"/>
    </w:p>
    <w:p w14:paraId="6D575354" w14:textId="77777777" w:rsidR="007C35F8" w:rsidRDefault="007C35F8" w:rsidP="007C35F8">
      <w:pPr>
        <w:spacing w:after="0"/>
      </w:pPr>
      <w:r>
        <w:t xml:space="preserve">9 </w:t>
      </w:r>
      <w:proofErr w:type="spellStart"/>
      <w:r>
        <w:t>Dvere</w:t>
      </w:r>
      <w:proofErr w:type="spellEnd"/>
      <w:r>
        <w:t xml:space="preserve"> s dvojitým </w:t>
      </w:r>
      <w:proofErr w:type="spellStart"/>
      <w:r>
        <w:t>sklom</w:t>
      </w:r>
      <w:proofErr w:type="spellEnd"/>
    </w:p>
    <w:p w14:paraId="4A24A40E" w14:textId="77777777" w:rsidR="007C35F8" w:rsidRDefault="007C35F8" w:rsidP="007C35F8">
      <w:pPr>
        <w:spacing w:after="0"/>
      </w:pPr>
      <w:r>
        <w:t>10 Nožičky</w:t>
      </w:r>
    </w:p>
    <w:p w14:paraId="7AB689EB" w14:textId="77777777" w:rsidR="007C35F8" w:rsidRDefault="007C35F8" w:rsidP="007C35F8">
      <w:pPr>
        <w:spacing w:after="0"/>
      </w:pPr>
      <w:r>
        <w:t xml:space="preserve">12 </w:t>
      </w:r>
      <w:proofErr w:type="spellStart"/>
      <w:r>
        <w:t>Vetracie</w:t>
      </w:r>
      <w:proofErr w:type="spellEnd"/>
      <w:r>
        <w:t xml:space="preserve"> otvory</w:t>
      </w:r>
    </w:p>
    <w:p w14:paraId="47D5FE99" w14:textId="77777777" w:rsidR="007C35F8" w:rsidRDefault="007C35F8" w:rsidP="007C35F8">
      <w:pPr>
        <w:spacing w:after="0"/>
      </w:pPr>
      <w:r>
        <w:t xml:space="preserve">13 </w:t>
      </w:r>
      <w:proofErr w:type="spellStart"/>
      <w:r>
        <w:t>Vykurovacie</w:t>
      </w:r>
      <w:proofErr w:type="spellEnd"/>
      <w:r>
        <w:t xml:space="preserve"> </w:t>
      </w:r>
      <w:proofErr w:type="spellStart"/>
      <w:r>
        <w:t>telesá</w:t>
      </w:r>
      <w:proofErr w:type="spellEnd"/>
    </w:p>
    <w:p w14:paraId="779501BB" w14:textId="77777777" w:rsidR="007C35F8" w:rsidRDefault="007C35F8" w:rsidP="007C35F8">
      <w:pPr>
        <w:spacing w:after="0"/>
      </w:pPr>
    </w:p>
    <w:p w14:paraId="2A704E15" w14:textId="77777777" w:rsidR="007C35F8" w:rsidRPr="007C35F8" w:rsidRDefault="007C35F8" w:rsidP="007C35F8">
      <w:pPr>
        <w:spacing w:after="0"/>
        <w:rPr>
          <w:b/>
          <w:bCs/>
        </w:rPr>
      </w:pPr>
      <w:r w:rsidRPr="007C35F8">
        <w:rPr>
          <w:b/>
          <w:bCs/>
        </w:rPr>
        <w:t>PREVÁDZKA</w:t>
      </w:r>
    </w:p>
    <w:p w14:paraId="31704BE1" w14:textId="77777777" w:rsidR="007C35F8" w:rsidRDefault="007C35F8" w:rsidP="007C35F8">
      <w:pPr>
        <w:spacing w:after="0"/>
      </w:pPr>
      <w:proofErr w:type="spellStart"/>
      <w:r>
        <w:t>Najprv</w:t>
      </w:r>
      <w:proofErr w:type="spellEnd"/>
      <w:r>
        <w:t xml:space="preserve"> </w:t>
      </w:r>
      <w:proofErr w:type="spellStart"/>
      <w:r>
        <w:t>starostlivo</w:t>
      </w:r>
      <w:proofErr w:type="spellEnd"/>
      <w:r>
        <w:t xml:space="preserve"> </w:t>
      </w:r>
      <w:proofErr w:type="spellStart"/>
      <w:r>
        <w:t>umyte</w:t>
      </w:r>
      <w:proofErr w:type="spellEnd"/>
      <w:r>
        <w:t xml:space="preserve"> </w:t>
      </w:r>
      <w:proofErr w:type="spellStart"/>
      <w:r>
        <w:t>všetko</w:t>
      </w:r>
      <w:proofErr w:type="spellEnd"/>
      <w:r>
        <w:t xml:space="preserve"> </w:t>
      </w:r>
      <w:proofErr w:type="spellStart"/>
      <w:r>
        <w:t>príslušenstvo</w:t>
      </w:r>
      <w:proofErr w:type="spellEnd"/>
      <w:r>
        <w:t xml:space="preserve"> a </w:t>
      </w:r>
      <w:proofErr w:type="spellStart"/>
      <w:r>
        <w:t>vnútorný</w:t>
      </w:r>
      <w:proofErr w:type="spellEnd"/>
      <w:r>
        <w:t xml:space="preserve"> </w:t>
      </w:r>
      <w:proofErr w:type="spellStart"/>
      <w:r>
        <w:t>priestor</w:t>
      </w:r>
      <w:proofErr w:type="spellEnd"/>
      <w:r>
        <w:t xml:space="preserve">. </w:t>
      </w:r>
      <w:proofErr w:type="spellStart"/>
      <w:r>
        <w:t>Nechajte</w:t>
      </w:r>
      <w:proofErr w:type="spellEnd"/>
      <w:r>
        <w:t xml:space="preserve"> </w:t>
      </w:r>
      <w:proofErr w:type="spellStart"/>
      <w:r>
        <w:t>vetrať</w:t>
      </w:r>
      <w:proofErr w:type="spellEnd"/>
      <w:r>
        <w:t xml:space="preserve"> </w:t>
      </w:r>
      <w:proofErr w:type="spellStart"/>
      <w:r>
        <w:t>vnútorného</w:t>
      </w:r>
      <w:proofErr w:type="spellEnd"/>
      <w:r>
        <w:t xml:space="preserve"> </w:t>
      </w:r>
      <w:proofErr w:type="spellStart"/>
      <w:r>
        <w:t>priestoru</w:t>
      </w:r>
      <w:proofErr w:type="spellEnd"/>
      <w:r>
        <w:t xml:space="preserve"> </w:t>
      </w:r>
      <w:proofErr w:type="spellStart"/>
      <w:r>
        <w:t>otvorenými</w:t>
      </w:r>
      <w:proofErr w:type="spellEnd"/>
      <w:r>
        <w:t xml:space="preserve"> </w:t>
      </w:r>
      <w:proofErr w:type="spellStart"/>
      <w:r>
        <w:t>dvierkami</w:t>
      </w:r>
      <w:proofErr w:type="spellEnd"/>
      <w:r>
        <w:t xml:space="preserve"> po dobu asi 30 </w:t>
      </w:r>
      <w:proofErr w:type="spellStart"/>
      <w:r>
        <w:t>minút</w:t>
      </w:r>
      <w:proofErr w:type="spellEnd"/>
      <w:r>
        <w:t xml:space="preserve"> a </w:t>
      </w:r>
      <w:proofErr w:type="spellStart"/>
      <w:r>
        <w:t>následne</w:t>
      </w:r>
      <w:proofErr w:type="spellEnd"/>
      <w:r>
        <w:t xml:space="preserve"> </w:t>
      </w:r>
      <w:proofErr w:type="spellStart"/>
      <w:r>
        <w:t>spustite</w:t>
      </w:r>
      <w:proofErr w:type="spellEnd"/>
      <w:r>
        <w:t xml:space="preserve"> prázdnu </w:t>
      </w:r>
      <w:proofErr w:type="spellStart"/>
      <w:r>
        <w:t>rúru</w:t>
      </w:r>
      <w:proofErr w:type="spellEnd"/>
      <w:r>
        <w:t xml:space="preserve"> s </w:t>
      </w:r>
      <w:proofErr w:type="spellStart"/>
      <w:r>
        <w:t>otvorenými</w:t>
      </w:r>
      <w:proofErr w:type="spellEnd"/>
      <w:r>
        <w:t xml:space="preserve"> </w:t>
      </w:r>
      <w:proofErr w:type="spellStart"/>
      <w:r>
        <w:t>dvierkami</w:t>
      </w:r>
      <w:proofErr w:type="spellEnd"/>
      <w:r>
        <w:t xml:space="preserve"> na </w:t>
      </w:r>
      <w:proofErr w:type="spellStart"/>
      <w:r>
        <w:t>niekoľko</w:t>
      </w:r>
      <w:proofErr w:type="spellEnd"/>
      <w:r>
        <w:t xml:space="preserve"> </w:t>
      </w:r>
      <w:proofErr w:type="spellStart"/>
      <w:r>
        <w:t>minút</w:t>
      </w:r>
      <w:proofErr w:type="spellEnd"/>
      <w:r>
        <w:t xml:space="preserve">. </w:t>
      </w:r>
      <w:proofErr w:type="spellStart"/>
      <w:r>
        <w:t>Pred</w:t>
      </w:r>
      <w:proofErr w:type="spellEnd"/>
      <w:r>
        <w:t xml:space="preserve"> </w:t>
      </w:r>
      <w:proofErr w:type="spellStart"/>
      <w:r>
        <w:t>začatím</w:t>
      </w:r>
      <w:proofErr w:type="spellEnd"/>
      <w:r>
        <w:t xml:space="preserve"> prvého </w:t>
      </w:r>
      <w:proofErr w:type="spellStart"/>
      <w:r>
        <w:t>varenia</w:t>
      </w:r>
      <w:proofErr w:type="spellEnd"/>
      <w:r>
        <w:t xml:space="preserve">, </w:t>
      </w:r>
      <w:proofErr w:type="spellStart"/>
      <w:r>
        <w:t>zapnite</w:t>
      </w:r>
      <w:proofErr w:type="spellEnd"/>
      <w:r>
        <w:t xml:space="preserve"> </w:t>
      </w:r>
      <w:proofErr w:type="spellStart"/>
      <w:r>
        <w:t>rúru</w:t>
      </w:r>
      <w:proofErr w:type="spellEnd"/>
      <w:r>
        <w:t xml:space="preserve"> asi na 10 </w:t>
      </w:r>
      <w:proofErr w:type="spellStart"/>
      <w:r>
        <w:t>minút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maximálnom</w:t>
      </w:r>
      <w:proofErr w:type="spellEnd"/>
      <w:r>
        <w:t xml:space="preserve"> výkone s </w:t>
      </w:r>
      <w:proofErr w:type="spellStart"/>
      <w:r>
        <w:t>oboma</w:t>
      </w:r>
      <w:proofErr w:type="spellEnd"/>
      <w:r>
        <w:t xml:space="preserve"> </w:t>
      </w:r>
      <w:proofErr w:type="spellStart"/>
      <w:r>
        <w:t>vykurovacími</w:t>
      </w:r>
      <w:proofErr w:type="spellEnd"/>
      <w:r>
        <w:t xml:space="preserve"> </w:t>
      </w:r>
      <w:proofErr w:type="spellStart"/>
      <w:r>
        <w:t>prvkami</w:t>
      </w:r>
      <w:proofErr w:type="spellEnd"/>
      <w:r>
        <w:t xml:space="preserve"> zapnutými.</w:t>
      </w:r>
    </w:p>
    <w:p w14:paraId="3C1BBED2" w14:textId="77777777" w:rsidR="007C35F8" w:rsidRPr="007C35F8" w:rsidRDefault="007C35F8" w:rsidP="007C35F8">
      <w:pPr>
        <w:spacing w:after="0"/>
        <w:rPr>
          <w:b/>
          <w:bCs/>
        </w:rPr>
      </w:pPr>
    </w:p>
    <w:p w14:paraId="0F744E17" w14:textId="1BFCB93A" w:rsidR="007C35F8" w:rsidRPr="007C35F8" w:rsidRDefault="007C35F8" w:rsidP="007C35F8">
      <w:pPr>
        <w:spacing w:after="0"/>
        <w:rPr>
          <w:b/>
          <w:bCs/>
        </w:rPr>
      </w:pPr>
      <w:r w:rsidRPr="007C35F8">
        <w:rPr>
          <w:b/>
          <w:bCs/>
        </w:rPr>
        <w:t>OVLÁDANIE</w:t>
      </w:r>
    </w:p>
    <w:p w14:paraId="7BE48CFD" w14:textId="2C6CCA36" w:rsidR="007C35F8" w:rsidRDefault="007C35F8" w:rsidP="007C35F8">
      <w:pPr>
        <w:spacing w:after="0"/>
      </w:pPr>
      <w:r w:rsidRPr="002344E3">
        <w:rPr>
          <w:rFonts w:ascii="TimesNewRomanPSMT" w:hAnsi="TimesNewRomanPSMT"/>
          <w:color w:val="000000"/>
          <w:sz w:val="18"/>
          <w:szCs w:val="18"/>
        </w:rPr>
        <w:drawing>
          <wp:anchor distT="0" distB="0" distL="114300" distR="114300" simplePos="0" relativeHeight="251664384" behindDoc="0" locked="0" layoutInCell="1" allowOverlap="1" wp14:anchorId="65CDB677" wp14:editId="34EADEB7">
            <wp:simplePos x="0" y="0"/>
            <wp:positionH relativeFrom="column">
              <wp:posOffset>-419100</wp:posOffset>
            </wp:positionH>
            <wp:positionV relativeFrom="paragraph">
              <wp:posOffset>177800</wp:posOffset>
            </wp:positionV>
            <wp:extent cx="287655" cy="883920"/>
            <wp:effectExtent l="0" t="0" r="0" b="0"/>
            <wp:wrapThrough wrapText="bothSides">
              <wp:wrapPolygon edited="0">
                <wp:start x="0" y="0"/>
                <wp:lineTo x="0" y="20948"/>
                <wp:lineTo x="20026" y="20948"/>
                <wp:lineTo x="20026" y="0"/>
                <wp:lineTo x="0" y="0"/>
              </wp:wrapPolygon>
            </wp:wrapThrough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Otočením </w:t>
      </w:r>
      <w:proofErr w:type="spellStart"/>
      <w:r>
        <w:t>gombíka</w:t>
      </w:r>
      <w:proofErr w:type="spellEnd"/>
      <w:r>
        <w:t xml:space="preserve"> (6) umožňuje </w:t>
      </w:r>
      <w:proofErr w:type="spellStart"/>
      <w:r>
        <w:t>zvoliť</w:t>
      </w:r>
      <w:proofErr w:type="spellEnd"/>
      <w:r>
        <w:t xml:space="preserve"> horné </w:t>
      </w:r>
      <w:proofErr w:type="spellStart"/>
      <w:r>
        <w:t>výhrevné</w:t>
      </w:r>
      <w:proofErr w:type="spellEnd"/>
      <w:r>
        <w:t xml:space="preserve"> </w:t>
      </w:r>
      <w:proofErr w:type="spellStart"/>
      <w:r>
        <w:t>teleso</w:t>
      </w:r>
      <w:proofErr w:type="spellEnd"/>
      <w:r>
        <w:t xml:space="preserve">, </w:t>
      </w:r>
      <w:proofErr w:type="spellStart"/>
      <w:r>
        <w:t>dolné</w:t>
      </w:r>
      <w:proofErr w:type="spellEnd"/>
      <w:r>
        <w:t xml:space="preserve"> </w:t>
      </w:r>
      <w:proofErr w:type="spellStart"/>
      <w:r>
        <w:t>výhrevné</w:t>
      </w:r>
      <w:proofErr w:type="spellEnd"/>
      <w:r>
        <w:t xml:space="preserve"> </w:t>
      </w:r>
      <w:proofErr w:type="spellStart"/>
      <w:r>
        <w:t>teleso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oboje:</w:t>
      </w:r>
    </w:p>
    <w:p w14:paraId="0A01AE70" w14:textId="04E1F93C" w:rsidR="007C35F8" w:rsidRDefault="007C35F8" w:rsidP="007C35F8">
      <w:pPr>
        <w:spacing w:after="0"/>
      </w:pPr>
      <w:proofErr w:type="spellStart"/>
      <w:r>
        <w:t>Pozícia</w:t>
      </w:r>
      <w:proofErr w:type="spellEnd"/>
      <w:r>
        <w:t xml:space="preserve"> 1: </w:t>
      </w:r>
      <w:proofErr w:type="spellStart"/>
      <w:r>
        <w:t>Spodný</w:t>
      </w:r>
      <w:proofErr w:type="spellEnd"/>
      <w:r>
        <w:t xml:space="preserve"> </w:t>
      </w:r>
      <w:proofErr w:type="spellStart"/>
      <w:r>
        <w:t>ohrev</w:t>
      </w:r>
      <w:proofErr w:type="spellEnd"/>
    </w:p>
    <w:p w14:paraId="7D8DC125" w14:textId="77565DEC" w:rsidR="007C35F8" w:rsidRDefault="007C35F8" w:rsidP="007C35F8">
      <w:pPr>
        <w:spacing w:after="0"/>
      </w:pPr>
      <w:r>
        <w:t xml:space="preserve">Poloha 2: Horný </w:t>
      </w:r>
      <w:proofErr w:type="spellStart"/>
      <w:r>
        <w:t>ohrev</w:t>
      </w:r>
      <w:proofErr w:type="spellEnd"/>
      <w:r>
        <w:t xml:space="preserve"> (gril </w:t>
      </w:r>
      <w:proofErr w:type="spellStart"/>
      <w:r>
        <w:t>varenia</w:t>
      </w:r>
      <w:proofErr w:type="spellEnd"/>
      <w:r>
        <w:t>)</w:t>
      </w:r>
    </w:p>
    <w:p w14:paraId="4237AD11" w14:textId="0F362D19" w:rsidR="007C35F8" w:rsidRDefault="007C35F8" w:rsidP="007C35F8">
      <w:pPr>
        <w:spacing w:after="0"/>
      </w:pPr>
      <w:proofErr w:type="spellStart"/>
      <w:r>
        <w:t>Pozícia</w:t>
      </w:r>
      <w:proofErr w:type="spellEnd"/>
      <w:r>
        <w:t xml:space="preserve"> 3: Horný aj </w:t>
      </w:r>
      <w:proofErr w:type="spellStart"/>
      <w:r>
        <w:t>spodný</w:t>
      </w:r>
      <w:proofErr w:type="spellEnd"/>
      <w:r>
        <w:t xml:space="preserve"> </w:t>
      </w:r>
      <w:proofErr w:type="spellStart"/>
      <w:r>
        <w:t>ohrev</w:t>
      </w:r>
      <w:proofErr w:type="spellEnd"/>
      <w:r>
        <w:t>.</w:t>
      </w:r>
    </w:p>
    <w:p w14:paraId="6CF72C21" w14:textId="77777777" w:rsidR="007C35F8" w:rsidRDefault="007C35F8" w:rsidP="007C35F8">
      <w:pPr>
        <w:spacing w:after="0"/>
      </w:pPr>
      <w:proofErr w:type="spellStart"/>
      <w:r>
        <w:t>Pozícia</w:t>
      </w:r>
      <w:proofErr w:type="spellEnd"/>
      <w:r>
        <w:t xml:space="preserve"> 4: umožňuje </w:t>
      </w:r>
      <w:proofErr w:type="spellStart"/>
      <w:r>
        <w:t>pečenie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aj </w:t>
      </w:r>
      <w:proofErr w:type="spellStart"/>
      <w:r>
        <w:t>ventilácia</w:t>
      </w:r>
      <w:proofErr w:type="spellEnd"/>
      <w:r>
        <w:t>.</w:t>
      </w:r>
    </w:p>
    <w:p w14:paraId="6164EEB7" w14:textId="77777777" w:rsidR="007C35F8" w:rsidRDefault="007C35F8" w:rsidP="007C35F8">
      <w:pPr>
        <w:spacing w:after="0"/>
      </w:pPr>
      <w:proofErr w:type="spellStart"/>
      <w:r>
        <w:t>Pozícia</w:t>
      </w:r>
      <w:proofErr w:type="spellEnd"/>
      <w:r>
        <w:t xml:space="preserve"> 5: umožňuje </w:t>
      </w:r>
      <w:proofErr w:type="spellStart"/>
      <w:r>
        <w:t>spodný</w:t>
      </w:r>
      <w:proofErr w:type="spellEnd"/>
      <w:r>
        <w:t xml:space="preserve"> </w:t>
      </w:r>
      <w:proofErr w:type="spellStart"/>
      <w:r>
        <w:t>ohrev</w:t>
      </w:r>
      <w:proofErr w:type="spellEnd"/>
      <w:r>
        <w:t xml:space="preserve"> a </w:t>
      </w:r>
      <w:proofErr w:type="spellStart"/>
      <w:r>
        <w:t>ventiláciu</w:t>
      </w:r>
      <w:proofErr w:type="spellEnd"/>
      <w:r>
        <w:t>.</w:t>
      </w:r>
    </w:p>
    <w:p w14:paraId="7826BEB7" w14:textId="77777777" w:rsidR="007C35F8" w:rsidRDefault="007C35F8" w:rsidP="007C35F8">
      <w:pPr>
        <w:spacing w:after="0"/>
      </w:pPr>
    </w:p>
    <w:p w14:paraId="016F6354" w14:textId="77777777" w:rsidR="007C35F8" w:rsidRDefault="007C35F8" w:rsidP="007C35F8">
      <w:pPr>
        <w:spacing w:after="0"/>
      </w:pPr>
    </w:p>
    <w:p w14:paraId="1E4E8DF6" w14:textId="77777777" w:rsidR="007C35F8" w:rsidRDefault="007C35F8" w:rsidP="007C35F8">
      <w:pPr>
        <w:spacing w:after="0"/>
      </w:pPr>
      <w:proofErr w:type="spellStart"/>
      <w:r>
        <w:t>Gombík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nastavenie</w:t>
      </w:r>
      <w:proofErr w:type="spellEnd"/>
      <w:r>
        <w:t xml:space="preserve"> teploty (5) umožňuje </w:t>
      </w:r>
      <w:proofErr w:type="spellStart"/>
      <w:r>
        <w:t>nastaviť</w:t>
      </w:r>
      <w:proofErr w:type="spellEnd"/>
      <w:r>
        <w:t xml:space="preserve"> </w:t>
      </w:r>
      <w:proofErr w:type="spellStart"/>
      <w:r>
        <w:t>požadovanú</w:t>
      </w:r>
      <w:proofErr w:type="spellEnd"/>
      <w:r>
        <w:t xml:space="preserve"> teplotu </w:t>
      </w:r>
      <w:proofErr w:type="spellStart"/>
      <w:r>
        <w:t>medzi</w:t>
      </w:r>
      <w:proofErr w:type="spellEnd"/>
      <w:r>
        <w:t xml:space="preserve"> 40 a 300 </w:t>
      </w:r>
      <w:proofErr w:type="spellStart"/>
      <w:r>
        <w:t>stupňami</w:t>
      </w:r>
      <w:proofErr w:type="spellEnd"/>
      <w:r>
        <w:t xml:space="preserve"> </w:t>
      </w:r>
      <w:proofErr w:type="spellStart"/>
      <w:r>
        <w:t>stupňa</w:t>
      </w:r>
      <w:proofErr w:type="spellEnd"/>
      <w:r>
        <w:t xml:space="preserve"> Celzia. </w:t>
      </w:r>
      <w:proofErr w:type="spellStart"/>
      <w:r>
        <w:t>Gombík</w:t>
      </w:r>
      <w:proofErr w:type="spellEnd"/>
      <w:r>
        <w:t xml:space="preserve"> </w:t>
      </w:r>
      <w:proofErr w:type="spellStart"/>
      <w:r>
        <w:t>časovača</w:t>
      </w:r>
      <w:proofErr w:type="spellEnd"/>
      <w:r>
        <w:t xml:space="preserve"> (7) umožňuje </w:t>
      </w:r>
      <w:proofErr w:type="spellStart"/>
      <w:r>
        <w:t>nastaviť</w:t>
      </w:r>
      <w:proofErr w:type="spellEnd"/>
      <w:r>
        <w:t xml:space="preserve"> dobu </w:t>
      </w:r>
      <w:proofErr w:type="spellStart"/>
      <w:r>
        <w:t>varenia</w:t>
      </w:r>
      <w:proofErr w:type="spellEnd"/>
      <w:r>
        <w:t xml:space="preserve"> </w:t>
      </w:r>
      <w:proofErr w:type="spellStart"/>
      <w:r>
        <w:t>medzi</w:t>
      </w:r>
      <w:proofErr w:type="spellEnd"/>
      <w:r>
        <w:t xml:space="preserve"> 0 a 90 </w:t>
      </w:r>
      <w:proofErr w:type="spellStart"/>
      <w:r>
        <w:t>minútami</w:t>
      </w:r>
      <w:proofErr w:type="spellEnd"/>
      <w:r>
        <w:t xml:space="preserve">. </w:t>
      </w:r>
      <w:proofErr w:type="spellStart"/>
      <w:r>
        <w:t>Otáčaním</w:t>
      </w:r>
      <w:proofErr w:type="spellEnd"/>
      <w:r>
        <w:t xml:space="preserve"> </w:t>
      </w:r>
      <w:proofErr w:type="spellStart"/>
      <w:r>
        <w:t>naľavo</w:t>
      </w:r>
      <w:proofErr w:type="spellEnd"/>
      <w:r>
        <w:t xml:space="preserve"> </w:t>
      </w:r>
      <w:proofErr w:type="spellStart"/>
      <w:r>
        <w:t>zostane</w:t>
      </w:r>
      <w:proofErr w:type="spellEnd"/>
      <w:r>
        <w:t xml:space="preserve"> </w:t>
      </w:r>
      <w:proofErr w:type="spellStart"/>
      <w:r>
        <w:t>rúra</w:t>
      </w:r>
      <w:proofErr w:type="spellEnd"/>
      <w:r>
        <w:t xml:space="preserve"> zapnutá po </w:t>
      </w:r>
      <w:proofErr w:type="spellStart"/>
      <w:r>
        <w:t>neobmedzenú</w:t>
      </w:r>
      <w:proofErr w:type="spellEnd"/>
      <w:r>
        <w:t xml:space="preserve"> dobu. </w:t>
      </w:r>
      <w:proofErr w:type="spellStart"/>
      <w:r>
        <w:t>Vnútorné</w:t>
      </w:r>
      <w:proofErr w:type="spellEnd"/>
      <w:r>
        <w:t xml:space="preserve"> </w:t>
      </w:r>
      <w:proofErr w:type="spellStart"/>
      <w:r>
        <w:t>osvetlenie</w:t>
      </w:r>
      <w:proofErr w:type="spellEnd"/>
      <w:r>
        <w:t xml:space="preserve"> je vždy zapnuté.</w:t>
      </w:r>
    </w:p>
    <w:p w14:paraId="46A8C772" w14:textId="77777777" w:rsidR="007C35F8" w:rsidRDefault="007C35F8" w:rsidP="007C35F8">
      <w:pPr>
        <w:spacing w:after="0"/>
      </w:pPr>
    </w:p>
    <w:p w14:paraId="53F83947" w14:textId="77777777" w:rsidR="007C35F8" w:rsidRPr="007C35F8" w:rsidRDefault="007C35F8" w:rsidP="007C35F8">
      <w:pPr>
        <w:spacing w:after="0"/>
        <w:rPr>
          <w:b/>
          <w:bCs/>
        </w:rPr>
      </w:pPr>
      <w:r w:rsidRPr="007C35F8">
        <w:rPr>
          <w:b/>
          <w:bCs/>
        </w:rPr>
        <w:t>PREDHRIEVANIE</w:t>
      </w:r>
    </w:p>
    <w:p w14:paraId="74BA42F7" w14:textId="77777777" w:rsidR="007C35F8" w:rsidRDefault="007C35F8" w:rsidP="007C35F8">
      <w:pPr>
        <w:spacing w:after="0"/>
      </w:pPr>
      <w:proofErr w:type="spellStart"/>
      <w:r>
        <w:t>Pred</w:t>
      </w:r>
      <w:proofErr w:type="spellEnd"/>
      <w:r>
        <w:t xml:space="preserve"> každým použitím </w:t>
      </w:r>
      <w:proofErr w:type="spellStart"/>
      <w:r>
        <w:t>pred</w:t>
      </w:r>
      <w:proofErr w:type="spellEnd"/>
      <w:r>
        <w:t xml:space="preserve"> vložením jedla </w:t>
      </w:r>
      <w:proofErr w:type="spellStart"/>
      <w:r>
        <w:t>rúru</w:t>
      </w:r>
      <w:proofErr w:type="spellEnd"/>
      <w:r>
        <w:t xml:space="preserve"> </w:t>
      </w:r>
      <w:proofErr w:type="spellStart"/>
      <w:r>
        <w:t>predhrejte</w:t>
      </w:r>
      <w:proofErr w:type="spellEnd"/>
      <w:r>
        <w:t xml:space="preserve"> asi na 15 </w:t>
      </w:r>
      <w:proofErr w:type="spellStart"/>
      <w:r>
        <w:t>minút</w:t>
      </w:r>
      <w:proofErr w:type="spellEnd"/>
      <w:r>
        <w:t xml:space="preserve">, aby bolo možné </w:t>
      </w:r>
      <w:proofErr w:type="spellStart"/>
      <w:r>
        <w:t>dosiahnutie</w:t>
      </w:r>
      <w:proofErr w:type="spellEnd"/>
      <w:r>
        <w:t xml:space="preserve"> </w:t>
      </w:r>
      <w:proofErr w:type="spellStart"/>
      <w:r>
        <w:t>požadovanej</w:t>
      </w:r>
      <w:proofErr w:type="spellEnd"/>
      <w:r>
        <w:t xml:space="preserve"> teploty.</w:t>
      </w:r>
    </w:p>
    <w:p w14:paraId="28A7E655" w14:textId="77777777" w:rsidR="007C35F8" w:rsidRDefault="007C35F8" w:rsidP="007C35F8">
      <w:pPr>
        <w:spacing w:after="0"/>
      </w:pPr>
      <w:proofErr w:type="spellStart"/>
      <w:r>
        <w:t>Predhrejte</w:t>
      </w:r>
      <w:proofErr w:type="spellEnd"/>
      <w:r>
        <w:t xml:space="preserve"> bez jedla v </w:t>
      </w:r>
      <w:proofErr w:type="spellStart"/>
      <w:r>
        <w:t>priestore</w:t>
      </w:r>
      <w:proofErr w:type="spellEnd"/>
      <w:r>
        <w:t xml:space="preserve"> na </w:t>
      </w:r>
      <w:proofErr w:type="spellStart"/>
      <w:r>
        <w:t>pečenie</w:t>
      </w:r>
      <w:proofErr w:type="spellEnd"/>
      <w:r>
        <w:t>.</w:t>
      </w:r>
    </w:p>
    <w:p w14:paraId="4C3C143C" w14:textId="77777777" w:rsidR="007C35F8" w:rsidRDefault="007C35F8" w:rsidP="007C35F8">
      <w:pPr>
        <w:spacing w:after="0"/>
      </w:pPr>
      <w:r>
        <w:t xml:space="preserve">- Nastavte </w:t>
      </w:r>
      <w:proofErr w:type="spellStart"/>
      <w:r>
        <w:t>gombík</w:t>
      </w:r>
      <w:proofErr w:type="spellEnd"/>
      <w:r>
        <w:t xml:space="preserve"> </w:t>
      </w:r>
      <w:proofErr w:type="spellStart"/>
      <w:r>
        <w:t>časovača</w:t>
      </w:r>
      <w:proofErr w:type="spellEnd"/>
      <w:r>
        <w:t xml:space="preserve"> (7) na 15 </w:t>
      </w:r>
      <w:proofErr w:type="spellStart"/>
      <w:r>
        <w:t>minút</w:t>
      </w:r>
      <w:proofErr w:type="spellEnd"/>
      <w:r>
        <w:t>.</w:t>
      </w:r>
    </w:p>
    <w:p w14:paraId="37E114F8" w14:textId="77777777" w:rsidR="007C35F8" w:rsidRDefault="007C35F8" w:rsidP="007C35F8">
      <w:pPr>
        <w:spacing w:after="0"/>
      </w:pPr>
      <w:r>
        <w:t xml:space="preserve">- Nastavte </w:t>
      </w:r>
      <w:proofErr w:type="spellStart"/>
      <w:r>
        <w:t>požadovanú</w:t>
      </w:r>
      <w:proofErr w:type="spellEnd"/>
      <w:r>
        <w:t xml:space="preserve"> teplotu </w:t>
      </w:r>
      <w:proofErr w:type="spellStart"/>
      <w:r>
        <w:t>gombíkom</w:t>
      </w:r>
      <w:proofErr w:type="spellEnd"/>
      <w:r>
        <w:t xml:space="preserve"> (5).</w:t>
      </w:r>
    </w:p>
    <w:p w14:paraId="50EE3965" w14:textId="77777777" w:rsidR="007C35F8" w:rsidRDefault="007C35F8" w:rsidP="007C35F8">
      <w:pPr>
        <w:spacing w:after="0"/>
      </w:pPr>
      <w:r>
        <w:t xml:space="preserve">- Otočte </w:t>
      </w:r>
      <w:proofErr w:type="spellStart"/>
      <w:r>
        <w:t>gombíkom</w:t>
      </w:r>
      <w:proofErr w:type="spellEnd"/>
      <w:r>
        <w:t xml:space="preserve"> </w:t>
      </w:r>
      <w:proofErr w:type="spellStart"/>
      <w:r>
        <w:t>voľby</w:t>
      </w:r>
      <w:proofErr w:type="spellEnd"/>
      <w:r>
        <w:t xml:space="preserve"> </w:t>
      </w:r>
      <w:proofErr w:type="spellStart"/>
      <w:r>
        <w:t>varenia</w:t>
      </w:r>
      <w:proofErr w:type="spellEnd"/>
      <w:r>
        <w:t xml:space="preserve"> (6) do </w:t>
      </w:r>
      <w:proofErr w:type="spellStart"/>
      <w:r>
        <w:t>požadovanej</w:t>
      </w:r>
      <w:proofErr w:type="spellEnd"/>
      <w:r>
        <w:t xml:space="preserve"> polohy.</w:t>
      </w:r>
    </w:p>
    <w:p w14:paraId="5E1CC695" w14:textId="77777777" w:rsidR="007C35F8" w:rsidRDefault="007C35F8" w:rsidP="007C35F8">
      <w:pPr>
        <w:spacing w:after="0"/>
      </w:pPr>
      <w:proofErr w:type="spellStart"/>
      <w:r>
        <w:t>Keď</w:t>
      </w:r>
      <w:proofErr w:type="spellEnd"/>
      <w:r>
        <w:t xml:space="preserve"> časovač pípne, </w:t>
      </w:r>
      <w:proofErr w:type="spellStart"/>
      <w:r>
        <w:t>predhrievanie</w:t>
      </w:r>
      <w:proofErr w:type="spellEnd"/>
      <w:r>
        <w:t xml:space="preserve"> skončí a </w:t>
      </w:r>
      <w:proofErr w:type="spellStart"/>
      <w:r>
        <w:t>rúra</w:t>
      </w:r>
      <w:proofErr w:type="spellEnd"/>
      <w:r>
        <w:t xml:space="preserve"> je </w:t>
      </w:r>
      <w:proofErr w:type="spellStart"/>
      <w:r>
        <w:t>pripravená</w:t>
      </w:r>
      <w:proofErr w:type="spellEnd"/>
      <w:r>
        <w:t xml:space="preserve"> na </w:t>
      </w:r>
      <w:proofErr w:type="spellStart"/>
      <w:r>
        <w:t>pečenie</w:t>
      </w:r>
      <w:proofErr w:type="spellEnd"/>
      <w:r>
        <w:t>.</w:t>
      </w:r>
    </w:p>
    <w:p w14:paraId="10FB3BBE" w14:textId="77777777" w:rsidR="007C35F8" w:rsidRDefault="007C35F8" w:rsidP="007C35F8">
      <w:pPr>
        <w:spacing w:after="0"/>
      </w:pPr>
    </w:p>
    <w:p w14:paraId="112F93EF" w14:textId="77777777" w:rsidR="007C35F8" w:rsidRPr="007C35F8" w:rsidRDefault="007C35F8" w:rsidP="007C35F8">
      <w:pPr>
        <w:spacing w:after="0"/>
        <w:rPr>
          <w:b/>
          <w:bCs/>
        </w:rPr>
      </w:pPr>
      <w:proofErr w:type="spellStart"/>
      <w:r w:rsidRPr="007C35F8">
        <w:rPr>
          <w:b/>
          <w:bCs/>
        </w:rPr>
        <w:t>Pečenie</w:t>
      </w:r>
      <w:proofErr w:type="spellEnd"/>
    </w:p>
    <w:p w14:paraId="694AFC3B" w14:textId="77777777" w:rsidR="007C35F8" w:rsidRDefault="007C35F8" w:rsidP="007C35F8">
      <w:pPr>
        <w:spacing w:after="0"/>
      </w:pPr>
      <w:r>
        <w:t xml:space="preserve">- Na tácku, </w:t>
      </w:r>
      <w:proofErr w:type="spellStart"/>
      <w:r>
        <w:t>okrúhlu</w:t>
      </w:r>
      <w:proofErr w:type="spellEnd"/>
      <w:r>
        <w:t xml:space="preserve"> tácku </w:t>
      </w:r>
      <w:proofErr w:type="spellStart"/>
      <w:r>
        <w:t>alebo</w:t>
      </w:r>
      <w:proofErr w:type="spellEnd"/>
      <w:r>
        <w:t xml:space="preserve"> gril položte jedlo, </w:t>
      </w:r>
      <w:proofErr w:type="spellStart"/>
      <w:r>
        <w:t>ktoré</w:t>
      </w:r>
      <w:proofErr w:type="spellEnd"/>
      <w:r>
        <w:t xml:space="preserve"> chcete </w:t>
      </w:r>
      <w:proofErr w:type="spellStart"/>
      <w:r>
        <w:t>variť</w:t>
      </w:r>
      <w:proofErr w:type="spellEnd"/>
      <w:r>
        <w:t xml:space="preserve">, nastavte teplotu (5), dobu </w:t>
      </w:r>
      <w:proofErr w:type="spellStart"/>
      <w:r>
        <w:t>pečenia</w:t>
      </w:r>
      <w:proofErr w:type="spellEnd"/>
      <w:r>
        <w:t xml:space="preserve"> (7) a typ (6) a </w:t>
      </w:r>
      <w:proofErr w:type="spellStart"/>
      <w:r>
        <w:t>umiestnite</w:t>
      </w:r>
      <w:proofErr w:type="spellEnd"/>
      <w:r>
        <w:t xml:space="preserve"> gril </w:t>
      </w:r>
      <w:proofErr w:type="spellStart"/>
      <w:r>
        <w:t>alebo</w:t>
      </w:r>
      <w:proofErr w:type="spellEnd"/>
      <w:r>
        <w:t xml:space="preserve"> tácku do </w:t>
      </w:r>
      <w:proofErr w:type="spellStart"/>
      <w:r>
        <w:t>správnej</w:t>
      </w:r>
      <w:proofErr w:type="spellEnd"/>
      <w:r>
        <w:t xml:space="preserve"> výšky v </w:t>
      </w:r>
      <w:proofErr w:type="spellStart"/>
      <w:r>
        <w:t>priestore</w:t>
      </w:r>
      <w:proofErr w:type="spellEnd"/>
      <w:r>
        <w:t xml:space="preserve"> na </w:t>
      </w:r>
      <w:proofErr w:type="spellStart"/>
      <w:r>
        <w:t>pečenie</w:t>
      </w:r>
      <w:proofErr w:type="spellEnd"/>
      <w:r>
        <w:t>.</w:t>
      </w:r>
    </w:p>
    <w:p w14:paraId="7CBB5D6A" w14:textId="77777777" w:rsidR="007C35F8" w:rsidRDefault="007C35F8" w:rsidP="007C35F8">
      <w:pPr>
        <w:spacing w:after="0"/>
      </w:pPr>
      <w:r>
        <w:t xml:space="preserve">- </w:t>
      </w:r>
      <w:proofErr w:type="spellStart"/>
      <w:r>
        <w:t>Pri</w:t>
      </w:r>
      <w:proofErr w:type="spellEnd"/>
      <w:r>
        <w:t xml:space="preserve"> </w:t>
      </w:r>
      <w:proofErr w:type="spellStart"/>
      <w:r>
        <w:t>varení</w:t>
      </w:r>
      <w:proofErr w:type="spellEnd"/>
      <w:r>
        <w:t xml:space="preserve"> s </w:t>
      </w:r>
      <w:proofErr w:type="spellStart"/>
      <w:r>
        <w:t>grilom</w:t>
      </w:r>
      <w:proofErr w:type="spellEnd"/>
      <w:r>
        <w:t xml:space="preserve"> (2) vždy </w:t>
      </w:r>
      <w:proofErr w:type="spellStart"/>
      <w:r>
        <w:t>umiestnite</w:t>
      </w:r>
      <w:proofErr w:type="spellEnd"/>
      <w:r>
        <w:t xml:space="preserve"> plech (1) pod gril, aby </w:t>
      </w:r>
      <w:proofErr w:type="spellStart"/>
      <w:r>
        <w:t>nekvapkal</w:t>
      </w:r>
      <w:proofErr w:type="spellEnd"/>
      <w:r>
        <w:t xml:space="preserve"> na </w:t>
      </w:r>
      <w:proofErr w:type="spellStart"/>
      <w:r>
        <w:t>nižšom</w:t>
      </w:r>
      <w:proofErr w:type="spellEnd"/>
      <w:r>
        <w:t xml:space="preserve"> odpore.</w:t>
      </w:r>
    </w:p>
    <w:p w14:paraId="3AFBA09F" w14:textId="77777777" w:rsidR="007C35F8" w:rsidRDefault="007C35F8" w:rsidP="007C35F8">
      <w:pPr>
        <w:spacing w:after="0"/>
      </w:pPr>
      <w:r>
        <w:t xml:space="preserve">- </w:t>
      </w:r>
      <w:proofErr w:type="spellStart"/>
      <w:r>
        <w:t>Prevádzková</w:t>
      </w:r>
      <w:proofErr w:type="spellEnd"/>
      <w:r>
        <w:t xml:space="preserve"> kontrolka (8)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rozsvieti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znamená, že </w:t>
      </w:r>
      <w:proofErr w:type="spellStart"/>
      <w:r>
        <w:t>výrobok</w:t>
      </w:r>
      <w:proofErr w:type="spellEnd"/>
      <w:r>
        <w:t xml:space="preserve"> je v </w:t>
      </w:r>
      <w:proofErr w:type="spellStart"/>
      <w:r>
        <w:t>prevádzke</w:t>
      </w:r>
      <w:proofErr w:type="spellEnd"/>
      <w:r>
        <w:t xml:space="preserve">. Po </w:t>
      </w:r>
      <w:proofErr w:type="spellStart"/>
      <w:r>
        <w:t>dosiahnutí</w:t>
      </w:r>
      <w:proofErr w:type="spellEnd"/>
      <w:r>
        <w:t xml:space="preserve"> teploty, </w:t>
      </w:r>
      <w:proofErr w:type="spellStart"/>
      <w:r>
        <w:t>svetlo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bude </w:t>
      </w:r>
      <w:proofErr w:type="spellStart"/>
      <w:r>
        <w:t>pravidelne</w:t>
      </w:r>
      <w:proofErr w:type="spellEnd"/>
      <w:r>
        <w:t xml:space="preserve"> </w:t>
      </w:r>
      <w:proofErr w:type="spellStart"/>
      <w:r>
        <w:t>zapínať</w:t>
      </w:r>
      <w:proofErr w:type="spellEnd"/>
      <w:r>
        <w:t xml:space="preserve"> a </w:t>
      </w:r>
      <w:proofErr w:type="spellStart"/>
      <w:r>
        <w:t>vypínať</w:t>
      </w:r>
      <w:proofErr w:type="spellEnd"/>
      <w:r>
        <w:t xml:space="preserve">. </w:t>
      </w:r>
      <w:proofErr w:type="spellStart"/>
      <w:r>
        <w:t>Pravidelne</w:t>
      </w:r>
      <w:proofErr w:type="spellEnd"/>
      <w:r>
        <w:t xml:space="preserve"> kontrolujte stav </w:t>
      </w:r>
      <w:proofErr w:type="spellStart"/>
      <w:r>
        <w:t>potravín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pečenia</w:t>
      </w:r>
      <w:proofErr w:type="spellEnd"/>
      <w:r>
        <w:t xml:space="preserve">. </w:t>
      </w:r>
      <w:proofErr w:type="spellStart"/>
      <w:r>
        <w:t>Pokiaľ</w:t>
      </w:r>
      <w:proofErr w:type="spellEnd"/>
      <w:r>
        <w:t xml:space="preserve"> je nutné jedlo </w:t>
      </w:r>
      <w:proofErr w:type="spellStart"/>
      <w:r>
        <w:t>obrátiť</w:t>
      </w:r>
      <w:proofErr w:type="spellEnd"/>
      <w:r>
        <w:t xml:space="preserve">, </w:t>
      </w:r>
      <w:proofErr w:type="spellStart"/>
      <w:r>
        <w:t>otvorte</w:t>
      </w:r>
      <w:proofErr w:type="spellEnd"/>
      <w:r>
        <w:t xml:space="preserve"> </w:t>
      </w:r>
      <w:proofErr w:type="spellStart"/>
      <w:r>
        <w:t>dvierka</w:t>
      </w:r>
      <w:proofErr w:type="spellEnd"/>
      <w:r>
        <w:t xml:space="preserve"> a zase </w:t>
      </w:r>
      <w:proofErr w:type="spellStart"/>
      <w:r>
        <w:t>ich</w:t>
      </w:r>
      <w:proofErr w:type="spellEnd"/>
      <w:r>
        <w:t xml:space="preserve"> </w:t>
      </w:r>
      <w:proofErr w:type="spellStart"/>
      <w:r>
        <w:t>rýchlejšie</w:t>
      </w:r>
      <w:proofErr w:type="spellEnd"/>
      <w:r>
        <w:t xml:space="preserve"> </w:t>
      </w:r>
      <w:proofErr w:type="spellStart"/>
      <w:r>
        <w:t>zatvorte</w:t>
      </w:r>
      <w:proofErr w:type="spellEnd"/>
    </w:p>
    <w:p w14:paraId="624DCA01" w14:textId="77777777" w:rsidR="007C35F8" w:rsidRDefault="007C35F8" w:rsidP="007C35F8">
      <w:pPr>
        <w:spacing w:after="0"/>
      </w:pPr>
      <w:r>
        <w:t xml:space="preserve">možné </w:t>
      </w:r>
      <w:proofErr w:type="spellStart"/>
      <w:r>
        <w:t>zabrániť</w:t>
      </w:r>
      <w:proofErr w:type="spellEnd"/>
      <w:r>
        <w:t xml:space="preserve"> tepelným </w:t>
      </w:r>
      <w:proofErr w:type="spellStart"/>
      <w:r>
        <w:t>stratám</w:t>
      </w:r>
      <w:proofErr w:type="spellEnd"/>
      <w:r>
        <w:t>.</w:t>
      </w:r>
    </w:p>
    <w:p w14:paraId="5D4B64D3" w14:textId="77777777" w:rsidR="007C35F8" w:rsidRDefault="007C35F8" w:rsidP="007C35F8">
      <w:pPr>
        <w:spacing w:after="0"/>
      </w:pPr>
      <w:r>
        <w:lastRenderedPageBreak/>
        <w:t xml:space="preserve">- Na konci </w:t>
      </w:r>
      <w:proofErr w:type="spellStart"/>
      <w:r>
        <w:t>varenia</w:t>
      </w:r>
      <w:proofErr w:type="spellEnd"/>
      <w:r>
        <w:t xml:space="preserve"> vydá časovač akustický signál. </w:t>
      </w:r>
      <w:proofErr w:type="spellStart"/>
      <w:r>
        <w:t>Ak</w:t>
      </w:r>
      <w:proofErr w:type="spellEnd"/>
      <w:r>
        <w:t xml:space="preserve"> </w:t>
      </w:r>
      <w:proofErr w:type="spellStart"/>
      <w:r>
        <w:t>varenie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dokončené, </w:t>
      </w:r>
      <w:proofErr w:type="spellStart"/>
      <w:r>
        <w:t>reštartujte</w:t>
      </w:r>
      <w:proofErr w:type="spellEnd"/>
      <w:r>
        <w:t xml:space="preserve"> ho </w:t>
      </w:r>
      <w:proofErr w:type="spellStart"/>
      <w:r>
        <w:t>pomocou</w:t>
      </w:r>
      <w:proofErr w:type="spellEnd"/>
      <w:r>
        <w:t xml:space="preserve"> </w:t>
      </w:r>
      <w:proofErr w:type="spellStart"/>
      <w:r>
        <w:t>časovača</w:t>
      </w:r>
      <w:proofErr w:type="spellEnd"/>
      <w:r>
        <w:t xml:space="preserve">. </w:t>
      </w:r>
      <w:proofErr w:type="spellStart"/>
      <w:r>
        <w:t>Keď</w:t>
      </w:r>
      <w:proofErr w:type="spellEnd"/>
      <w:r>
        <w:t xml:space="preserve"> je jedlo </w:t>
      </w:r>
      <w:proofErr w:type="spellStart"/>
      <w:r>
        <w:t>uvarené</w:t>
      </w:r>
      <w:proofErr w:type="spellEnd"/>
      <w:r>
        <w:t>, vyberte tácku a rošt</w:t>
      </w:r>
    </w:p>
    <w:p w14:paraId="3067D20A" w14:textId="77777777" w:rsidR="007C35F8" w:rsidRDefault="007C35F8" w:rsidP="007C35F8">
      <w:pPr>
        <w:spacing w:after="0"/>
      </w:pPr>
      <w:r>
        <w:t xml:space="preserve">Otočte </w:t>
      </w:r>
      <w:proofErr w:type="spellStart"/>
      <w:r>
        <w:t>gombík</w:t>
      </w:r>
      <w:proofErr w:type="spellEnd"/>
      <w:r>
        <w:t xml:space="preserve"> teploty (5) na minimum a </w:t>
      </w:r>
      <w:proofErr w:type="spellStart"/>
      <w:r>
        <w:t>gombík</w:t>
      </w:r>
      <w:proofErr w:type="spellEnd"/>
      <w:r>
        <w:t xml:space="preserve"> (6) do polohy </w:t>
      </w:r>
      <w:proofErr w:type="gramStart"/>
      <w:r>
        <w:t>OFF..</w:t>
      </w:r>
      <w:proofErr w:type="gramEnd"/>
    </w:p>
    <w:p w14:paraId="19F185E1" w14:textId="77777777" w:rsidR="007C35F8" w:rsidRDefault="007C35F8" w:rsidP="007C35F8">
      <w:pPr>
        <w:spacing w:after="0"/>
      </w:pPr>
    </w:p>
    <w:p w14:paraId="61A9BDB6" w14:textId="77777777" w:rsidR="007C35F8" w:rsidRPr="007C35F8" w:rsidRDefault="007C35F8" w:rsidP="007C35F8">
      <w:pPr>
        <w:spacing w:after="0"/>
        <w:rPr>
          <w:b/>
          <w:bCs/>
        </w:rPr>
      </w:pPr>
      <w:r w:rsidRPr="007C35F8">
        <w:rPr>
          <w:b/>
          <w:bCs/>
        </w:rPr>
        <w:t>ČISTENIE</w:t>
      </w:r>
    </w:p>
    <w:p w14:paraId="47DFD911" w14:textId="77777777" w:rsidR="007C35F8" w:rsidRDefault="007C35F8" w:rsidP="007C35F8">
      <w:pPr>
        <w:spacing w:after="0"/>
      </w:pPr>
      <w:proofErr w:type="spellStart"/>
      <w:r>
        <w:t>Pred</w:t>
      </w:r>
      <w:proofErr w:type="spellEnd"/>
      <w:r>
        <w:t xml:space="preserve"> </w:t>
      </w:r>
      <w:proofErr w:type="spellStart"/>
      <w:r>
        <w:t>začatím</w:t>
      </w:r>
      <w:proofErr w:type="spellEnd"/>
      <w:r>
        <w:t xml:space="preserve"> </w:t>
      </w:r>
      <w:proofErr w:type="spellStart"/>
      <w:r>
        <w:t>akéhokoľvek</w:t>
      </w:r>
      <w:proofErr w:type="spellEnd"/>
      <w:r>
        <w:t xml:space="preserve"> postupu </w:t>
      </w:r>
      <w:proofErr w:type="spellStart"/>
      <w:r>
        <w:t>čistenia</w:t>
      </w:r>
      <w:proofErr w:type="spellEnd"/>
      <w:r>
        <w:t xml:space="preserve"> odpojte jednotku </w:t>
      </w:r>
      <w:proofErr w:type="spellStart"/>
      <w:r>
        <w:t>zo</w:t>
      </w:r>
      <w:proofErr w:type="spellEnd"/>
      <w:r>
        <w:t xml:space="preserve"> zásuvky a </w:t>
      </w:r>
      <w:proofErr w:type="spellStart"/>
      <w:r>
        <w:t>nechajte</w:t>
      </w:r>
      <w:proofErr w:type="spellEnd"/>
      <w:r>
        <w:t xml:space="preserve"> </w:t>
      </w:r>
      <w:proofErr w:type="spellStart"/>
      <w:r>
        <w:t>každú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vychladnúť</w:t>
      </w:r>
      <w:proofErr w:type="spellEnd"/>
      <w:r>
        <w:t>.</w:t>
      </w:r>
    </w:p>
    <w:p w14:paraId="719734DE" w14:textId="77777777" w:rsidR="007C35F8" w:rsidRDefault="007C35F8" w:rsidP="007C35F8">
      <w:pPr>
        <w:spacing w:after="0"/>
      </w:pPr>
      <w:proofErr w:type="spellStart"/>
      <w:r>
        <w:t>Nestavajte</w:t>
      </w:r>
      <w:proofErr w:type="spellEnd"/>
      <w:r>
        <w:t xml:space="preserve"> </w:t>
      </w:r>
      <w:proofErr w:type="spellStart"/>
      <w:r>
        <w:t>rúru</w:t>
      </w:r>
      <w:proofErr w:type="spellEnd"/>
      <w:r>
        <w:t xml:space="preserve"> do vody. V </w:t>
      </w:r>
      <w:proofErr w:type="spellStart"/>
      <w:r>
        <w:t>každom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zabráňte</w:t>
      </w:r>
      <w:proofErr w:type="spellEnd"/>
      <w:r>
        <w:t xml:space="preserve"> </w:t>
      </w:r>
      <w:proofErr w:type="spellStart"/>
      <w:r>
        <w:t>postriekaniu</w:t>
      </w:r>
      <w:proofErr w:type="spellEnd"/>
      <w:r>
        <w:t xml:space="preserve"> vodou </w:t>
      </w:r>
      <w:proofErr w:type="spellStart"/>
      <w:r>
        <w:t>alebo</w:t>
      </w:r>
      <w:proofErr w:type="spellEnd"/>
    </w:p>
    <w:p w14:paraId="50D424BB" w14:textId="77777777" w:rsidR="007C35F8" w:rsidRDefault="007C35F8" w:rsidP="007C35F8">
      <w:pPr>
        <w:spacing w:after="0"/>
      </w:pPr>
      <w:proofErr w:type="spellStart"/>
      <w:r>
        <w:t>inou</w:t>
      </w:r>
      <w:proofErr w:type="spellEnd"/>
      <w:r>
        <w:t xml:space="preserve"> </w:t>
      </w:r>
      <w:proofErr w:type="spellStart"/>
      <w:r>
        <w:t>kvapalinou</w:t>
      </w:r>
      <w:proofErr w:type="spellEnd"/>
      <w:r>
        <w:t xml:space="preserve"> v dosahu jednotky. Pravidelné </w:t>
      </w:r>
      <w:proofErr w:type="spellStart"/>
      <w:r>
        <w:t>čistenie</w:t>
      </w:r>
      <w:proofErr w:type="spellEnd"/>
      <w:r>
        <w:t xml:space="preserve"> </w:t>
      </w:r>
      <w:proofErr w:type="spellStart"/>
      <w:r>
        <w:t>vnútornej</w:t>
      </w:r>
      <w:proofErr w:type="spellEnd"/>
      <w:r>
        <w:t xml:space="preserve"> časti </w:t>
      </w:r>
      <w:proofErr w:type="spellStart"/>
      <w:r>
        <w:t>rúry</w:t>
      </w:r>
      <w:proofErr w:type="spellEnd"/>
      <w:r>
        <w:t xml:space="preserve"> </w:t>
      </w:r>
      <w:proofErr w:type="spellStart"/>
      <w:r>
        <w:t>zaistí</w:t>
      </w:r>
      <w:proofErr w:type="spellEnd"/>
      <w:r>
        <w:t xml:space="preserve"> lepší výkon a zabraňuje </w:t>
      </w:r>
      <w:proofErr w:type="spellStart"/>
      <w:r>
        <w:t>nepríjemným</w:t>
      </w:r>
      <w:proofErr w:type="spellEnd"/>
      <w:r>
        <w:t xml:space="preserve"> </w:t>
      </w:r>
      <w:proofErr w:type="spellStart"/>
      <w:r>
        <w:t>pachom</w:t>
      </w:r>
      <w:proofErr w:type="spellEnd"/>
      <w:r>
        <w:t xml:space="preserve">. Na </w:t>
      </w:r>
      <w:proofErr w:type="spellStart"/>
      <w:r>
        <w:t>čistenie</w:t>
      </w:r>
      <w:proofErr w:type="spellEnd"/>
      <w:r>
        <w:t xml:space="preserve"> varného </w:t>
      </w:r>
      <w:proofErr w:type="spellStart"/>
      <w:r>
        <w:t>priestoru</w:t>
      </w:r>
      <w:proofErr w:type="spellEnd"/>
      <w:r>
        <w:t xml:space="preserve"> </w:t>
      </w:r>
      <w:proofErr w:type="spellStart"/>
      <w:r>
        <w:t>používajte</w:t>
      </w:r>
      <w:proofErr w:type="spellEnd"/>
      <w:r>
        <w:t xml:space="preserve"> </w:t>
      </w:r>
      <w:proofErr w:type="spellStart"/>
      <w:r>
        <w:t>mäkkú</w:t>
      </w:r>
      <w:proofErr w:type="spellEnd"/>
      <w:r>
        <w:t xml:space="preserve"> </w:t>
      </w:r>
      <w:proofErr w:type="spellStart"/>
      <w:r>
        <w:t>handričku</w:t>
      </w:r>
      <w:proofErr w:type="spellEnd"/>
      <w:r>
        <w:t xml:space="preserve"> a </w:t>
      </w:r>
      <w:proofErr w:type="spellStart"/>
      <w:r>
        <w:t>neabrazívne</w:t>
      </w:r>
      <w:proofErr w:type="spellEnd"/>
      <w:r>
        <w:t xml:space="preserve"> </w:t>
      </w:r>
      <w:proofErr w:type="spellStart"/>
      <w:r>
        <w:t>čistiace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. </w:t>
      </w:r>
      <w:proofErr w:type="spellStart"/>
      <w:r>
        <w:t>Grilovaciu</w:t>
      </w:r>
      <w:proofErr w:type="spellEnd"/>
      <w:r>
        <w:t xml:space="preserve"> </w:t>
      </w:r>
      <w:proofErr w:type="spellStart"/>
      <w:r>
        <w:t>mriežku</w:t>
      </w:r>
      <w:proofErr w:type="spellEnd"/>
      <w:r>
        <w:t xml:space="preserve">, tácku, a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príslušenstvo</w:t>
      </w:r>
      <w:proofErr w:type="spellEnd"/>
      <w:r>
        <w:t xml:space="preserve"> možno </w:t>
      </w:r>
      <w:proofErr w:type="spellStart"/>
      <w:r>
        <w:t>umývať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bežný</w:t>
      </w:r>
      <w:proofErr w:type="spellEnd"/>
      <w:r>
        <w:t xml:space="preserve"> </w:t>
      </w:r>
      <w:proofErr w:type="spellStart"/>
      <w:r>
        <w:t>riad</w:t>
      </w:r>
      <w:proofErr w:type="spellEnd"/>
      <w:r>
        <w:t>.</w:t>
      </w:r>
    </w:p>
    <w:p w14:paraId="7591EBFA" w14:textId="77777777" w:rsidR="007C35F8" w:rsidRDefault="007C35F8" w:rsidP="007C35F8">
      <w:pPr>
        <w:spacing w:after="0"/>
      </w:pPr>
      <w:r>
        <w:t xml:space="preserve">Na </w:t>
      </w:r>
      <w:proofErr w:type="spellStart"/>
      <w:r>
        <w:t>čistenie</w:t>
      </w:r>
      <w:proofErr w:type="spellEnd"/>
      <w:r>
        <w:t xml:space="preserve"> </w:t>
      </w:r>
      <w:proofErr w:type="spellStart"/>
      <w:r>
        <w:t>vonkajších</w:t>
      </w:r>
      <w:proofErr w:type="spellEnd"/>
      <w:r>
        <w:t xml:space="preserve"> častí </w:t>
      </w:r>
      <w:proofErr w:type="spellStart"/>
      <w:r>
        <w:t>rúry</w:t>
      </w:r>
      <w:proofErr w:type="spellEnd"/>
      <w:r>
        <w:t xml:space="preserve"> </w:t>
      </w:r>
      <w:proofErr w:type="spellStart"/>
      <w:r>
        <w:t>nepoužívajte</w:t>
      </w:r>
      <w:proofErr w:type="spellEnd"/>
      <w:r>
        <w:t xml:space="preserve"> </w:t>
      </w:r>
      <w:proofErr w:type="spellStart"/>
      <w:r>
        <w:t>abrazívne</w:t>
      </w:r>
      <w:proofErr w:type="spellEnd"/>
      <w:r>
        <w:t xml:space="preserve"> hubky. </w:t>
      </w:r>
      <w:proofErr w:type="spellStart"/>
      <w:r>
        <w:t>Môže</w:t>
      </w:r>
      <w:proofErr w:type="spellEnd"/>
      <w:r>
        <w:t xml:space="preserve"> to </w:t>
      </w:r>
      <w:proofErr w:type="spellStart"/>
      <w:r>
        <w:t>narušiť</w:t>
      </w:r>
      <w:proofErr w:type="spellEnd"/>
      <w:r>
        <w:t xml:space="preserve"> </w:t>
      </w:r>
      <w:proofErr w:type="spellStart"/>
      <w:r>
        <w:t>farbu</w:t>
      </w:r>
      <w:proofErr w:type="spellEnd"/>
      <w:r>
        <w:t xml:space="preserve">. </w:t>
      </w:r>
      <w:proofErr w:type="spellStart"/>
      <w:r>
        <w:t>Dávajte</w:t>
      </w:r>
      <w:proofErr w:type="spellEnd"/>
      <w:r>
        <w:t xml:space="preserve"> pozor, aby </w:t>
      </w:r>
      <w:proofErr w:type="spellStart"/>
      <w:r>
        <w:t>ste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čistenia</w:t>
      </w:r>
      <w:proofErr w:type="spellEnd"/>
      <w:r>
        <w:t xml:space="preserve"> nevpustili </w:t>
      </w:r>
      <w:proofErr w:type="spellStart"/>
      <w:r>
        <w:t>žiadnu</w:t>
      </w:r>
      <w:proofErr w:type="spellEnd"/>
      <w:r>
        <w:t xml:space="preserve"> tekutinu do </w:t>
      </w:r>
      <w:proofErr w:type="spellStart"/>
      <w:r>
        <w:t>vetracích</w:t>
      </w:r>
      <w:proofErr w:type="spellEnd"/>
      <w:r>
        <w:t xml:space="preserve"> </w:t>
      </w:r>
      <w:proofErr w:type="spellStart"/>
      <w:r>
        <w:t>otvorov</w:t>
      </w:r>
      <w:proofErr w:type="spellEnd"/>
      <w:r>
        <w:t xml:space="preserve">. </w:t>
      </w:r>
      <w:proofErr w:type="spellStart"/>
      <w:r>
        <w:t>Omrvinky</w:t>
      </w:r>
      <w:proofErr w:type="spellEnd"/>
      <w:r>
        <w:t xml:space="preserve"> a odpadové oleje </w:t>
      </w:r>
      <w:proofErr w:type="spellStart"/>
      <w:r>
        <w:t>padajú</w:t>
      </w:r>
      <w:proofErr w:type="spellEnd"/>
      <w:r>
        <w:t xml:space="preserve"> na </w:t>
      </w:r>
      <w:proofErr w:type="spellStart"/>
      <w:r>
        <w:t>spodnú</w:t>
      </w:r>
      <w:proofErr w:type="spellEnd"/>
      <w:r>
        <w:t xml:space="preserve"> stranu </w:t>
      </w:r>
      <w:proofErr w:type="spellStart"/>
      <w:r>
        <w:t>prístroja</w:t>
      </w:r>
      <w:proofErr w:type="spellEnd"/>
      <w:r>
        <w:t xml:space="preserve">. </w:t>
      </w:r>
      <w:proofErr w:type="spellStart"/>
      <w:r>
        <w:t>Pre</w:t>
      </w:r>
      <w:proofErr w:type="spellEnd"/>
      <w:r>
        <w:t xml:space="preserve"> </w:t>
      </w:r>
      <w:proofErr w:type="spellStart"/>
      <w:r>
        <w:t>rýchlejšie</w:t>
      </w:r>
      <w:proofErr w:type="spellEnd"/>
      <w:r>
        <w:t xml:space="preserve"> </w:t>
      </w:r>
      <w:proofErr w:type="spellStart"/>
      <w:r>
        <w:t>čistenie</w:t>
      </w:r>
      <w:proofErr w:type="spellEnd"/>
      <w:r>
        <w:t xml:space="preserve">, vyberte zásobník na </w:t>
      </w:r>
      <w:proofErr w:type="spellStart"/>
      <w:r>
        <w:t>omrvinky</w:t>
      </w:r>
      <w:proofErr w:type="spellEnd"/>
      <w:r>
        <w:t xml:space="preserve"> a </w:t>
      </w:r>
      <w:proofErr w:type="spellStart"/>
      <w:r>
        <w:t>vyčistite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oddelene</w:t>
      </w:r>
      <w:proofErr w:type="spellEnd"/>
      <w:r>
        <w:t>.</w:t>
      </w:r>
    </w:p>
    <w:p w14:paraId="7A16D20C" w14:textId="77777777" w:rsidR="007C35F8" w:rsidRDefault="007C35F8" w:rsidP="007C35F8">
      <w:pPr>
        <w:spacing w:after="0"/>
      </w:pPr>
    </w:p>
    <w:p w14:paraId="58851CDB" w14:textId="77777777" w:rsidR="007C35F8" w:rsidRPr="007C35F8" w:rsidRDefault="007C35F8" w:rsidP="007C35F8">
      <w:pPr>
        <w:spacing w:after="0"/>
        <w:rPr>
          <w:b/>
          <w:bCs/>
        </w:rPr>
      </w:pPr>
      <w:r w:rsidRPr="007C35F8">
        <w:rPr>
          <w:b/>
          <w:bCs/>
        </w:rPr>
        <w:t>TECHNICKÉ PARAMETRE</w:t>
      </w:r>
    </w:p>
    <w:p w14:paraId="05B0D933" w14:textId="77777777" w:rsidR="007C35F8" w:rsidRDefault="007C35F8" w:rsidP="007C35F8">
      <w:pPr>
        <w:spacing w:after="0"/>
      </w:pPr>
      <w:proofErr w:type="spellStart"/>
      <w:r>
        <w:t>Napájanie</w:t>
      </w:r>
      <w:proofErr w:type="spellEnd"/>
      <w:r>
        <w:t>: AC 230 V, 50 Hz.</w:t>
      </w:r>
    </w:p>
    <w:p w14:paraId="6C89329F" w14:textId="77777777" w:rsidR="007C35F8" w:rsidRDefault="007C35F8" w:rsidP="007C35F8">
      <w:pPr>
        <w:spacing w:after="0"/>
      </w:pPr>
      <w:r>
        <w:t xml:space="preserve">Výkon </w:t>
      </w:r>
      <w:proofErr w:type="gramStart"/>
      <w:r>
        <w:t>1500W</w:t>
      </w:r>
      <w:proofErr w:type="gramEnd"/>
    </w:p>
    <w:p w14:paraId="6667E755" w14:textId="77777777" w:rsidR="007C35F8" w:rsidRDefault="007C35F8" w:rsidP="007C35F8">
      <w:pPr>
        <w:spacing w:after="0"/>
      </w:pPr>
      <w:r>
        <w:t>Kapacita: 37L</w:t>
      </w:r>
    </w:p>
    <w:p w14:paraId="3B22A589" w14:textId="77777777" w:rsidR="007C35F8" w:rsidRDefault="007C35F8" w:rsidP="007C35F8">
      <w:pPr>
        <w:spacing w:after="0"/>
      </w:pPr>
      <w:proofErr w:type="spellStart"/>
      <w:r>
        <w:t>Konvekcia</w:t>
      </w:r>
      <w:proofErr w:type="spellEnd"/>
      <w:r>
        <w:t xml:space="preserve">, </w:t>
      </w:r>
      <w:proofErr w:type="spellStart"/>
      <w:r>
        <w:t>Vnútorné</w:t>
      </w:r>
      <w:proofErr w:type="spellEnd"/>
      <w:r>
        <w:t xml:space="preserve"> </w:t>
      </w:r>
      <w:proofErr w:type="spellStart"/>
      <w:r>
        <w:t>osvetlenie</w:t>
      </w:r>
      <w:proofErr w:type="spellEnd"/>
    </w:p>
    <w:p w14:paraId="3B3543B3" w14:textId="77777777" w:rsidR="007C35F8" w:rsidRDefault="007C35F8" w:rsidP="007C35F8">
      <w:pPr>
        <w:spacing w:after="0"/>
      </w:pPr>
      <w:proofErr w:type="spellStart"/>
      <w:r>
        <w:t>Nastaviteľná</w:t>
      </w:r>
      <w:proofErr w:type="spellEnd"/>
      <w:r>
        <w:t xml:space="preserve"> teplota od 40</w:t>
      </w:r>
      <w:r>
        <w:rPr>
          <w:rFonts w:ascii="Cambria Math" w:hAnsi="Cambria Math" w:cs="Cambria Math"/>
        </w:rPr>
        <w:t>℃</w:t>
      </w:r>
      <w:r>
        <w:t xml:space="preserve"> do 300</w:t>
      </w:r>
      <w:r>
        <w:rPr>
          <w:rFonts w:ascii="Cambria Math" w:hAnsi="Cambria Math" w:cs="Cambria Math"/>
        </w:rPr>
        <w:t>℃</w:t>
      </w:r>
      <w:r>
        <w:t>.</w:t>
      </w:r>
    </w:p>
    <w:p w14:paraId="0572F615" w14:textId="77777777" w:rsidR="007C35F8" w:rsidRDefault="007C35F8" w:rsidP="007C35F8">
      <w:pPr>
        <w:spacing w:after="0"/>
      </w:pPr>
      <w:r>
        <w:t>Časovač na 90 min.</w:t>
      </w:r>
    </w:p>
    <w:p w14:paraId="2657451E" w14:textId="77777777" w:rsidR="007C35F8" w:rsidRDefault="007C35F8" w:rsidP="007C35F8">
      <w:pPr>
        <w:spacing w:after="0"/>
      </w:pPr>
      <w:r>
        <w:t xml:space="preserve">Více o zdrojovém </w:t>
      </w:r>
      <w:proofErr w:type="spellStart"/>
      <w:r>
        <w:t>textuPro</w:t>
      </w:r>
      <w:proofErr w:type="spellEnd"/>
      <w:r>
        <w:t xml:space="preserve"> další informace o překladu je potřeba zdrojový text</w:t>
      </w:r>
    </w:p>
    <w:p w14:paraId="7D03604B" w14:textId="77777777" w:rsidR="007C35F8" w:rsidRDefault="007C35F8" w:rsidP="007C35F8">
      <w:pPr>
        <w:spacing w:after="0"/>
      </w:pPr>
      <w:r>
        <w:t>Odeslat zpětnou vazbu</w:t>
      </w:r>
    </w:p>
    <w:p w14:paraId="46EC2F5F" w14:textId="059219A2" w:rsidR="00F567BE" w:rsidRPr="006A1C28" w:rsidRDefault="007C35F8" w:rsidP="007C35F8">
      <w:pPr>
        <w:spacing w:after="0"/>
      </w:pPr>
      <w:r>
        <w:t>Postranní panely</w:t>
      </w:r>
    </w:p>
    <w:sectPr w:rsidR="00F567BE" w:rsidRPr="006A1C28" w:rsidSect="004D406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C28"/>
    <w:rsid w:val="000D0C58"/>
    <w:rsid w:val="00186F2B"/>
    <w:rsid w:val="002344E3"/>
    <w:rsid w:val="00306CED"/>
    <w:rsid w:val="003A5B97"/>
    <w:rsid w:val="003E4137"/>
    <w:rsid w:val="004377DA"/>
    <w:rsid w:val="00453374"/>
    <w:rsid w:val="004D4068"/>
    <w:rsid w:val="005C0885"/>
    <w:rsid w:val="006A1C28"/>
    <w:rsid w:val="00767AD2"/>
    <w:rsid w:val="007C35F8"/>
    <w:rsid w:val="00800234"/>
    <w:rsid w:val="00886E6F"/>
    <w:rsid w:val="00956BD9"/>
    <w:rsid w:val="00CA4DB6"/>
    <w:rsid w:val="00DF30BB"/>
    <w:rsid w:val="00E56E78"/>
    <w:rsid w:val="00F5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3D53"/>
  <w15:chartTrackingRefBased/>
  <w15:docId w15:val="{5190E01B-F641-4E7A-8AF4-5FBE9650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fontstyle01">
    <w:name w:val="fontstyle01"/>
    <w:basedOn w:val="Standardnpsmoodstavce"/>
    <w:rsid w:val="006A1C2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Standardnpsmoodstavce"/>
    <w:rsid w:val="006A1C28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Standardnpsmoodstavce"/>
    <w:rsid w:val="006A1C28"/>
    <w:rPr>
      <w:rFonts w:ascii="Helvetica" w:hAnsi="Helvetica" w:cs="Helvetica" w:hint="default"/>
      <w:b w:val="0"/>
      <w:bCs w:val="0"/>
      <w:i w:val="0"/>
      <w:iCs w:val="0"/>
      <w:color w:val="000000"/>
      <w:sz w:val="50"/>
      <w:szCs w:val="50"/>
    </w:rPr>
  </w:style>
  <w:style w:type="character" w:customStyle="1" w:styleId="fontstyle11">
    <w:name w:val="fontstyle11"/>
    <w:basedOn w:val="Standardnpsmoodstavce"/>
    <w:rsid w:val="006A1C28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Standardnpsmoodstavce"/>
    <w:rsid w:val="006A1C28"/>
    <w:rPr>
      <w:rFonts w:ascii="Times-Roman" w:hAnsi="Times-Roman" w:hint="default"/>
      <w:b w:val="0"/>
      <w:bCs w:val="0"/>
      <w:i w:val="0"/>
      <w:iCs w:val="0"/>
      <w:color w:val="000000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4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4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2678</Words>
  <Characters>15807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iva.kinacova</cp:lastModifiedBy>
  <cp:revision>2</cp:revision>
  <cp:lastPrinted>2019-01-22T09:56:00Z</cp:lastPrinted>
  <dcterms:created xsi:type="dcterms:W3CDTF">2022-08-15T14:42:00Z</dcterms:created>
  <dcterms:modified xsi:type="dcterms:W3CDTF">2022-08-15T14:42:00Z</dcterms:modified>
</cp:coreProperties>
</file>