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30D2" w14:textId="77777777" w:rsidR="003F5FAC" w:rsidRPr="00B01DE4" w:rsidRDefault="00000000">
      <w:pPr>
        <w:spacing w:before="84"/>
        <w:ind w:left="206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-2"/>
          <w:w w:val="110"/>
          <w:sz w:val="17"/>
          <w:lang w:val="cs-CZ"/>
        </w:rPr>
        <w:t>Obsah</w:t>
      </w:r>
    </w:p>
    <w:p w14:paraId="092C1752" w14:textId="77777777" w:rsidR="00583D37" w:rsidRDefault="00583D37" w:rsidP="00583D37">
      <w:pPr>
        <w:pStyle w:val="Zkladntext"/>
        <w:rPr>
          <w:rFonts w:ascii="Helvetica" w:hAnsi="Helvetica"/>
          <w:b/>
          <w:sz w:val="15"/>
          <w:lang w:val="cs-CZ"/>
        </w:rPr>
      </w:pPr>
    </w:p>
    <w:p w14:paraId="5F7D60B5" w14:textId="709116FF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Obsah balení</w:t>
      </w:r>
      <w:r w:rsidRPr="00583D37">
        <w:rPr>
          <w:rFonts w:ascii="Helvetica" w:hAnsi="Helvetica"/>
          <w:bCs/>
          <w:sz w:val="15"/>
          <w:lang w:val="cs-CZ"/>
        </w:rPr>
        <w:tab/>
        <w:t>1</w:t>
      </w:r>
    </w:p>
    <w:p w14:paraId="67F3F0BE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Specifikace</w:t>
      </w:r>
      <w:r w:rsidRPr="00583D37">
        <w:rPr>
          <w:rFonts w:ascii="Helvetica" w:hAnsi="Helvetica"/>
          <w:bCs/>
          <w:sz w:val="15"/>
          <w:lang w:val="cs-CZ"/>
        </w:rPr>
        <w:tab/>
        <w:t>1</w:t>
      </w:r>
    </w:p>
    <w:p w14:paraId="1467A5EF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Bezpečnostní pokyny</w:t>
      </w:r>
      <w:r w:rsidRPr="00583D37">
        <w:rPr>
          <w:rFonts w:ascii="Helvetica" w:hAnsi="Helvetica"/>
          <w:bCs/>
          <w:sz w:val="15"/>
          <w:lang w:val="cs-CZ"/>
        </w:rPr>
        <w:tab/>
        <w:t>2</w:t>
      </w:r>
    </w:p>
    <w:p w14:paraId="67556D6E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Seznámení s vysavačem</w:t>
      </w:r>
      <w:r w:rsidRPr="00583D37">
        <w:rPr>
          <w:rFonts w:ascii="Helvetica" w:hAnsi="Helvetica"/>
          <w:bCs/>
          <w:sz w:val="15"/>
          <w:lang w:val="cs-CZ"/>
        </w:rPr>
        <w:tab/>
        <w:t>7</w:t>
      </w:r>
    </w:p>
    <w:p w14:paraId="53540A39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Ovládací prvky</w:t>
      </w:r>
      <w:r w:rsidRPr="00583D37">
        <w:rPr>
          <w:rFonts w:ascii="Helvetica" w:hAnsi="Helvetica"/>
          <w:bCs/>
          <w:sz w:val="15"/>
          <w:lang w:val="cs-CZ"/>
        </w:rPr>
        <w:tab/>
        <w:t>7</w:t>
      </w:r>
    </w:p>
    <w:p w14:paraId="5A1910CF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Používání vysavače</w:t>
      </w:r>
      <w:r w:rsidRPr="00583D37">
        <w:rPr>
          <w:rFonts w:ascii="Helvetica" w:hAnsi="Helvetica"/>
          <w:bCs/>
          <w:sz w:val="15"/>
          <w:lang w:val="cs-CZ"/>
        </w:rPr>
        <w:tab/>
        <w:t>7</w:t>
      </w:r>
    </w:p>
    <w:p w14:paraId="0EA6C8D1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Péče a údržba</w:t>
      </w:r>
      <w:r w:rsidRPr="00583D37">
        <w:rPr>
          <w:rFonts w:ascii="Helvetica" w:hAnsi="Helvetica"/>
          <w:bCs/>
          <w:sz w:val="15"/>
          <w:lang w:val="cs-CZ"/>
        </w:rPr>
        <w:tab/>
        <w:t>8</w:t>
      </w:r>
    </w:p>
    <w:p w14:paraId="2F72B7D1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Čištění</w:t>
      </w:r>
      <w:r w:rsidRPr="00583D37">
        <w:rPr>
          <w:rFonts w:ascii="Helvetica" w:hAnsi="Helvetica"/>
          <w:bCs/>
          <w:sz w:val="15"/>
          <w:lang w:val="cs-CZ"/>
        </w:rPr>
        <w:tab/>
        <w:t>10</w:t>
      </w:r>
    </w:p>
    <w:p w14:paraId="5F02A81D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Skladování</w:t>
      </w:r>
      <w:r w:rsidRPr="00583D37">
        <w:rPr>
          <w:rFonts w:ascii="Helvetica" w:hAnsi="Helvetica"/>
          <w:bCs/>
          <w:sz w:val="15"/>
          <w:lang w:val="cs-CZ"/>
        </w:rPr>
        <w:tab/>
        <w:t>11</w:t>
      </w:r>
    </w:p>
    <w:p w14:paraId="03F83C8D" w14:textId="77777777" w:rsidR="00583D37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Řešení problémů</w:t>
      </w:r>
      <w:r w:rsidRPr="00583D37">
        <w:rPr>
          <w:rFonts w:ascii="Helvetica" w:hAnsi="Helvetica"/>
          <w:bCs/>
          <w:sz w:val="15"/>
          <w:lang w:val="cs-CZ"/>
        </w:rPr>
        <w:tab/>
        <w:t>12</w:t>
      </w:r>
    </w:p>
    <w:p w14:paraId="4D36CE27" w14:textId="3D3A6E1B" w:rsidR="003F5FAC" w:rsidRPr="00583D37" w:rsidRDefault="00583D37" w:rsidP="00583D37">
      <w:pPr>
        <w:pStyle w:val="Zkladntext"/>
        <w:tabs>
          <w:tab w:val="left" w:pos="2410"/>
        </w:tabs>
        <w:ind w:firstLine="206"/>
        <w:rPr>
          <w:rFonts w:ascii="Helvetica" w:hAnsi="Helvetica"/>
          <w:bCs/>
          <w:sz w:val="15"/>
          <w:lang w:val="cs-CZ"/>
        </w:rPr>
      </w:pPr>
      <w:r w:rsidRPr="00583D37">
        <w:rPr>
          <w:rFonts w:ascii="Helvetica" w:hAnsi="Helvetica"/>
          <w:bCs/>
          <w:sz w:val="15"/>
          <w:lang w:val="cs-CZ"/>
        </w:rPr>
        <w:t>Zákaznická podpora</w:t>
      </w:r>
      <w:r w:rsidRPr="00583D37">
        <w:rPr>
          <w:rFonts w:ascii="Helvetica" w:hAnsi="Helvetica"/>
          <w:bCs/>
          <w:sz w:val="15"/>
          <w:lang w:val="cs-CZ"/>
        </w:rPr>
        <w:tab/>
        <w:t>1</w:t>
      </w:r>
      <w:r>
        <w:rPr>
          <w:rFonts w:ascii="Helvetica" w:hAnsi="Helvetica"/>
          <w:bCs/>
          <w:sz w:val="15"/>
          <w:lang w:val="cs-CZ"/>
        </w:rPr>
        <w:t>3</w:t>
      </w:r>
    </w:p>
    <w:p w14:paraId="4A8F811D" w14:textId="77777777" w:rsidR="003F5FAC" w:rsidRPr="00B01DE4" w:rsidRDefault="003F5FAC" w:rsidP="00583D37">
      <w:pPr>
        <w:pStyle w:val="Zkladntext"/>
        <w:tabs>
          <w:tab w:val="left" w:pos="2410"/>
        </w:tabs>
        <w:rPr>
          <w:rFonts w:ascii="Helvetica" w:hAnsi="Helvetica"/>
          <w:b/>
          <w:sz w:val="15"/>
          <w:lang w:val="cs-CZ"/>
        </w:rPr>
      </w:pPr>
    </w:p>
    <w:p w14:paraId="7E59124B" w14:textId="77777777" w:rsidR="003F5FAC" w:rsidRPr="00B01DE4" w:rsidRDefault="003F5FAC">
      <w:pPr>
        <w:pStyle w:val="Zkladntext"/>
        <w:spacing w:before="136"/>
        <w:rPr>
          <w:rFonts w:ascii="Helvetica" w:hAnsi="Helvetica"/>
          <w:b/>
          <w:sz w:val="15"/>
          <w:lang w:val="cs-CZ"/>
        </w:rPr>
      </w:pPr>
    </w:p>
    <w:p w14:paraId="3A1FC281" w14:textId="77777777" w:rsidR="003F5FAC" w:rsidRPr="00B01DE4" w:rsidRDefault="00000000">
      <w:pPr>
        <w:ind w:left="206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-2"/>
          <w:w w:val="110"/>
          <w:sz w:val="17"/>
          <w:lang w:val="cs-CZ"/>
        </w:rPr>
        <w:t xml:space="preserve">Obsah </w:t>
      </w:r>
      <w:r w:rsidRPr="00B01DE4">
        <w:rPr>
          <w:rFonts w:ascii="Helvetica" w:hAnsi="Helvetica"/>
          <w:b/>
          <w:w w:val="110"/>
          <w:sz w:val="17"/>
          <w:lang w:val="cs-CZ"/>
        </w:rPr>
        <w:t>balení</w:t>
      </w:r>
    </w:p>
    <w:p w14:paraId="22F9F59D" w14:textId="77777777" w:rsidR="00B01DE4" w:rsidRDefault="00000000" w:rsidP="00B01DE4">
      <w:pPr>
        <w:spacing w:line="278" w:lineRule="auto"/>
        <w:ind w:left="206" w:right="1433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 xml:space="preserve">1 x tělo vysavače </w:t>
      </w:r>
    </w:p>
    <w:p w14:paraId="6F75A10F" w14:textId="623193A4" w:rsidR="003F5FAC" w:rsidRPr="00B01DE4" w:rsidRDefault="00000000" w:rsidP="00B01DE4">
      <w:pPr>
        <w:spacing w:line="278" w:lineRule="auto"/>
        <w:ind w:left="206" w:right="1433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z w:val="13"/>
          <w:lang w:val="cs-CZ"/>
        </w:rPr>
        <w:t>1 x dlouhá tyč</w:t>
      </w:r>
    </w:p>
    <w:p w14:paraId="0EB0A042" w14:textId="2EC588EA" w:rsidR="003F5FAC" w:rsidRPr="00B01DE4" w:rsidRDefault="00000000" w:rsidP="00B01DE4">
      <w:pPr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z w:val="13"/>
          <w:lang w:val="cs-CZ"/>
        </w:rPr>
        <w:t xml:space="preserve">1 x krátká </w:t>
      </w:r>
      <w:r w:rsidR="00B01DE4">
        <w:rPr>
          <w:rFonts w:ascii="Helvetica" w:hAnsi="Helvetica"/>
          <w:spacing w:val="-2"/>
          <w:sz w:val="13"/>
          <w:lang w:val="cs-CZ"/>
        </w:rPr>
        <w:t>tyč</w:t>
      </w:r>
    </w:p>
    <w:p w14:paraId="2900B55B" w14:textId="290F6F46" w:rsidR="003F5FAC" w:rsidRPr="00B01DE4" w:rsidRDefault="00000000" w:rsidP="00B01DE4">
      <w:pPr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z w:val="13"/>
          <w:lang w:val="cs-CZ"/>
        </w:rPr>
        <w:t xml:space="preserve">1 x </w:t>
      </w:r>
      <w:r w:rsidR="00B01DE4">
        <w:rPr>
          <w:rFonts w:ascii="Helvetica" w:hAnsi="Helvetica"/>
          <w:sz w:val="13"/>
          <w:lang w:val="cs-CZ"/>
        </w:rPr>
        <w:t>hlavice vysavače</w:t>
      </w:r>
    </w:p>
    <w:p w14:paraId="1B3A3270" w14:textId="3F79AD5A" w:rsidR="003F5FAC" w:rsidRPr="00B01DE4" w:rsidRDefault="00000000" w:rsidP="00B01DE4">
      <w:pPr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z w:val="13"/>
          <w:lang w:val="cs-CZ"/>
        </w:rPr>
        <w:t xml:space="preserve">1 x štěrbinový </w:t>
      </w:r>
      <w:r w:rsidRPr="00B01DE4">
        <w:rPr>
          <w:rFonts w:ascii="Helvetica" w:hAnsi="Helvetica"/>
          <w:spacing w:val="-4"/>
          <w:sz w:val="13"/>
          <w:lang w:val="cs-CZ"/>
        </w:rPr>
        <w:t xml:space="preserve">nástroj </w:t>
      </w:r>
      <w:r w:rsidRPr="00B01DE4">
        <w:rPr>
          <w:rFonts w:ascii="Helvetica" w:hAnsi="Helvetica"/>
          <w:sz w:val="13"/>
          <w:lang w:val="cs-CZ"/>
        </w:rPr>
        <w:t>2v1</w:t>
      </w:r>
    </w:p>
    <w:p w14:paraId="4B1A036D" w14:textId="77777777" w:rsid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1</w:t>
      </w:r>
      <w:r w:rsidR="00B01DE4">
        <w:rPr>
          <w:rFonts w:ascii="Helvetica" w:hAnsi="Helvetica"/>
          <w:sz w:val="13"/>
          <w:lang w:val="cs-CZ"/>
        </w:rPr>
        <w:t xml:space="preserve"> </w:t>
      </w:r>
      <w:r w:rsidRPr="00B01DE4">
        <w:rPr>
          <w:rFonts w:ascii="Helvetica" w:hAnsi="Helvetica"/>
          <w:sz w:val="13"/>
          <w:lang w:val="cs-CZ"/>
        </w:rPr>
        <w:t xml:space="preserve">x nástroj na odolné nečistoty 2v1 </w:t>
      </w:r>
    </w:p>
    <w:p w14:paraId="023F2601" w14:textId="77777777" w:rsid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1 x kombinovaný nástroj 2v1</w:t>
      </w:r>
    </w:p>
    <w:p w14:paraId="22ADA604" w14:textId="0084D07E" w:rsidR="003F5FAC" w:rsidRP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1 x nabíjecí dok</w:t>
      </w:r>
    </w:p>
    <w:p w14:paraId="7AC6AB2F" w14:textId="77777777" w:rsidR="003F5FAC" w:rsidRP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3 x šroub</w:t>
      </w:r>
    </w:p>
    <w:p w14:paraId="0CF73D10" w14:textId="77777777" w:rsid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3 x nástěnná kotva</w:t>
      </w:r>
    </w:p>
    <w:p w14:paraId="32A23212" w14:textId="11693A88" w:rsidR="003F5FAC" w:rsidRP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1 x nabíječka</w:t>
      </w:r>
    </w:p>
    <w:p w14:paraId="1367AA18" w14:textId="77777777" w:rsidR="003F5FAC" w:rsidRPr="00B01DE4" w:rsidRDefault="00000000" w:rsidP="00B01DE4">
      <w:pPr>
        <w:ind w:left="206"/>
        <w:rPr>
          <w:rFonts w:ascii="Helvetica" w:hAnsi="Helvetica"/>
          <w:sz w:val="13"/>
          <w:lang w:val="cs-CZ"/>
        </w:rPr>
      </w:pPr>
      <w:r w:rsidRPr="00B01DE4">
        <w:rPr>
          <w:rFonts w:ascii="Helvetica" w:hAnsi="Helvetica"/>
          <w:sz w:val="13"/>
          <w:lang w:val="cs-CZ"/>
        </w:rPr>
        <w:t>1 x uživatelská příručka</w:t>
      </w:r>
    </w:p>
    <w:p w14:paraId="0AF50E20" w14:textId="77777777" w:rsidR="003F5FAC" w:rsidRPr="00B01DE4" w:rsidRDefault="003F5FAC">
      <w:pPr>
        <w:pStyle w:val="Zkladntext"/>
        <w:spacing w:before="52"/>
        <w:rPr>
          <w:rFonts w:ascii="Helvetica" w:hAnsi="Helvetica"/>
          <w:sz w:val="15"/>
          <w:lang w:val="cs-CZ"/>
        </w:rPr>
      </w:pPr>
    </w:p>
    <w:p w14:paraId="762B85F6" w14:textId="77777777" w:rsidR="003F5FAC" w:rsidRPr="00B01DE4" w:rsidRDefault="00000000">
      <w:pPr>
        <w:spacing w:before="1"/>
        <w:ind w:left="206"/>
        <w:jc w:val="both"/>
        <w:rPr>
          <w:rFonts w:ascii="Helvetica" w:hAnsi="Helvetica"/>
          <w:b/>
          <w:sz w:val="15"/>
          <w:lang w:val="cs-CZ"/>
        </w:rPr>
      </w:pPr>
      <w:r w:rsidRPr="00B01DE4">
        <w:rPr>
          <w:rFonts w:ascii="Helvetica" w:hAnsi="Helvetica"/>
          <w:b/>
          <w:w w:val="110"/>
          <w:sz w:val="13"/>
          <w:lang w:val="cs-CZ"/>
        </w:rPr>
        <w:t xml:space="preserve">Bonusové </w:t>
      </w:r>
      <w:r w:rsidRPr="00B01DE4">
        <w:rPr>
          <w:rFonts w:ascii="Helvetica" w:hAnsi="Helvetica"/>
          <w:b/>
          <w:spacing w:val="-2"/>
          <w:w w:val="110"/>
          <w:sz w:val="13"/>
          <w:lang w:val="cs-CZ"/>
        </w:rPr>
        <w:t>položky</w:t>
      </w:r>
    </w:p>
    <w:p w14:paraId="7EBF323D" w14:textId="77777777" w:rsidR="003F5FAC" w:rsidRPr="00B01DE4" w:rsidRDefault="00000000">
      <w:pPr>
        <w:spacing w:before="19"/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pacing w:val="-6"/>
          <w:sz w:val="13"/>
          <w:lang w:val="cs-CZ"/>
        </w:rPr>
        <w:t xml:space="preserve">1 x HEPA filtr </w:t>
      </w:r>
      <w:r w:rsidRPr="00B01DE4">
        <w:rPr>
          <w:rFonts w:ascii="Helvetica" w:hAnsi="Helvetica"/>
          <w:spacing w:val="-2"/>
          <w:sz w:val="13"/>
          <w:lang w:val="cs-CZ"/>
        </w:rPr>
        <w:t>(</w:t>
      </w:r>
      <w:r w:rsidRPr="00B01DE4">
        <w:rPr>
          <w:rFonts w:ascii="Helvetica" w:hAnsi="Helvetica"/>
          <w:spacing w:val="-6"/>
          <w:sz w:val="13"/>
          <w:lang w:val="cs-CZ"/>
        </w:rPr>
        <w:t>celkem 2)</w:t>
      </w:r>
    </w:p>
    <w:p w14:paraId="07F74261" w14:textId="2C449CB7" w:rsidR="003F5FAC" w:rsidRPr="00B01DE4" w:rsidRDefault="00000000">
      <w:pPr>
        <w:spacing w:before="27"/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pacing w:val="-2"/>
          <w:w w:val="105"/>
          <w:sz w:val="13"/>
          <w:lang w:val="cs-CZ"/>
        </w:rPr>
        <w:t xml:space="preserve">2 x </w:t>
      </w:r>
      <w:r w:rsidR="00B01DE4">
        <w:rPr>
          <w:rFonts w:ascii="Helvetica" w:hAnsi="Helvetica"/>
          <w:spacing w:val="-2"/>
          <w:w w:val="105"/>
          <w:sz w:val="13"/>
          <w:lang w:val="cs-CZ"/>
        </w:rPr>
        <w:t>filcový</w:t>
      </w:r>
      <w:r w:rsidRPr="00B01DE4">
        <w:rPr>
          <w:rFonts w:ascii="Helvetica" w:hAnsi="Helvetica"/>
          <w:spacing w:val="-2"/>
          <w:w w:val="105"/>
          <w:sz w:val="13"/>
          <w:lang w:val="cs-CZ"/>
        </w:rPr>
        <w:t xml:space="preserve"> filtr </w:t>
      </w:r>
      <w:r w:rsidRPr="00B01DE4">
        <w:rPr>
          <w:rFonts w:ascii="Helvetica" w:hAnsi="Helvetica"/>
          <w:spacing w:val="-6"/>
          <w:w w:val="105"/>
          <w:sz w:val="13"/>
          <w:lang w:val="cs-CZ"/>
        </w:rPr>
        <w:t>(</w:t>
      </w:r>
      <w:r w:rsidRPr="00B01DE4">
        <w:rPr>
          <w:rFonts w:ascii="Helvetica" w:hAnsi="Helvetica"/>
          <w:spacing w:val="-2"/>
          <w:w w:val="105"/>
          <w:sz w:val="13"/>
          <w:lang w:val="cs-CZ"/>
        </w:rPr>
        <w:t>celkem 3)</w:t>
      </w:r>
    </w:p>
    <w:p w14:paraId="33BA2C3A" w14:textId="77777777" w:rsidR="003F5FAC" w:rsidRPr="00B01DE4" w:rsidRDefault="00000000">
      <w:pPr>
        <w:spacing w:before="28"/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spacing w:val="-2"/>
          <w:w w:val="105"/>
          <w:sz w:val="13"/>
          <w:lang w:val="cs-CZ"/>
        </w:rPr>
        <w:t xml:space="preserve">2 x pěnový filtr </w:t>
      </w:r>
      <w:r w:rsidRPr="00B01DE4">
        <w:rPr>
          <w:rFonts w:ascii="Helvetica" w:hAnsi="Helvetica"/>
          <w:spacing w:val="-6"/>
          <w:w w:val="105"/>
          <w:sz w:val="13"/>
          <w:lang w:val="cs-CZ"/>
        </w:rPr>
        <w:t>(</w:t>
      </w:r>
      <w:r w:rsidRPr="00B01DE4">
        <w:rPr>
          <w:rFonts w:ascii="Helvetica" w:hAnsi="Helvetica"/>
          <w:spacing w:val="-2"/>
          <w:w w:val="105"/>
          <w:sz w:val="13"/>
          <w:lang w:val="cs-CZ"/>
        </w:rPr>
        <w:t>celkem 3)</w:t>
      </w:r>
    </w:p>
    <w:p w14:paraId="083F6E43" w14:textId="77777777" w:rsidR="003F5FAC" w:rsidRPr="00B01DE4" w:rsidRDefault="00000000">
      <w:pPr>
        <w:spacing w:before="84"/>
        <w:ind w:left="206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sz w:val="19"/>
          <w:lang w:val="cs-CZ"/>
        </w:rPr>
        <w:br w:type="column"/>
      </w:r>
      <w:r w:rsidRPr="00B01DE4">
        <w:rPr>
          <w:rFonts w:ascii="Helvetica" w:hAnsi="Helvetica"/>
          <w:b/>
          <w:spacing w:val="-2"/>
          <w:w w:val="110"/>
          <w:sz w:val="17"/>
          <w:lang w:val="cs-CZ"/>
        </w:rPr>
        <w:t>Specifikace</w:t>
      </w:r>
    </w:p>
    <w:p w14:paraId="0475B4DE" w14:textId="77777777" w:rsidR="003F5FAC" w:rsidRPr="00B01DE4" w:rsidRDefault="003F5FAC">
      <w:pPr>
        <w:pStyle w:val="Zkladntext"/>
        <w:spacing w:before="15"/>
        <w:rPr>
          <w:rFonts w:ascii="Helvetica" w:hAnsi="Helvetica"/>
          <w:b/>
          <w:sz w:val="20"/>
          <w:lang w:val="cs-CZ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585858"/>
          <w:left w:val="single" w:sz="2" w:space="0" w:color="585858"/>
          <w:bottom w:val="single" w:sz="2" w:space="0" w:color="585858"/>
          <w:right w:val="single" w:sz="2" w:space="0" w:color="585858"/>
          <w:insideH w:val="single" w:sz="2" w:space="0" w:color="585858"/>
          <w:insideV w:val="single" w:sz="2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054"/>
        <w:gridCol w:w="955"/>
      </w:tblGrid>
      <w:tr w:rsidR="003F5FAC" w:rsidRPr="00B01DE4" w14:paraId="10646986" w14:textId="77777777">
        <w:trPr>
          <w:trHeight w:val="306"/>
        </w:trPr>
        <w:tc>
          <w:tcPr>
            <w:tcW w:w="1460" w:type="dxa"/>
          </w:tcPr>
          <w:p w14:paraId="32A868CA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0"/>
                <w:sz w:val="13"/>
                <w:lang w:val="cs-CZ"/>
              </w:rPr>
              <w:t>Model</w:t>
            </w:r>
          </w:p>
        </w:tc>
        <w:tc>
          <w:tcPr>
            <w:tcW w:w="2009" w:type="dxa"/>
            <w:gridSpan w:val="2"/>
          </w:tcPr>
          <w:p w14:paraId="01C8D372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pacing w:val="-4"/>
                <w:sz w:val="12"/>
                <w:lang w:val="cs-CZ"/>
              </w:rPr>
              <w:t>LSV-V202PE-AEUR</w:t>
            </w:r>
          </w:p>
        </w:tc>
      </w:tr>
      <w:tr w:rsidR="003F5FAC" w:rsidRPr="00B01DE4" w14:paraId="44E4BDC7" w14:textId="77777777">
        <w:trPr>
          <w:trHeight w:val="575"/>
        </w:trPr>
        <w:tc>
          <w:tcPr>
            <w:tcW w:w="1460" w:type="dxa"/>
          </w:tcPr>
          <w:p w14:paraId="7730FA7E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0"/>
                <w:sz w:val="13"/>
                <w:lang w:val="cs-CZ"/>
              </w:rPr>
              <w:t xml:space="preserve">Vstupní </w:t>
            </w:r>
            <w:r w:rsidRPr="00B01DE4">
              <w:rPr>
                <w:rFonts w:ascii="Helvetica" w:hAnsi="Helvetica"/>
                <w:b/>
                <w:color w:val="282828"/>
                <w:w w:val="110"/>
                <w:sz w:val="13"/>
                <w:lang w:val="cs-CZ"/>
              </w:rPr>
              <w:t>baterie</w:t>
            </w:r>
          </w:p>
        </w:tc>
        <w:tc>
          <w:tcPr>
            <w:tcW w:w="2009" w:type="dxa"/>
            <w:gridSpan w:val="2"/>
          </w:tcPr>
          <w:p w14:paraId="2D06A930" w14:textId="067959F1" w:rsidR="003F5FAC" w:rsidRPr="00B01DE4" w:rsidRDefault="00000000">
            <w:pPr>
              <w:pStyle w:val="TableParagraph"/>
              <w:spacing w:before="156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noProof/>
                <w:sz w:val="14"/>
                <w:lang w:val="cs-CZ"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5517FC52" wp14:editId="1437B7A6">
                      <wp:simplePos x="0" y="0"/>
                      <wp:positionH relativeFrom="column">
                        <wp:posOffset>237350</wp:posOffset>
                      </wp:positionH>
                      <wp:positionV relativeFrom="paragraph">
                        <wp:posOffset>140168</wp:posOffset>
                      </wp:positionV>
                      <wp:extent cx="52705" cy="29209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05" cy="29209"/>
                                <a:chOff x="0" y="0"/>
                                <a:chExt cx="52705" cy="2920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2705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29209">
                                      <a:moveTo>
                                        <a:pt x="522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88"/>
                                      </a:lnTo>
                                      <a:lnTo>
                                        <a:pt x="52285" y="7188"/>
                                      </a:lnTo>
                                      <a:lnTo>
                                        <a:pt x="52285" y="0"/>
                                      </a:lnTo>
                                      <a:close/>
                                    </a:path>
                                    <a:path w="52705" h="29209">
                                      <a:moveTo>
                                        <a:pt x="14732" y="21793"/>
                                      </a:moveTo>
                                      <a:lnTo>
                                        <a:pt x="0" y="21793"/>
                                      </a:lnTo>
                                      <a:lnTo>
                                        <a:pt x="0" y="28981"/>
                                      </a:lnTo>
                                      <a:lnTo>
                                        <a:pt x="14732" y="28981"/>
                                      </a:lnTo>
                                      <a:lnTo>
                                        <a:pt x="14732" y="21793"/>
                                      </a:lnTo>
                                      <a:close/>
                                    </a:path>
                                    <a:path w="52705" h="29209">
                                      <a:moveTo>
                                        <a:pt x="33477" y="21793"/>
                                      </a:moveTo>
                                      <a:lnTo>
                                        <a:pt x="18745" y="21793"/>
                                      </a:lnTo>
                                      <a:lnTo>
                                        <a:pt x="18745" y="28981"/>
                                      </a:lnTo>
                                      <a:lnTo>
                                        <a:pt x="33477" y="28981"/>
                                      </a:lnTo>
                                      <a:lnTo>
                                        <a:pt x="33477" y="21793"/>
                                      </a:lnTo>
                                      <a:close/>
                                    </a:path>
                                    <a:path w="52705" h="29209">
                                      <a:moveTo>
                                        <a:pt x="52298" y="21793"/>
                                      </a:moveTo>
                                      <a:lnTo>
                                        <a:pt x="37566" y="21793"/>
                                      </a:lnTo>
                                      <a:lnTo>
                                        <a:pt x="37566" y="28981"/>
                                      </a:lnTo>
                                      <a:lnTo>
                                        <a:pt x="52298" y="28981"/>
                                      </a:lnTo>
                                      <a:lnTo>
                                        <a:pt x="52298" y="217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7B4FC" id="Group 7" o:spid="_x0000_s1026" style="position:absolute;margin-left:18.7pt;margin-top:11.05pt;width:4.15pt;height:2.3pt;z-index:-251684864;mso-wrap-distance-left:0;mso-wrap-distance-right:0" coordsize="52705,292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">
                      <v:shape id="Graphic 8" o:spid="_x0000_s1027" style="position:absolute;width:52705;height:29209;visibility:visible;mso-wrap-style:square;v-text-anchor:top" coordsize="52705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" path="m52285,l,,,7188r52285,l52285,xem14732,21793l,21793r,7188l14732,28981r,-7188xem33477,21793r-14732,l18745,28981r14732,l33477,21793xem52298,21793r-14732,l37566,28981r14732,l52298,2179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01DE4">
              <w:rPr>
                <w:rFonts w:ascii="Helvetica" w:hAnsi="Helvetica"/>
                <w:color w:val="282828"/>
                <w:spacing w:val="-6"/>
                <w:sz w:val="12"/>
                <w:lang w:val="cs-CZ"/>
              </w:rPr>
              <w:t>21,6 V</w:t>
            </w:r>
            <w:r w:rsidR="00B01DE4">
              <w:rPr>
                <w:rFonts w:ascii="Helvetica" w:hAnsi="Helvetica"/>
                <w:color w:val="282828"/>
                <w:spacing w:val="-6"/>
                <w:sz w:val="12"/>
                <w:lang w:val="cs-CZ"/>
              </w:rPr>
              <w:t xml:space="preserve">  </w:t>
            </w:r>
            <w:r w:rsidRPr="00B01DE4">
              <w:rPr>
                <w:rFonts w:ascii="Helvetica" w:hAnsi="Helvetica"/>
                <w:color w:val="282828"/>
                <w:spacing w:val="-6"/>
                <w:sz w:val="12"/>
                <w:lang w:val="cs-CZ"/>
              </w:rPr>
              <w:t xml:space="preserve"> </w:t>
            </w:r>
            <w:r w:rsidR="00B01DE4">
              <w:rPr>
                <w:rFonts w:ascii="Helvetica" w:hAnsi="Helvetica"/>
                <w:color w:val="282828"/>
                <w:spacing w:val="-6"/>
                <w:sz w:val="12"/>
                <w:lang w:val="cs-CZ"/>
              </w:rPr>
              <w:t xml:space="preserve"> </w:t>
            </w: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 xml:space="preserve">3 000 </w:t>
            </w:r>
            <w:proofErr w:type="spellStart"/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mAh</w:t>
            </w:r>
            <w:proofErr w:type="spellEnd"/>
          </w:p>
          <w:p w14:paraId="73956230" w14:textId="77777777" w:rsidR="003F5FAC" w:rsidRPr="00B01DE4" w:rsidRDefault="00000000">
            <w:pPr>
              <w:pStyle w:val="TableParagraph"/>
              <w:spacing w:before="39"/>
              <w:rPr>
                <w:rFonts w:ascii="Helvetica" w:hAnsi="Helvetica"/>
                <w:sz w:val="14"/>
                <w:lang w:val="cs-CZ"/>
              </w:rPr>
            </w:pPr>
            <w:proofErr w:type="spellStart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Li</w:t>
            </w:r>
            <w:proofErr w:type="spellEnd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 xml:space="preserve">-ion </w:t>
            </w: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baterie</w:t>
            </w:r>
          </w:p>
        </w:tc>
      </w:tr>
      <w:tr w:rsidR="003F5FAC" w:rsidRPr="00B01DE4" w14:paraId="13C3604B" w14:textId="77777777">
        <w:trPr>
          <w:trHeight w:val="306"/>
        </w:trPr>
        <w:tc>
          <w:tcPr>
            <w:tcW w:w="1460" w:type="dxa"/>
          </w:tcPr>
          <w:p w14:paraId="16515C2E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Jmenovitý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>výkon</w:t>
            </w:r>
          </w:p>
        </w:tc>
        <w:tc>
          <w:tcPr>
            <w:tcW w:w="2009" w:type="dxa"/>
            <w:gridSpan w:val="2"/>
          </w:tcPr>
          <w:p w14:paraId="4A49FEDE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proofErr w:type="gramStart"/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240W</w:t>
            </w:r>
            <w:proofErr w:type="gramEnd"/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*</w:t>
            </w:r>
          </w:p>
        </w:tc>
      </w:tr>
      <w:tr w:rsidR="003F5FAC" w:rsidRPr="00B01DE4" w14:paraId="55D54EB0" w14:textId="77777777">
        <w:trPr>
          <w:trHeight w:val="306"/>
        </w:trPr>
        <w:tc>
          <w:tcPr>
            <w:tcW w:w="1460" w:type="dxa"/>
          </w:tcPr>
          <w:p w14:paraId="4951E853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20"/>
                <w:sz w:val="13"/>
                <w:lang w:val="cs-CZ"/>
              </w:rPr>
              <w:t xml:space="preserve">Vstup pro </w:t>
            </w:r>
            <w:r w:rsidRPr="00B01DE4">
              <w:rPr>
                <w:rFonts w:ascii="Helvetica" w:hAnsi="Helvetica"/>
                <w:b/>
                <w:color w:val="282828"/>
                <w:w w:val="120"/>
                <w:sz w:val="13"/>
                <w:lang w:val="cs-CZ"/>
              </w:rPr>
              <w:t>nabíjení</w:t>
            </w:r>
          </w:p>
        </w:tc>
        <w:tc>
          <w:tcPr>
            <w:tcW w:w="2009" w:type="dxa"/>
            <w:gridSpan w:val="2"/>
          </w:tcPr>
          <w:p w14:paraId="664A9224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proofErr w:type="gramStart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100-240V</w:t>
            </w:r>
            <w:proofErr w:type="gramEnd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~ 50/</w:t>
            </w:r>
            <w:proofErr w:type="gramStart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60Hz</w:t>
            </w:r>
            <w:proofErr w:type="gramEnd"/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 xml:space="preserve"> </w:t>
            </w:r>
            <w:r w:rsidRPr="00B01DE4">
              <w:rPr>
                <w:rFonts w:ascii="Helvetica" w:hAnsi="Helvetica"/>
                <w:color w:val="282828"/>
                <w:spacing w:val="-4"/>
                <w:sz w:val="12"/>
                <w:lang w:val="cs-CZ"/>
              </w:rPr>
              <w:t>0,8A</w:t>
            </w:r>
          </w:p>
        </w:tc>
      </w:tr>
      <w:tr w:rsidR="003F5FAC" w:rsidRPr="00B01DE4" w14:paraId="1D0C2AF8" w14:textId="77777777">
        <w:trPr>
          <w:trHeight w:val="493"/>
        </w:trPr>
        <w:tc>
          <w:tcPr>
            <w:tcW w:w="1460" w:type="dxa"/>
          </w:tcPr>
          <w:p w14:paraId="73388715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0"/>
                <w:sz w:val="13"/>
                <w:lang w:val="cs-CZ"/>
              </w:rPr>
              <w:t>Rozměry</w:t>
            </w:r>
          </w:p>
        </w:tc>
        <w:tc>
          <w:tcPr>
            <w:tcW w:w="2009" w:type="dxa"/>
            <w:gridSpan w:val="2"/>
          </w:tcPr>
          <w:p w14:paraId="5AA325F7" w14:textId="7581D022" w:rsidR="00B01DE4" w:rsidRPr="00B01DE4" w:rsidRDefault="00000000" w:rsidP="00B01DE4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90"/>
                <w:sz w:val="12"/>
                <w:lang w:val="cs-CZ"/>
              </w:rPr>
              <w:t>25 x 19,5 x 110 cm</w:t>
            </w:r>
          </w:p>
          <w:p w14:paraId="3FF45FCE" w14:textId="39FC1DED" w:rsidR="003F5FAC" w:rsidRPr="00B01DE4" w:rsidRDefault="003F5FAC">
            <w:pPr>
              <w:pStyle w:val="TableParagraph"/>
              <w:spacing w:before="39"/>
              <w:rPr>
                <w:rFonts w:ascii="Helvetica" w:hAnsi="Helvetica"/>
                <w:sz w:val="14"/>
                <w:lang w:val="cs-CZ"/>
              </w:rPr>
            </w:pPr>
          </w:p>
        </w:tc>
      </w:tr>
      <w:tr w:rsidR="003F5FAC" w:rsidRPr="00B01DE4" w14:paraId="2903F808" w14:textId="77777777">
        <w:trPr>
          <w:trHeight w:val="1093"/>
        </w:trPr>
        <w:tc>
          <w:tcPr>
            <w:tcW w:w="1460" w:type="dxa"/>
          </w:tcPr>
          <w:p w14:paraId="76D92A5B" w14:textId="77777777" w:rsidR="003F5FAC" w:rsidRPr="00B01DE4" w:rsidRDefault="00000000">
            <w:pPr>
              <w:pStyle w:val="TableParagraph"/>
              <w:spacing w:before="76" w:line="261" w:lineRule="auto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Provozní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podmínky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>baterie</w:t>
            </w:r>
          </w:p>
        </w:tc>
        <w:tc>
          <w:tcPr>
            <w:tcW w:w="2009" w:type="dxa"/>
            <w:gridSpan w:val="2"/>
          </w:tcPr>
          <w:p w14:paraId="043AE318" w14:textId="4D4D31E8" w:rsidR="003F5FAC" w:rsidRPr="00B01DE4" w:rsidRDefault="00000000">
            <w:pPr>
              <w:pStyle w:val="TableParagraph"/>
              <w:spacing w:before="75" w:line="297" w:lineRule="auto"/>
              <w:ind w:right="31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pacing w:val="-6"/>
                <w:w w:val="105"/>
                <w:sz w:val="12"/>
                <w:lang w:val="cs-CZ"/>
              </w:rPr>
              <w:t xml:space="preserve">Teplota nabíjení: </w:t>
            </w:r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4°-</w:t>
            </w:r>
            <w:proofErr w:type="gramStart"/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40°C</w:t>
            </w:r>
            <w:proofErr w:type="gramEnd"/>
          </w:p>
          <w:p w14:paraId="6226B0C3" w14:textId="2580602F" w:rsidR="003F5FAC" w:rsidRPr="00B01DE4" w:rsidRDefault="00000000">
            <w:pPr>
              <w:pStyle w:val="TableParagraph"/>
              <w:spacing w:before="1" w:line="297" w:lineRule="auto"/>
              <w:ind w:right="31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 xml:space="preserve">Teplota skladování: </w:t>
            </w:r>
            <w:r w:rsidRPr="00B01DE4">
              <w:rPr>
                <w:rFonts w:ascii="Helvetica" w:hAnsi="Helvetica"/>
                <w:color w:val="282828"/>
                <w:spacing w:val="-4"/>
                <w:w w:val="115"/>
                <w:sz w:val="12"/>
                <w:lang w:val="cs-CZ"/>
              </w:rPr>
              <w:t>0°-</w:t>
            </w:r>
            <w:proofErr w:type="gramStart"/>
            <w:r w:rsidRPr="00B01DE4">
              <w:rPr>
                <w:rFonts w:ascii="Helvetica" w:hAnsi="Helvetica"/>
                <w:color w:val="282828"/>
                <w:spacing w:val="-4"/>
                <w:w w:val="115"/>
                <w:sz w:val="12"/>
                <w:lang w:val="cs-CZ"/>
              </w:rPr>
              <w:t>25°C</w:t>
            </w:r>
            <w:proofErr w:type="gramEnd"/>
          </w:p>
          <w:p w14:paraId="015806A7" w14:textId="77777777" w:rsidR="003F5FAC" w:rsidRPr="00B01DE4" w:rsidRDefault="00000000">
            <w:pPr>
              <w:pStyle w:val="TableParagraph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Skladovací vlhkost</w:t>
            </w: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: 65 % ± 20 %</w:t>
            </w:r>
          </w:p>
        </w:tc>
      </w:tr>
      <w:tr w:rsidR="003F5FAC" w:rsidRPr="00B01DE4" w14:paraId="00085376" w14:textId="77777777">
        <w:trPr>
          <w:trHeight w:val="506"/>
        </w:trPr>
        <w:tc>
          <w:tcPr>
            <w:tcW w:w="1460" w:type="dxa"/>
          </w:tcPr>
          <w:p w14:paraId="184F09B3" w14:textId="77777777" w:rsidR="003F5FAC" w:rsidRPr="00B01DE4" w:rsidRDefault="00000000">
            <w:pPr>
              <w:pStyle w:val="TableParagraph"/>
              <w:spacing w:before="76" w:line="261" w:lineRule="auto"/>
              <w:ind w:right="203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Hmotnost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(tělo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vakua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>+ baterie)</w:t>
            </w:r>
          </w:p>
        </w:tc>
        <w:tc>
          <w:tcPr>
            <w:tcW w:w="2009" w:type="dxa"/>
            <w:gridSpan w:val="2"/>
          </w:tcPr>
          <w:p w14:paraId="2B33DF40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 xml:space="preserve">1,6 kg </w:t>
            </w:r>
            <w:r w:rsidRPr="00B01DE4">
              <w:rPr>
                <w:rFonts w:ascii="Helvetica" w:hAnsi="Helvetica"/>
                <w:color w:val="282828"/>
                <w:spacing w:val="-2"/>
                <w:w w:val="115"/>
                <w:sz w:val="12"/>
                <w:lang w:val="cs-CZ"/>
              </w:rPr>
              <w:t xml:space="preserve">/ </w:t>
            </w: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 xml:space="preserve">3,5 </w:t>
            </w:r>
            <w:r w:rsidRPr="00B01DE4">
              <w:rPr>
                <w:rFonts w:ascii="Helvetica" w:hAnsi="Helvetica"/>
                <w:color w:val="282828"/>
                <w:spacing w:val="-5"/>
                <w:sz w:val="12"/>
                <w:lang w:val="cs-CZ"/>
              </w:rPr>
              <w:t>lb</w:t>
            </w:r>
          </w:p>
        </w:tc>
      </w:tr>
      <w:tr w:rsidR="003F5FAC" w:rsidRPr="00B01DE4" w14:paraId="7FBE8DAC" w14:textId="77777777">
        <w:trPr>
          <w:trHeight w:val="330"/>
        </w:trPr>
        <w:tc>
          <w:tcPr>
            <w:tcW w:w="1460" w:type="dxa"/>
            <w:vMerge w:val="restart"/>
          </w:tcPr>
          <w:p w14:paraId="5A769059" w14:textId="77777777" w:rsidR="003F5FAC" w:rsidRPr="00B01DE4" w:rsidRDefault="00000000">
            <w:pPr>
              <w:pStyle w:val="TableParagraph"/>
              <w:spacing w:before="76" w:line="261" w:lineRule="auto"/>
              <w:ind w:right="243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0"/>
                <w:sz w:val="13"/>
                <w:lang w:val="cs-CZ"/>
              </w:rPr>
              <w:t xml:space="preserve">Doba provozu** </w:t>
            </w:r>
            <w:r w:rsidRPr="00B01DE4">
              <w:rPr>
                <w:rFonts w:ascii="Helvetica" w:hAnsi="Helvetica"/>
                <w:b/>
                <w:color w:val="282828"/>
                <w:w w:val="110"/>
                <w:sz w:val="13"/>
                <w:lang w:val="cs-CZ"/>
              </w:rPr>
              <w:t xml:space="preserve">(při použití vakuové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0"/>
                <w:sz w:val="13"/>
                <w:lang w:val="cs-CZ"/>
              </w:rPr>
              <w:t>hlavy)</w:t>
            </w:r>
          </w:p>
        </w:tc>
        <w:tc>
          <w:tcPr>
            <w:tcW w:w="1054" w:type="dxa"/>
          </w:tcPr>
          <w:p w14:paraId="118C8A8E" w14:textId="407E0656" w:rsidR="003F5FAC" w:rsidRPr="00B01DE4" w:rsidRDefault="00000000">
            <w:pPr>
              <w:pStyle w:val="TableParagraph"/>
              <w:spacing w:before="112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95"/>
                <w:sz w:val="12"/>
                <w:lang w:val="cs-CZ"/>
              </w:rPr>
              <w:t>ECO 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w w:val="95"/>
                <w:sz w:val="12"/>
                <w:lang w:val="cs-CZ"/>
              </w:rPr>
              <w:t>I</w:t>
            </w:r>
            <w:r w:rsidRPr="00B01DE4">
              <w:rPr>
                <w:rFonts w:ascii="Helvetica" w:hAnsi="Helvetica"/>
                <w:color w:val="282828"/>
                <w:spacing w:val="-10"/>
                <w:w w:val="95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57AC156B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105"/>
                <w:sz w:val="12"/>
                <w:lang w:val="cs-CZ"/>
              </w:rPr>
              <w:t xml:space="preserve">40 </w:t>
            </w:r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minut</w:t>
            </w:r>
          </w:p>
        </w:tc>
      </w:tr>
      <w:tr w:rsidR="003F5FAC" w:rsidRPr="00B01DE4" w14:paraId="53725E40" w14:textId="77777777">
        <w:trPr>
          <w:trHeight w:val="331"/>
        </w:trPr>
        <w:tc>
          <w:tcPr>
            <w:tcW w:w="1460" w:type="dxa"/>
            <w:vMerge/>
            <w:tcBorders>
              <w:top w:val="nil"/>
            </w:tcBorders>
          </w:tcPr>
          <w:p w14:paraId="4C4DFD97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1054" w:type="dxa"/>
          </w:tcPr>
          <w:p w14:paraId="6706584E" w14:textId="52A1D9CE" w:rsidR="003F5FAC" w:rsidRPr="00B01DE4" w:rsidRDefault="00000000">
            <w:pPr>
              <w:pStyle w:val="TableParagraph"/>
              <w:spacing w:before="112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MID</w:t>
            </w:r>
            <w:r w:rsidR="00E6192A">
              <w:rPr>
                <w:rFonts w:ascii="Helvetica" w:hAnsi="Helvetica"/>
                <w:color w:val="282828"/>
                <w:sz w:val="12"/>
                <w:lang w:val="cs-CZ"/>
              </w:rPr>
              <w:t xml:space="preserve"> 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sz w:val="12"/>
                <w:lang w:val="cs-CZ"/>
              </w:rPr>
              <w:t>II</w:t>
            </w:r>
            <w:r w:rsidR="00E6192A">
              <w:rPr>
                <w:rFonts w:ascii="Helvetica" w:hAnsi="Helvetica"/>
                <w:color w:val="282828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797688FE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25 minut</w:t>
            </w:r>
          </w:p>
        </w:tc>
      </w:tr>
      <w:tr w:rsidR="003F5FAC" w:rsidRPr="00B01DE4" w14:paraId="7EE79D5A" w14:textId="77777777">
        <w:trPr>
          <w:trHeight w:val="332"/>
        </w:trPr>
        <w:tc>
          <w:tcPr>
            <w:tcW w:w="1460" w:type="dxa"/>
            <w:vMerge/>
            <w:tcBorders>
              <w:top w:val="nil"/>
            </w:tcBorders>
          </w:tcPr>
          <w:p w14:paraId="65969F54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1054" w:type="dxa"/>
          </w:tcPr>
          <w:p w14:paraId="5E6B50CD" w14:textId="5DF8A36B" w:rsidR="003F5FAC" w:rsidRPr="00B01DE4" w:rsidRDefault="00000000">
            <w:pPr>
              <w:pStyle w:val="TableParagraph"/>
              <w:spacing w:before="113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95"/>
                <w:sz w:val="12"/>
                <w:lang w:val="cs-CZ"/>
              </w:rPr>
              <w:t xml:space="preserve">TURBO </w:t>
            </w:r>
            <w:r w:rsidR="00E6192A">
              <w:rPr>
                <w:rFonts w:ascii="Helvetica" w:hAnsi="Helvetica"/>
                <w:color w:val="282828"/>
                <w:w w:val="95"/>
                <w:sz w:val="12"/>
                <w:lang w:val="cs-CZ"/>
              </w:rPr>
              <w:t>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w w:val="95"/>
                <w:sz w:val="12"/>
                <w:lang w:val="cs-CZ"/>
              </w:rPr>
              <w:t>III</w:t>
            </w:r>
            <w:r w:rsidRPr="00B01DE4">
              <w:rPr>
                <w:rFonts w:ascii="Helvetica" w:hAnsi="Helvetica"/>
                <w:color w:val="282828"/>
                <w:spacing w:val="-10"/>
                <w:w w:val="95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5607A8E8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80"/>
                <w:sz w:val="12"/>
                <w:lang w:val="cs-CZ"/>
              </w:rPr>
              <w:t xml:space="preserve">12 </w:t>
            </w: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minut</w:t>
            </w:r>
          </w:p>
        </w:tc>
      </w:tr>
      <w:tr w:rsidR="003F5FAC" w:rsidRPr="00B01DE4" w14:paraId="116D62BA" w14:textId="77777777">
        <w:trPr>
          <w:trHeight w:val="330"/>
        </w:trPr>
        <w:tc>
          <w:tcPr>
            <w:tcW w:w="1460" w:type="dxa"/>
            <w:vMerge w:val="restart"/>
          </w:tcPr>
          <w:p w14:paraId="168C7411" w14:textId="77777777" w:rsidR="003F5FAC" w:rsidRPr="00B01DE4" w:rsidRDefault="00000000">
            <w:pPr>
              <w:pStyle w:val="TableParagraph"/>
              <w:spacing w:before="76" w:line="261" w:lineRule="auto"/>
              <w:ind w:right="200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Doba provozu**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(při použití štěrbinového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nástroje nebo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nástroje na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 xml:space="preserve">odolné </w:t>
            </w:r>
            <w:r w:rsidRPr="00B01DE4">
              <w:rPr>
                <w:rFonts w:ascii="Helvetica" w:hAnsi="Helvetica"/>
                <w:b/>
                <w:color w:val="282828"/>
                <w:w w:val="115"/>
                <w:sz w:val="13"/>
                <w:lang w:val="cs-CZ"/>
              </w:rPr>
              <w:t xml:space="preserve">nečistoty nebo </w:t>
            </w:r>
            <w:r w:rsidRPr="00B01DE4">
              <w:rPr>
                <w:rFonts w:ascii="Helvetica" w:hAnsi="Helvetica"/>
                <w:b/>
                <w:color w:val="282828"/>
                <w:spacing w:val="-2"/>
                <w:w w:val="115"/>
                <w:sz w:val="13"/>
                <w:lang w:val="cs-CZ"/>
              </w:rPr>
              <w:t>kombinovaného nástroje)</w:t>
            </w:r>
          </w:p>
        </w:tc>
        <w:tc>
          <w:tcPr>
            <w:tcW w:w="1054" w:type="dxa"/>
          </w:tcPr>
          <w:p w14:paraId="254D7915" w14:textId="18BE04A6" w:rsidR="003F5FAC" w:rsidRPr="00B01DE4" w:rsidRDefault="00000000">
            <w:pPr>
              <w:pStyle w:val="TableParagraph"/>
              <w:spacing w:before="112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95"/>
                <w:sz w:val="12"/>
                <w:lang w:val="cs-CZ"/>
              </w:rPr>
              <w:t>ECO 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w w:val="95"/>
                <w:sz w:val="12"/>
                <w:lang w:val="cs-CZ"/>
              </w:rPr>
              <w:t>I</w:t>
            </w:r>
            <w:r w:rsidRPr="00B01DE4">
              <w:rPr>
                <w:rFonts w:ascii="Helvetica" w:hAnsi="Helvetica"/>
                <w:color w:val="282828"/>
                <w:spacing w:val="-10"/>
                <w:w w:val="95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282AEA5B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105"/>
                <w:sz w:val="12"/>
                <w:lang w:val="cs-CZ"/>
              </w:rPr>
              <w:t xml:space="preserve">60 </w:t>
            </w:r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minut</w:t>
            </w:r>
          </w:p>
        </w:tc>
      </w:tr>
      <w:tr w:rsidR="003F5FAC" w:rsidRPr="00B01DE4" w14:paraId="0C4B1FBB" w14:textId="77777777">
        <w:trPr>
          <w:trHeight w:val="331"/>
        </w:trPr>
        <w:tc>
          <w:tcPr>
            <w:tcW w:w="1460" w:type="dxa"/>
            <w:vMerge/>
            <w:tcBorders>
              <w:top w:val="nil"/>
            </w:tcBorders>
          </w:tcPr>
          <w:p w14:paraId="2C713FDB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1054" w:type="dxa"/>
          </w:tcPr>
          <w:p w14:paraId="0FAB7693" w14:textId="5F0B6AB1" w:rsidR="003F5FAC" w:rsidRPr="00E6192A" w:rsidRDefault="00000000" w:rsidP="00E6192A">
            <w:pPr>
              <w:pStyle w:val="TableParagraph"/>
              <w:spacing w:before="112"/>
              <w:rPr>
                <w:rFonts w:ascii="Helvetica" w:hAnsi="Helvetica"/>
                <w:color w:val="282828"/>
                <w:sz w:val="12"/>
                <w:lang w:val="cs-CZ"/>
              </w:rPr>
            </w:pPr>
            <w:r w:rsidRPr="00B01DE4">
              <w:rPr>
                <w:rFonts w:ascii="Helvetica" w:hAnsi="Helvetica"/>
                <w:color w:val="282828"/>
                <w:sz w:val="12"/>
                <w:lang w:val="cs-CZ"/>
              </w:rPr>
              <w:t>MID 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sz w:val="12"/>
                <w:lang w:val="cs-CZ"/>
              </w:rPr>
              <w:t>II</w:t>
            </w:r>
            <w:r w:rsidRPr="00B01DE4">
              <w:rPr>
                <w:rFonts w:ascii="Helvetica" w:hAnsi="Helvetica"/>
                <w:color w:val="282828"/>
                <w:spacing w:val="-10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3FF099DA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spacing w:val="-2"/>
                <w:sz w:val="12"/>
                <w:lang w:val="cs-CZ"/>
              </w:rPr>
              <w:t>25 minut</w:t>
            </w:r>
          </w:p>
        </w:tc>
      </w:tr>
      <w:tr w:rsidR="003F5FAC" w:rsidRPr="00B01DE4" w14:paraId="767E1F16" w14:textId="77777777">
        <w:trPr>
          <w:trHeight w:val="634"/>
        </w:trPr>
        <w:tc>
          <w:tcPr>
            <w:tcW w:w="1460" w:type="dxa"/>
            <w:vMerge/>
            <w:tcBorders>
              <w:top w:val="nil"/>
            </w:tcBorders>
          </w:tcPr>
          <w:p w14:paraId="390D131D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1054" w:type="dxa"/>
          </w:tcPr>
          <w:p w14:paraId="45A312A1" w14:textId="43B0E5F0" w:rsidR="003F5FAC" w:rsidRPr="00B01DE4" w:rsidRDefault="00B01DE4" w:rsidP="00E6192A">
            <w:pPr>
              <w:pStyle w:val="TableParagraph"/>
              <w:spacing w:before="113"/>
              <w:ind w:left="0"/>
              <w:rPr>
                <w:rFonts w:ascii="Helvetica" w:hAnsi="Helvetica"/>
                <w:sz w:val="14"/>
                <w:lang w:val="cs-CZ"/>
              </w:rPr>
            </w:pPr>
            <w:r>
              <w:rPr>
                <w:rFonts w:ascii="Helvetica" w:hAnsi="Helvetica"/>
                <w:color w:val="282828"/>
                <w:spacing w:val="51"/>
                <w:sz w:val="12"/>
                <w:lang w:val="cs-CZ"/>
              </w:rPr>
              <w:t xml:space="preserve"> </w:t>
            </w:r>
            <w:r w:rsidR="00000000" w:rsidRPr="00B01DE4">
              <w:rPr>
                <w:rFonts w:ascii="Helvetica" w:hAnsi="Helvetica"/>
                <w:color w:val="282828"/>
                <w:w w:val="95"/>
                <w:sz w:val="12"/>
                <w:lang w:val="cs-CZ"/>
              </w:rPr>
              <w:t>TURBO (</w:t>
            </w:r>
            <w:r w:rsidR="00E6192A" w:rsidRPr="00E6192A">
              <w:rPr>
                <w:rFonts w:ascii="Helvetica" w:hAnsi="Helvetica"/>
                <w:b/>
                <w:bCs/>
                <w:color w:val="282828"/>
                <w:w w:val="95"/>
                <w:sz w:val="12"/>
                <w:lang w:val="cs-CZ"/>
              </w:rPr>
              <w:t>III</w:t>
            </w:r>
            <w:r w:rsidR="00000000" w:rsidRPr="00B01DE4">
              <w:rPr>
                <w:rFonts w:ascii="Helvetica" w:hAnsi="Helvetica"/>
                <w:color w:val="282828"/>
                <w:spacing w:val="-10"/>
                <w:w w:val="95"/>
                <w:sz w:val="12"/>
                <w:lang w:val="cs-CZ"/>
              </w:rPr>
              <w:t>)</w:t>
            </w:r>
          </w:p>
        </w:tc>
        <w:tc>
          <w:tcPr>
            <w:tcW w:w="955" w:type="dxa"/>
          </w:tcPr>
          <w:p w14:paraId="1C0E9530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90"/>
                <w:sz w:val="12"/>
                <w:lang w:val="cs-CZ"/>
              </w:rPr>
              <w:t xml:space="preserve">10 </w:t>
            </w:r>
            <w:r w:rsidRPr="00B01DE4">
              <w:rPr>
                <w:rFonts w:ascii="Helvetica" w:hAnsi="Helvetica"/>
                <w:color w:val="282828"/>
                <w:spacing w:val="-2"/>
                <w:w w:val="95"/>
                <w:sz w:val="12"/>
                <w:lang w:val="cs-CZ"/>
              </w:rPr>
              <w:t>minut</w:t>
            </w:r>
          </w:p>
        </w:tc>
      </w:tr>
      <w:tr w:rsidR="003F5FAC" w:rsidRPr="00B01DE4" w14:paraId="47496D4D" w14:textId="77777777">
        <w:trPr>
          <w:trHeight w:val="313"/>
        </w:trPr>
        <w:tc>
          <w:tcPr>
            <w:tcW w:w="1460" w:type="dxa"/>
          </w:tcPr>
          <w:p w14:paraId="5F7B8839" w14:textId="77777777" w:rsidR="003F5FAC" w:rsidRPr="00B01DE4" w:rsidRDefault="00000000">
            <w:pPr>
              <w:pStyle w:val="TableParagraph"/>
              <w:spacing w:before="76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282828"/>
                <w:spacing w:val="-4"/>
                <w:w w:val="120"/>
                <w:sz w:val="13"/>
                <w:lang w:val="cs-CZ"/>
              </w:rPr>
              <w:t xml:space="preserve">Doba </w:t>
            </w:r>
            <w:r w:rsidRPr="00B01DE4">
              <w:rPr>
                <w:rFonts w:ascii="Helvetica" w:hAnsi="Helvetica"/>
                <w:b/>
                <w:color w:val="282828"/>
                <w:w w:val="120"/>
                <w:sz w:val="13"/>
                <w:lang w:val="cs-CZ"/>
              </w:rPr>
              <w:t>nabíjení</w:t>
            </w:r>
          </w:p>
        </w:tc>
        <w:tc>
          <w:tcPr>
            <w:tcW w:w="2009" w:type="dxa"/>
            <w:gridSpan w:val="2"/>
          </w:tcPr>
          <w:p w14:paraId="2125EEDE" w14:textId="77777777" w:rsidR="003F5FAC" w:rsidRPr="00B01DE4" w:rsidRDefault="00000000">
            <w:pPr>
              <w:pStyle w:val="TableParagraph"/>
              <w:spacing w:before="75"/>
              <w:rPr>
                <w:rFonts w:ascii="Helvetica" w:hAnsi="Helvetica"/>
                <w:sz w:val="14"/>
                <w:lang w:val="cs-CZ"/>
              </w:rPr>
            </w:pPr>
            <w:r w:rsidRPr="00B01DE4">
              <w:rPr>
                <w:rFonts w:ascii="Helvetica" w:hAnsi="Helvetica"/>
                <w:color w:val="282828"/>
                <w:w w:val="105"/>
                <w:sz w:val="12"/>
                <w:lang w:val="cs-CZ"/>
              </w:rPr>
              <w:t xml:space="preserve">3-4 </w:t>
            </w:r>
            <w:r w:rsidRPr="00B01DE4">
              <w:rPr>
                <w:rFonts w:ascii="Helvetica" w:hAnsi="Helvetica"/>
                <w:color w:val="282828"/>
                <w:spacing w:val="-2"/>
                <w:w w:val="105"/>
                <w:sz w:val="12"/>
                <w:lang w:val="cs-CZ"/>
              </w:rPr>
              <w:t>hodiny</w:t>
            </w:r>
          </w:p>
        </w:tc>
      </w:tr>
    </w:tbl>
    <w:p w14:paraId="66F2F4B8" w14:textId="77777777" w:rsidR="003F5FAC" w:rsidRPr="00B01DE4" w:rsidRDefault="003F5FAC">
      <w:pPr>
        <w:pStyle w:val="Zkladntext"/>
        <w:spacing w:before="63"/>
        <w:rPr>
          <w:rFonts w:ascii="Helvetica" w:hAnsi="Helvetica"/>
          <w:b/>
          <w:sz w:val="20"/>
          <w:lang w:val="cs-CZ"/>
        </w:rPr>
      </w:pPr>
    </w:p>
    <w:p w14:paraId="11A31734" w14:textId="77777777" w:rsidR="003F5FAC" w:rsidRPr="00B01DE4" w:rsidRDefault="00000000">
      <w:pPr>
        <w:ind w:left="206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w w:val="110"/>
          <w:sz w:val="13"/>
          <w:lang w:val="cs-CZ"/>
        </w:rPr>
        <w:t xml:space="preserve">*Může se lišit </w:t>
      </w:r>
      <w:r w:rsidRPr="00B01DE4">
        <w:rPr>
          <w:rFonts w:ascii="Helvetica" w:hAnsi="Helvetica"/>
          <w:i/>
          <w:w w:val="115"/>
          <w:sz w:val="13"/>
          <w:lang w:val="cs-CZ"/>
        </w:rPr>
        <w:t xml:space="preserve">+/- </w:t>
      </w:r>
      <w:r w:rsidRPr="00B01DE4">
        <w:rPr>
          <w:rFonts w:ascii="Helvetica" w:hAnsi="Helvetica"/>
          <w:i/>
          <w:spacing w:val="-4"/>
          <w:w w:val="110"/>
          <w:sz w:val="13"/>
          <w:lang w:val="cs-CZ"/>
        </w:rPr>
        <w:t>10 W.</w:t>
      </w:r>
    </w:p>
    <w:p w14:paraId="38BDEFFF" w14:textId="77777777" w:rsidR="003F5FAC" w:rsidRPr="00B01DE4" w:rsidRDefault="00000000">
      <w:pPr>
        <w:spacing w:before="28"/>
        <w:ind w:left="206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sz w:val="13"/>
          <w:lang w:val="cs-CZ"/>
        </w:rPr>
        <w:t xml:space="preserve">**Testováno při pokojové </w:t>
      </w:r>
      <w:r w:rsidRPr="00B01DE4">
        <w:rPr>
          <w:rFonts w:ascii="Helvetica" w:hAnsi="Helvetica"/>
          <w:i/>
          <w:spacing w:val="-2"/>
          <w:sz w:val="13"/>
          <w:lang w:val="cs-CZ"/>
        </w:rPr>
        <w:t>teplotě.</w:t>
      </w:r>
    </w:p>
    <w:p w14:paraId="69ACD5C3" w14:textId="77777777" w:rsidR="003F5FAC" w:rsidRPr="00B01DE4" w:rsidRDefault="003F5FAC">
      <w:pPr>
        <w:rPr>
          <w:rFonts w:ascii="Helvetica" w:hAnsi="Helvetica"/>
          <w:i/>
          <w:sz w:val="15"/>
          <w:lang w:val="cs-CZ"/>
        </w:rPr>
        <w:sectPr w:rsidR="003F5FAC" w:rsidRPr="00B01DE4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7920" w:h="11060"/>
          <w:pgMar w:top="440" w:right="360" w:bottom="340" w:left="360" w:header="0" w:footer="143" w:gutter="0"/>
          <w:pgNumType w:start="1"/>
          <w:cols w:num="2" w:space="708" w:equalWidth="0">
            <w:col w:w="2870" w:space="343"/>
            <w:col w:w="3987" w:space="0"/>
          </w:cols>
        </w:sectPr>
      </w:pPr>
    </w:p>
    <w:p w14:paraId="269188A9" w14:textId="77777777" w:rsidR="003F5FAC" w:rsidRPr="00B01DE4" w:rsidRDefault="00000000" w:rsidP="002323FA">
      <w:pPr>
        <w:pStyle w:val="Nadpis1"/>
        <w:spacing w:before="128"/>
        <w:ind w:left="284" w:firstLine="0"/>
        <w:jc w:val="both"/>
        <w:rPr>
          <w:rFonts w:ascii="Helvetica" w:hAnsi="Helvetica"/>
          <w:lang w:val="cs-CZ"/>
        </w:rPr>
      </w:pPr>
      <w:r w:rsidRPr="002323FA">
        <w:rPr>
          <w:rFonts w:ascii="Helvetica" w:hAnsi="Helvetica"/>
          <w:color w:val="424242"/>
          <w:spacing w:val="19"/>
          <w:sz w:val="32"/>
          <w:szCs w:val="36"/>
          <w:lang w:val="cs-CZ"/>
        </w:rPr>
        <w:lastRenderedPageBreak/>
        <w:t xml:space="preserve">DŮLEŽITÉ BEZPEČNOSTNÍ </w:t>
      </w:r>
      <w:r w:rsidRPr="002323FA">
        <w:rPr>
          <w:rFonts w:ascii="Helvetica" w:hAnsi="Helvetica"/>
          <w:color w:val="424242"/>
          <w:spacing w:val="22"/>
          <w:sz w:val="32"/>
          <w:szCs w:val="36"/>
          <w:lang w:val="cs-CZ"/>
        </w:rPr>
        <w:t>POKYNY</w:t>
      </w:r>
    </w:p>
    <w:p w14:paraId="383487AC" w14:textId="77777777" w:rsidR="003F5FAC" w:rsidRPr="00B01DE4" w:rsidRDefault="003F5FAC">
      <w:pPr>
        <w:pStyle w:val="Zkladntext"/>
        <w:spacing w:before="215"/>
        <w:rPr>
          <w:rFonts w:ascii="Helvetica" w:hAnsi="Helvetica"/>
          <w:lang w:val="cs-CZ"/>
        </w:rPr>
      </w:pPr>
    </w:p>
    <w:p w14:paraId="5245A7E0" w14:textId="77777777" w:rsidR="003F5FAC" w:rsidRPr="00B01DE4" w:rsidRDefault="00000000">
      <w:pPr>
        <w:pStyle w:val="Zkladntext"/>
        <w:spacing w:line="177" w:lineRule="auto"/>
        <w:ind w:left="206" w:right="347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16"/>
          <w:sz w:val="23"/>
          <w:lang w:val="cs-CZ"/>
        </w:rPr>
        <w:t xml:space="preserve">Při používání tohoto vysavače je třeba vždy </w:t>
      </w:r>
      <w:r w:rsidRPr="00B01DE4">
        <w:rPr>
          <w:rFonts w:ascii="Helvetica" w:hAnsi="Helvetica"/>
          <w:color w:val="424242"/>
          <w:spacing w:val="-6"/>
          <w:sz w:val="23"/>
          <w:lang w:val="cs-CZ"/>
        </w:rPr>
        <w:t xml:space="preserve">dodržovat </w:t>
      </w:r>
      <w:r w:rsidRPr="00B01DE4">
        <w:rPr>
          <w:rFonts w:ascii="Helvetica" w:hAnsi="Helvetica"/>
          <w:color w:val="424242"/>
          <w:spacing w:val="-16"/>
          <w:sz w:val="23"/>
          <w:lang w:val="cs-CZ"/>
        </w:rPr>
        <w:t xml:space="preserve">základní bezpečnostní opatření, </w:t>
      </w:r>
      <w:r w:rsidRPr="00B01DE4">
        <w:rPr>
          <w:rFonts w:ascii="Helvetica" w:hAnsi="Helvetica"/>
          <w:color w:val="424242"/>
          <w:spacing w:val="-6"/>
          <w:sz w:val="23"/>
          <w:lang w:val="cs-CZ"/>
        </w:rPr>
        <w:t>včetně následujících:</w:t>
      </w:r>
    </w:p>
    <w:p w14:paraId="554626C6" w14:textId="77777777" w:rsidR="003F5FAC" w:rsidRPr="00B01DE4" w:rsidRDefault="00000000">
      <w:pPr>
        <w:spacing w:before="185"/>
        <w:ind w:left="206"/>
        <w:rPr>
          <w:rFonts w:ascii="Helvetica" w:hAnsi="Helvetica"/>
          <w:sz w:val="28"/>
          <w:lang w:val="cs-CZ"/>
        </w:rPr>
      </w:pPr>
      <w:r w:rsidRPr="00B01DE4">
        <w:rPr>
          <w:rFonts w:ascii="Helvetica" w:hAnsi="Helvetica"/>
          <w:color w:val="424242"/>
          <w:spacing w:val="-30"/>
          <w:sz w:val="25"/>
          <w:lang w:val="cs-CZ"/>
        </w:rPr>
        <w:t>PŘED POUŽITÍM TOHOTO SPOTŘEBIČE SI PŘEČTĚTE VŠECHNY POKYNY</w:t>
      </w:r>
    </w:p>
    <w:p w14:paraId="7E1CDF7B" w14:textId="66519A90" w:rsidR="003F5FAC" w:rsidRPr="00B01DE4" w:rsidRDefault="00000000" w:rsidP="002323FA">
      <w:pPr>
        <w:pStyle w:val="Zkladntext"/>
        <w:spacing w:before="46"/>
        <w:ind w:left="206"/>
        <w:rPr>
          <w:rFonts w:ascii="Helvetica" w:hAnsi="Helvetica"/>
          <w:lang w:val="cs-CZ"/>
        </w:rPr>
      </w:pPr>
      <w:proofErr w:type="gramStart"/>
      <w:r w:rsidRPr="00B01DE4">
        <w:rPr>
          <w:rFonts w:ascii="Helvetica" w:hAnsi="Helvetica"/>
          <w:color w:val="424242"/>
          <w:spacing w:val="-12"/>
          <w:sz w:val="23"/>
          <w:lang w:val="cs-CZ"/>
        </w:rPr>
        <w:t>VAROVÁNÍ  Snižte</w:t>
      </w:r>
      <w:proofErr w:type="gramEnd"/>
      <w:r w:rsidRPr="00B01DE4">
        <w:rPr>
          <w:rFonts w:ascii="Helvetica" w:hAnsi="Helvetica"/>
          <w:color w:val="424242"/>
          <w:spacing w:val="-12"/>
          <w:sz w:val="23"/>
          <w:lang w:val="cs-CZ"/>
        </w:rPr>
        <w:t xml:space="preserve"> riziko požáru, úrazu elektrickým proudem nebo </w:t>
      </w:r>
      <w:proofErr w:type="spellStart"/>
      <w:proofErr w:type="gramStart"/>
      <w:r w:rsidRPr="00B01DE4">
        <w:rPr>
          <w:rFonts w:ascii="Helvetica" w:hAnsi="Helvetica"/>
          <w:color w:val="424242"/>
          <w:spacing w:val="-12"/>
          <w:sz w:val="23"/>
          <w:lang w:val="cs-CZ"/>
        </w:rPr>
        <w:t>zranění:</w:t>
      </w:r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>UPOZORNĚNÍ</w:t>
      </w:r>
      <w:proofErr w:type="spellEnd"/>
      <w:proofErr w:type="gramEnd"/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 xml:space="preserve">: Nebezpečí poranění. Válečkový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kartáč se může neočekávaně spustit.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Před čištěním nebo údržbou vyjměte akumulátor.</w:t>
      </w:r>
    </w:p>
    <w:p w14:paraId="34B67F2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2"/>
        <w:ind w:right="192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z w:val="23"/>
          <w:lang w:val="cs-CZ"/>
        </w:rPr>
        <w:t xml:space="preserve">Nenechávejte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zapnutý vysavač bez dozoru. Pokud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se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nenabíjí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a před údržbou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odpojte zástrčku ze zásuvky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>.</w:t>
      </w:r>
    </w:p>
    <w:p w14:paraId="5838AC3F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16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Nepoužívejte ve venkovním prostředí nebo na mokrých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površích.</w:t>
      </w:r>
    </w:p>
    <w:p w14:paraId="1134C5C1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5"/>
        <w:ind w:right="18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Děti si se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spotřebičem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nesmí hrát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.</w:t>
      </w:r>
    </w:p>
    <w:p w14:paraId="309340ED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13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Nedovolte, aby byl používán jako </w:t>
      </w:r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 xml:space="preserve">hračka.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Při používání dětmi nebo v jejich blízkosti </w:t>
      </w:r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>je nutná zvýšená pozornost.</w:t>
      </w:r>
    </w:p>
    <w:p w14:paraId="1C2E865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6"/>
        <w:ind w:right="23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Tento přístroj mohou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používat děti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od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8 let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a osoby se sníženými fyzickými, smyslovými nebo duševními schopnostmi nebo s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nedostatkem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zkušeností a znalostí.</w:t>
      </w:r>
    </w:p>
    <w:p w14:paraId="3FE45A99" w14:textId="77777777" w:rsidR="003F5FAC" w:rsidRPr="00B01DE4" w:rsidRDefault="00000000" w:rsidP="002323FA">
      <w:pPr>
        <w:pStyle w:val="Zkladntext"/>
        <w:spacing w:before="2"/>
        <w:ind w:left="476" w:right="38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pokud jim byl poskytnut dohled nebo byly poučeny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o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bezpečném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používání spotřebiče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a rozumí souvisejícím nebezpečím.</w:t>
      </w:r>
    </w:p>
    <w:p w14:paraId="367472C1" w14:textId="0016D573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228"/>
        <w:ind w:right="254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Čištění a uživatelskou údržbu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nesmí provádět děti bez dozoru.</w:t>
      </w:r>
    </w:p>
    <w:p w14:paraId="2C63216B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3"/>
        <w:ind w:right="863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Vysavač používejte pouze tak, jak je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popsáno v této příručce.</w:t>
      </w:r>
    </w:p>
    <w:p w14:paraId="7205CE6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6"/>
        <w:ind w:right="57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Používejte pouze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nástavce doporučené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výrobcem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.</w:t>
      </w:r>
    </w:p>
    <w:p w14:paraId="63CC18A9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5"/>
        <w:ind w:right="646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Nepoužívejte vysavač, pokud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je poškozený nebo nefunkční.</w:t>
      </w:r>
    </w:p>
    <w:p w14:paraId="27DB041B" w14:textId="77777777" w:rsidR="003F5FAC" w:rsidRPr="00B01DE4" w:rsidRDefault="00000000" w:rsidP="002323FA">
      <w:pPr>
        <w:pStyle w:val="Zkladntext"/>
        <w:spacing w:before="1"/>
        <w:ind w:left="476" w:right="209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nebo pokud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je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nabíječka nebo zástrčka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poškozená. Nepokoušejte se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ji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opravovat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sami. Obraťte se na zákaznickou </w:t>
      </w:r>
      <w:r w:rsidRPr="00B01DE4">
        <w:rPr>
          <w:rFonts w:ascii="Helvetica" w:hAnsi="Helvetica"/>
          <w:color w:val="424242"/>
          <w:spacing w:val="-6"/>
          <w:w w:val="90"/>
          <w:sz w:val="23"/>
          <w:lang w:val="cs-CZ"/>
        </w:rPr>
        <w:t>podporu (viz strana 16).</w:t>
      </w:r>
    </w:p>
    <w:p w14:paraId="18394B3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3"/>
        <w:ind w:right="553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Nemanipulujte s nabíječkou nebo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vysavačem mokrýma rukama.</w:t>
      </w:r>
    </w:p>
    <w:p w14:paraId="69063FEF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8"/>
        <w:ind w:right="514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Do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žádného otvoru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nevkládejte žádné předměty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. Nepoužívejte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vysavač se zablokovaným otvorem. Udržujte vysavač bez prachu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, žmolků, vlasů nebo čehokoli, co by mohlo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omezit proudění vzduchu.</w:t>
      </w:r>
    </w:p>
    <w:p w14:paraId="2FCFA95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8"/>
        <w:ind w:right="25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Udržujte vlasy, volný oděv,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prsty a všechny části těla mimo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dosah otvorů a pohyblivých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částí.</w:t>
      </w:r>
    </w:p>
    <w:p w14:paraId="2DD93018" w14:textId="77777777" w:rsidR="003F5FAC" w:rsidRDefault="003F5FAC" w:rsidP="002323FA">
      <w:pPr>
        <w:rPr>
          <w:rFonts w:ascii="Helvetica" w:hAnsi="Helvetica"/>
          <w:sz w:val="26"/>
          <w:lang w:val="cs-CZ"/>
        </w:rPr>
      </w:pPr>
    </w:p>
    <w:p w14:paraId="12B5EB02" w14:textId="77777777" w:rsidR="003F5FAC" w:rsidRPr="002323FA" w:rsidRDefault="00000000" w:rsidP="002323FA">
      <w:pPr>
        <w:tabs>
          <w:tab w:val="left" w:pos="476"/>
        </w:tabs>
        <w:spacing w:before="113"/>
        <w:ind w:right="289"/>
        <w:rPr>
          <w:rFonts w:ascii="Helvetica" w:hAnsi="Helvetica"/>
          <w:sz w:val="26"/>
          <w:lang w:val="cs-CZ"/>
        </w:rPr>
      </w:pPr>
      <w:r w:rsidRPr="002323FA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Při úklidu </w:t>
      </w:r>
      <w:r w:rsidRPr="002323FA">
        <w:rPr>
          <w:rFonts w:ascii="Helvetica" w:hAnsi="Helvetica"/>
          <w:color w:val="424242"/>
          <w:w w:val="90"/>
          <w:sz w:val="23"/>
          <w:lang w:val="cs-CZ"/>
        </w:rPr>
        <w:t xml:space="preserve">na schodech </w:t>
      </w:r>
      <w:r w:rsidRPr="002323FA">
        <w:rPr>
          <w:rFonts w:ascii="Helvetica" w:hAnsi="Helvetica"/>
          <w:color w:val="424242"/>
          <w:spacing w:val="-2"/>
          <w:w w:val="80"/>
          <w:sz w:val="23"/>
          <w:lang w:val="cs-CZ"/>
        </w:rPr>
        <w:t>dbejte zvýšené opatrnosti</w:t>
      </w:r>
      <w:r w:rsidRPr="002323FA">
        <w:rPr>
          <w:rFonts w:ascii="Helvetica" w:hAnsi="Helvetica"/>
          <w:color w:val="424242"/>
          <w:w w:val="90"/>
          <w:sz w:val="23"/>
          <w:lang w:val="cs-CZ"/>
        </w:rPr>
        <w:t>.</w:t>
      </w:r>
    </w:p>
    <w:p w14:paraId="68056ABD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321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Nevysávejte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(nebo nepoužívejte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lastRenderedPageBreak/>
        <w:t xml:space="preserve">tam, kde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se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 mohou vyskytovat)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>:</w:t>
      </w:r>
    </w:p>
    <w:p w14:paraId="32DCCBA6" w14:textId="77777777" w:rsidR="003F5FAC" w:rsidRPr="00B01DE4" w:rsidRDefault="00000000" w:rsidP="002323FA">
      <w:pPr>
        <w:pStyle w:val="Odstavecseseznamem"/>
        <w:numPr>
          <w:ilvl w:val="1"/>
          <w:numId w:val="20"/>
        </w:numPr>
        <w:tabs>
          <w:tab w:val="left" w:pos="568"/>
          <w:tab w:val="left" w:pos="603"/>
        </w:tabs>
        <w:spacing w:before="59"/>
        <w:ind w:right="317" w:hanging="114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Ostré předměty, jako jsou skleněné střepy, kovové hřebíky, kovové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sponky nebo špendlíky;</w:t>
      </w:r>
    </w:p>
    <w:p w14:paraId="5B7D63DD" w14:textId="77777777" w:rsidR="003F5FAC" w:rsidRPr="00B01DE4" w:rsidRDefault="00000000" w:rsidP="002323FA">
      <w:pPr>
        <w:pStyle w:val="Odstavecseseznamem"/>
        <w:numPr>
          <w:ilvl w:val="1"/>
          <w:numId w:val="20"/>
        </w:numPr>
        <w:tabs>
          <w:tab w:val="left" w:pos="568"/>
          <w:tab w:val="left" w:pos="603"/>
        </w:tabs>
        <w:spacing w:before="58"/>
        <w:ind w:right="38" w:hanging="114"/>
        <w:rPr>
          <w:rFonts w:ascii="Helvetica" w:hAnsi="Helvetica"/>
          <w:sz w:val="26"/>
          <w:lang w:val="cs-CZ"/>
        </w:rPr>
      </w:pPr>
      <w:proofErr w:type="spellStart"/>
      <w:r w:rsidRPr="00B01DE4">
        <w:rPr>
          <w:rFonts w:ascii="Helvetica" w:hAnsi="Helvetica"/>
          <w:color w:val="424242"/>
          <w:w w:val="80"/>
          <w:sz w:val="23"/>
          <w:lang w:val="cs-CZ"/>
        </w:rPr>
        <w:t>Ultrajemné</w:t>
      </w:r>
      <w:proofErr w:type="spellEnd"/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 částice, jako je vápno,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cement, piliny, sádrový </w:t>
      </w:r>
      <w:r w:rsidRPr="00B01DE4">
        <w:rPr>
          <w:rFonts w:ascii="Helvetica" w:hAnsi="Helvetica"/>
          <w:color w:val="424242"/>
          <w:spacing w:val="-4"/>
          <w:w w:val="90"/>
          <w:sz w:val="23"/>
          <w:lang w:val="cs-CZ"/>
        </w:rPr>
        <w:t>prášek nebo popel;</w:t>
      </w:r>
    </w:p>
    <w:p w14:paraId="746CF6D7" w14:textId="77777777" w:rsidR="003F5FAC" w:rsidRPr="00B01DE4" w:rsidRDefault="00000000" w:rsidP="002323FA">
      <w:pPr>
        <w:pStyle w:val="Odstavecseseznamem"/>
        <w:numPr>
          <w:ilvl w:val="1"/>
          <w:numId w:val="20"/>
        </w:numPr>
        <w:tabs>
          <w:tab w:val="left" w:pos="568"/>
          <w:tab w:val="left" w:pos="603"/>
        </w:tabs>
        <w:spacing w:before="56"/>
        <w:ind w:right="211" w:hanging="114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Nebezpečné materiály nebo chemikálie, jako jsou rozpouštědla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, čističe odpadů, silné kyseliny nebo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silné zásady.</w:t>
      </w:r>
    </w:p>
    <w:p w14:paraId="134682FB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791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>Před připojením nebo vypnutím vysavače vždy</w:t>
      </w:r>
    </w:p>
    <w:p w14:paraId="131B87D1" w14:textId="77777777" w:rsidR="003F5FAC" w:rsidRPr="00B01DE4" w:rsidRDefault="00000000" w:rsidP="002323FA">
      <w:pPr>
        <w:pStyle w:val="Zkladntext"/>
        <w:spacing w:before="2"/>
        <w:ind w:left="476" w:right="45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odpojení tyče, trysek,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kartáčů nebo vysávací hlavy.</w:t>
      </w:r>
    </w:p>
    <w:p w14:paraId="22360BFC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3"/>
        <w:ind w:right="404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Nevysávejte vodu ani žádné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kapaliny.</w:t>
      </w:r>
    </w:p>
    <w:p w14:paraId="0E7678B9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7"/>
        <w:ind w:right="408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Nevysávejte nic, co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hoří nebo z </w:t>
      </w:r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>čeho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 se kouří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 xml:space="preserve">,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například </w:t>
      </w:r>
      <w:r w:rsidRPr="00B01DE4">
        <w:rPr>
          <w:rFonts w:ascii="Helvetica" w:hAnsi="Helvetica"/>
          <w:color w:val="424242"/>
          <w:spacing w:val="-4"/>
          <w:w w:val="80"/>
          <w:sz w:val="23"/>
          <w:lang w:val="cs-CZ"/>
        </w:rPr>
        <w:t xml:space="preserve">cigarety, zápalky nebo žhavý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popel.</w:t>
      </w:r>
    </w:p>
    <w:p w14:paraId="72021131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8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Nepoužívejte bez </w:t>
      </w:r>
      <w:r w:rsidRPr="00B01DE4">
        <w:rPr>
          <w:rFonts w:ascii="Helvetica" w:hAnsi="Helvetica"/>
          <w:color w:val="424242"/>
          <w:spacing w:val="-21"/>
          <w:w w:val="90"/>
          <w:sz w:val="23"/>
          <w:lang w:val="cs-CZ"/>
        </w:rPr>
        <w:t xml:space="preserve">nasazeného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zásobníku na prach a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filtrů.</w:t>
      </w:r>
    </w:p>
    <w:p w14:paraId="545A89A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5"/>
        <w:ind w:right="12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Při zapnutém vysavači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nemiřte na žádnou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osobu ani zvíře.</w:t>
      </w:r>
    </w:p>
    <w:p w14:paraId="305F8118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5"/>
        <w:ind w:right="31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Vysavač uložte na malý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stojan nebo jej zavěste na zeď.</w:t>
      </w:r>
    </w:p>
    <w:p w14:paraId="5AE83CC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0"/>
        <w:ind w:right="393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Vakuum nepoužívejte při teplotách nad 40 °C </w:t>
      </w:r>
      <w:r w:rsidRPr="00B01DE4">
        <w:rPr>
          <w:rFonts w:ascii="Helvetica" w:hAnsi="Helvetica"/>
          <w:color w:val="424242"/>
          <w:spacing w:val="-6"/>
          <w:w w:val="80"/>
          <w:sz w:val="23"/>
          <w:lang w:val="cs-CZ"/>
        </w:rPr>
        <w:t>nebo pod 4 °C.</w:t>
      </w:r>
    </w:p>
    <w:p w14:paraId="1A6F7316" w14:textId="0B6B8CC1" w:rsidR="003F5FAC" w:rsidRPr="00B01DE4" w:rsidRDefault="00000000" w:rsidP="002323FA">
      <w:pPr>
        <w:pStyle w:val="Zkladntext"/>
        <w:spacing w:before="75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4"/>
          <w:sz w:val="23"/>
          <w:lang w:val="cs-CZ"/>
        </w:rPr>
        <w:t>Baterie a nabíječka</w:t>
      </w:r>
    </w:p>
    <w:p w14:paraId="409EC498" w14:textId="3A48D229" w:rsidR="003F5FAC" w:rsidRPr="00B01DE4" w:rsidRDefault="00000000" w:rsidP="002323FA">
      <w:pPr>
        <w:pStyle w:val="Zkladntext"/>
        <w:spacing w:before="242"/>
        <w:ind w:left="142" w:right="225"/>
        <w:jc w:val="both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8"/>
          <w:sz w:val="23"/>
          <w:lang w:val="cs-CZ"/>
        </w:rPr>
        <w:t>VAROVÁNÍ:</w:t>
      </w:r>
      <w:r w:rsidR="002323FA">
        <w:rPr>
          <w:rFonts w:ascii="Helvetica" w:hAnsi="Helvetica"/>
          <w:spacing w:val="-8"/>
          <w:sz w:val="23"/>
          <w:lang w:val="cs-CZ"/>
        </w:rPr>
        <w:t xml:space="preserve"> </w:t>
      </w:r>
      <w:r w:rsidRPr="00B01DE4">
        <w:rPr>
          <w:rFonts w:ascii="Helvetica" w:hAnsi="Helvetica"/>
          <w:spacing w:val="-8"/>
          <w:sz w:val="23"/>
          <w:lang w:val="cs-CZ"/>
        </w:rPr>
        <w:t xml:space="preserve">Přečtěte </w:t>
      </w:r>
      <w:r w:rsidRPr="002323FA">
        <w:rPr>
          <w:rFonts w:ascii="Helvetica" w:hAnsi="Helvetica"/>
          <w:bCs/>
          <w:spacing w:val="-8"/>
          <w:sz w:val="23"/>
          <w:lang w:val="cs-CZ"/>
        </w:rPr>
        <w:t>si</w:t>
      </w:r>
      <w:r w:rsidRPr="00B01DE4">
        <w:rPr>
          <w:rFonts w:ascii="Helvetica" w:hAnsi="Helvetica"/>
          <w:b/>
          <w:spacing w:val="-8"/>
          <w:sz w:val="23"/>
          <w:lang w:val="cs-CZ"/>
        </w:rPr>
        <w:t xml:space="preserve"> </w:t>
      </w:r>
      <w:r w:rsidRPr="00B01DE4">
        <w:rPr>
          <w:rFonts w:ascii="Helvetica" w:hAnsi="Helvetica"/>
          <w:spacing w:val="-8"/>
          <w:sz w:val="23"/>
          <w:lang w:val="cs-CZ"/>
        </w:rPr>
        <w:t xml:space="preserve">bezpečnostní </w:t>
      </w:r>
      <w:r w:rsidRPr="00B01DE4">
        <w:rPr>
          <w:rFonts w:ascii="Helvetica" w:hAnsi="Helvetica"/>
          <w:spacing w:val="-4"/>
          <w:sz w:val="23"/>
          <w:lang w:val="cs-CZ"/>
        </w:rPr>
        <w:t>upozornění a</w:t>
      </w:r>
      <w:r w:rsidR="002323FA">
        <w:rPr>
          <w:rFonts w:ascii="Helvetica" w:hAnsi="Helvetica"/>
          <w:spacing w:val="-4"/>
          <w:sz w:val="23"/>
          <w:lang w:val="cs-CZ"/>
        </w:rPr>
        <w:t xml:space="preserve"> </w:t>
      </w:r>
      <w:r w:rsidRPr="00B01DE4">
        <w:rPr>
          <w:rFonts w:ascii="Helvetica" w:hAnsi="Helvetica"/>
          <w:spacing w:val="-4"/>
          <w:sz w:val="23"/>
          <w:lang w:val="cs-CZ"/>
        </w:rPr>
        <w:t xml:space="preserve">pokyny. </w:t>
      </w:r>
      <w:r w:rsidRPr="00B01DE4">
        <w:rPr>
          <w:rFonts w:ascii="Helvetica" w:hAnsi="Helvetica"/>
          <w:spacing w:val="-8"/>
          <w:sz w:val="23"/>
          <w:lang w:val="cs-CZ"/>
        </w:rPr>
        <w:t xml:space="preserve">Nedodržení výstrah </w:t>
      </w:r>
      <w:r w:rsidRPr="00B01DE4">
        <w:rPr>
          <w:rFonts w:ascii="Helvetica" w:hAnsi="Helvetica"/>
          <w:spacing w:val="-2"/>
          <w:sz w:val="23"/>
          <w:lang w:val="cs-CZ"/>
        </w:rPr>
        <w:t>a</w:t>
      </w:r>
      <w:r w:rsidR="002323FA">
        <w:rPr>
          <w:rFonts w:ascii="Helvetica" w:hAnsi="Helvetica"/>
          <w:spacing w:val="-2"/>
          <w:sz w:val="23"/>
          <w:lang w:val="cs-CZ"/>
        </w:rPr>
        <w:t xml:space="preserve"> </w:t>
      </w:r>
      <w:r w:rsidRPr="00B01DE4">
        <w:rPr>
          <w:rFonts w:ascii="Helvetica" w:hAnsi="Helvetica"/>
          <w:spacing w:val="-2"/>
          <w:sz w:val="23"/>
          <w:lang w:val="cs-CZ"/>
        </w:rPr>
        <w:t>pokynů může mít za následek</w:t>
      </w:r>
    </w:p>
    <w:p w14:paraId="25E8DE80" w14:textId="72C019E9" w:rsidR="003F5FAC" w:rsidRPr="00B01DE4" w:rsidRDefault="00000000" w:rsidP="002323FA">
      <w:pPr>
        <w:pStyle w:val="Zkladntext"/>
        <w:ind w:left="142" w:right="225"/>
        <w:jc w:val="both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8"/>
          <w:sz w:val="23"/>
          <w:lang w:val="cs-CZ"/>
        </w:rPr>
        <w:t>úrazu elektrickým proudem,</w:t>
      </w:r>
      <w:r w:rsidR="002323FA">
        <w:rPr>
          <w:rFonts w:ascii="Helvetica" w:hAnsi="Helvetica"/>
          <w:spacing w:val="-8"/>
          <w:sz w:val="23"/>
          <w:lang w:val="cs-CZ"/>
        </w:rPr>
        <w:t xml:space="preserve"> </w:t>
      </w:r>
      <w:r w:rsidRPr="00B01DE4">
        <w:rPr>
          <w:rFonts w:ascii="Helvetica" w:hAnsi="Helvetica"/>
          <w:spacing w:val="-8"/>
          <w:sz w:val="23"/>
          <w:lang w:val="cs-CZ"/>
        </w:rPr>
        <w:t xml:space="preserve">požáru a/nebo </w:t>
      </w:r>
      <w:r w:rsidRPr="00B01DE4">
        <w:rPr>
          <w:rFonts w:ascii="Helvetica" w:hAnsi="Helvetica"/>
          <w:spacing w:val="-2"/>
          <w:sz w:val="23"/>
          <w:lang w:val="cs-CZ"/>
        </w:rPr>
        <w:t>vážného</w:t>
      </w:r>
      <w:r w:rsidR="002323FA">
        <w:rPr>
          <w:rFonts w:ascii="Helvetica" w:hAnsi="Helvetica"/>
          <w:spacing w:val="-2"/>
          <w:sz w:val="23"/>
          <w:lang w:val="cs-CZ"/>
        </w:rPr>
        <w:t xml:space="preserve"> </w:t>
      </w:r>
      <w:r w:rsidRPr="00B01DE4">
        <w:rPr>
          <w:rFonts w:ascii="Helvetica" w:hAnsi="Helvetica"/>
          <w:spacing w:val="-2"/>
          <w:sz w:val="23"/>
          <w:lang w:val="cs-CZ"/>
        </w:rPr>
        <w:t>zranění.</w:t>
      </w:r>
    </w:p>
    <w:p w14:paraId="71ACA1D3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7"/>
        </w:tabs>
        <w:spacing w:before="258"/>
        <w:ind w:left="477" w:right="224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 xml:space="preserve">Netahejte ani nepřenášejte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vysavač za nabíjecí kabel,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 xml:space="preserve">nepoužívejte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kabel jako rukojeť, nezavírejte na kabel dvířka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 xml:space="preserve">ani </w:t>
      </w:r>
      <w:r w:rsidRPr="00B01DE4">
        <w:rPr>
          <w:rFonts w:ascii="Helvetica" w:hAnsi="Helvetica"/>
          <w:color w:val="424242"/>
          <w:spacing w:val="-19"/>
          <w:w w:val="90"/>
          <w:sz w:val="23"/>
          <w:lang w:val="cs-CZ"/>
        </w:rPr>
        <w:t xml:space="preserve">netahejte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kabel za ostré hrany nebo rohy.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Přes kabel neprovádějte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 žádné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spotřebiče.</w:t>
      </w:r>
    </w:p>
    <w:p w14:paraId="06C906E1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26"/>
        <w:ind w:hanging="269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Zabraňte neúmyslnému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spuštění.</w:t>
      </w:r>
    </w:p>
    <w:p w14:paraId="69199684" w14:textId="77777777" w:rsidR="003F5FAC" w:rsidRPr="00B01DE4" w:rsidRDefault="00000000" w:rsidP="002323FA">
      <w:pPr>
        <w:pStyle w:val="Zkladntext"/>
        <w:ind w:left="477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Zkontrolujte, zda je přepínač v </w:t>
      </w:r>
      <w:r w:rsidRPr="00B01DE4">
        <w:rPr>
          <w:rFonts w:ascii="Helvetica" w:hAnsi="Helvetica"/>
          <w:color w:val="424242"/>
          <w:spacing w:val="-5"/>
          <w:w w:val="80"/>
          <w:sz w:val="23"/>
          <w:lang w:val="cs-CZ"/>
        </w:rPr>
        <w:t>poloze</w:t>
      </w:r>
    </w:p>
    <w:p w14:paraId="15B02950" w14:textId="77777777" w:rsidR="003F5FAC" w:rsidRPr="00B01DE4" w:rsidRDefault="00000000" w:rsidP="002323FA">
      <w:pPr>
        <w:pStyle w:val="Zkladntext"/>
        <w:spacing w:before="12"/>
        <w:ind w:left="477" w:right="209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před připojením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k akumulátoru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,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vyzvednutí</w:t>
      </w:r>
    </w:p>
    <w:p w14:paraId="222D8FFF" w14:textId="77777777" w:rsidR="003F5FAC" w:rsidRPr="00B01DE4" w:rsidRDefault="00000000" w:rsidP="002323FA">
      <w:pPr>
        <w:pStyle w:val="Zkladntext"/>
        <w:ind w:left="477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nebo přenášení spotřebiče. Přenášení spotřebiče s prstem na vypínači nebo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zapínání spotřebiče, který má </w:t>
      </w: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zapnutý vypínač, vybízí k </w:t>
      </w:r>
      <w:r w:rsidRPr="00B01DE4">
        <w:rPr>
          <w:rFonts w:ascii="Helvetica" w:hAnsi="Helvetica"/>
          <w:color w:val="424242"/>
          <w:spacing w:val="-2"/>
          <w:w w:val="80"/>
          <w:sz w:val="23"/>
          <w:lang w:val="cs-CZ"/>
        </w:rPr>
        <w:t>nehodám.</w:t>
      </w:r>
    </w:p>
    <w:p w14:paraId="48F9EA6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7"/>
        </w:tabs>
        <w:spacing w:before="56"/>
        <w:ind w:left="477" w:right="360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Před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jakýmkoli nastavováním, výměnou příslušenství nebo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uskladněním </w:t>
      </w:r>
      <w:r w:rsidRPr="00B01DE4">
        <w:rPr>
          <w:rFonts w:ascii="Helvetica" w:hAnsi="Helvetica"/>
          <w:color w:val="424242"/>
          <w:spacing w:val="-11"/>
          <w:w w:val="90"/>
          <w:sz w:val="23"/>
          <w:lang w:val="cs-CZ"/>
        </w:rPr>
        <w:t xml:space="preserve">spotřebiče </w:t>
      </w:r>
      <w:r w:rsidRPr="00B01DE4">
        <w:rPr>
          <w:rFonts w:ascii="Helvetica" w:hAnsi="Helvetica"/>
          <w:color w:val="424242"/>
          <w:spacing w:val="-1"/>
          <w:w w:val="85"/>
          <w:sz w:val="23"/>
          <w:lang w:val="cs-CZ"/>
        </w:rPr>
        <w:t xml:space="preserve">odpojte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akumulátor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od spotřebiče. Tato </w:t>
      </w:r>
      <w:r w:rsidRPr="00B01DE4">
        <w:rPr>
          <w:rFonts w:ascii="Helvetica" w:hAnsi="Helvetica"/>
          <w:color w:val="424242"/>
          <w:spacing w:val="-4"/>
          <w:w w:val="90"/>
          <w:sz w:val="23"/>
          <w:lang w:val="cs-CZ"/>
        </w:rPr>
        <w:t xml:space="preserve">preventivní bezpečnostní opatření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snižují riziko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náhodného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spuštění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spotřebiče.</w:t>
      </w:r>
    </w:p>
    <w:p w14:paraId="36A13C51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7"/>
        </w:tabs>
        <w:spacing w:before="63"/>
        <w:ind w:left="477" w:right="37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Neodpojujte zástrčku tahem za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kabel. Chcete-li odpojit zástrčku, uchopte </w:t>
      </w:r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ji za zástrčku, nikoli za kabel.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Před odpojením ze zásuvky </w:t>
      </w:r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vypněte všechny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ovládací prvky.</w:t>
      </w:r>
    </w:p>
    <w:p w14:paraId="5A77A90E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113"/>
        <w:ind w:right="7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Nabíječku ani její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kabel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nikdy neumisťujte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do blízkosti zdroje tepla.</w:t>
      </w:r>
    </w:p>
    <w:p w14:paraId="3B9D66B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8"/>
        <w:ind w:right="67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Udržujte nabíjecí kabel mimo místa, kde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se často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pohybují lidé.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lastRenderedPageBreak/>
        <w:t xml:space="preserve">Umístěte kabel na místo, kde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něj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nikdo nezakopne.</w:t>
      </w:r>
    </w:p>
    <w:p w14:paraId="2079374B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4"/>
        <w:ind w:right="471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Nabíječku nepoužívejte k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nabíjení jiných spotřebičů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než tohoto vysavače.</w:t>
      </w:r>
    </w:p>
    <w:p w14:paraId="654B0B6A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9"/>
        <w:ind w:right="187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Vysavač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dobíjejte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 pouze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nabíječkou určenou společností </w:t>
      </w:r>
      <w:r w:rsidRPr="00B01DE4">
        <w:rPr>
          <w:rFonts w:ascii="Helvetica" w:hAnsi="Helvetica"/>
          <w:color w:val="424242"/>
          <w:spacing w:val="-8"/>
          <w:w w:val="85"/>
          <w:sz w:val="23"/>
          <w:lang w:val="cs-CZ"/>
        </w:rPr>
        <w:t>VESYNC (SINGAPORE)PTE.</w:t>
      </w:r>
    </w:p>
    <w:p w14:paraId="0B01D32D" w14:textId="77777777" w:rsidR="003F5FAC" w:rsidRPr="00B01DE4" w:rsidRDefault="00000000" w:rsidP="002323FA">
      <w:pPr>
        <w:pStyle w:val="Zkladntext"/>
        <w:ind w:left="476" w:right="31"/>
        <w:rPr>
          <w:rFonts w:ascii="Helvetica" w:hAnsi="Helvetica"/>
          <w:lang w:val="cs-CZ"/>
        </w:rPr>
      </w:pPr>
      <w:proofErr w:type="spellStart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>LTD.Nabíječka</w:t>
      </w:r>
      <w:proofErr w:type="spellEnd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, která je vhodná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pro jeden typ spotřebiče,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může při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použití s jiným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akumulátorem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způsobit nebezpečí požáru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. Pro použití pouze s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adaptérem ZD024M270090EU </w:t>
      </w:r>
      <w:proofErr w:type="gramStart"/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vyrobeným společností</w:t>
      </w:r>
      <w:proofErr w:type="gramEnd"/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 E-TEK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Electronics </w:t>
      </w:r>
      <w:proofErr w:type="spellStart"/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Manufactory</w:t>
      </w:r>
      <w:proofErr w:type="spellEnd"/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 Co, </w:t>
      </w:r>
      <w:r w:rsidRPr="00B01DE4">
        <w:rPr>
          <w:rFonts w:ascii="Helvetica" w:hAnsi="Helvetica"/>
          <w:color w:val="424242"/>
          <w:spacing w:val="-4"/>
          <w:w w:val="90"/>
          <w:sz w:val="23"/>
          <w:lang w:val="cs-CZ"/>
        </w:rPr>
        <w:t xml:space="preserve">LTD. další informace získáte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od zákaznické </w:t>
      </w:r>
      <w:r w:rsidRPr="00B01DE4">
        <w:rPr>
          <w:rFonts w:ascii="Helvetica" w:hAnsi="Helvetica"/>
          <w:color w:val="424242"/>
          <w:spacing w:val="-4"/>
          <w:w w:val="95"/>
          <w:sz w:val="23"/>
          <w:lang w:val="cs-CZ"/>
        </w:rPr>
        <w:t>podpory (viz strana 16).</w:t>
      </w:r>
    </w:p>
    <w:p w14:paraId="600F2DE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5"/>
        <w:ind w:right="467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Používejte pouze akumulátory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určené speciálně pro tento vysavač. Použití jiných akumulátorů může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způsobit riziko zranění a požáru. Pouze pro použití s</w:t>
      </w:r>
    </w:p>
    <w:p w14:paraId="415FE3FC" w14:textId="77777777" w:rsidR="003F5FAC" w:rsidRPr="00B01DE4" w:rsidRDefault="00000000" w:rsidP="002323FA">
      <w:pPr>
        <w:pStyle w:val="Zkladntext"/>
        <w:spacing w:before="2"/>
        <w:ind w:left="476" w:right="31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LSV-V202B-BEUbaterie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vyrobené společností </w:t>
      </w:r>
      <w:proofErr w:type="spellStart"/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Huizhou</w:t>
      </w:r>
      <w:proofErr w:type="spellEnd"/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 </w:t>
      </w:r>
      <w:proofErr w:type="spellStart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>Topband</w:t>
      </w:r>
      <w:proofErr w:type="spellEnd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 </w:t>
      </w:r>
      <w:proofErr w:type="spellStart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>Electrical</w:t>
      </w:r>
      <w:proofErr w:type="spellEnd"/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 Technology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Co., Ltd. Další informace získáte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od zákaznické </w:t>
      </w:r>
      <w:r w:rsidRPr="00B01DE4">
        <w:rPr>
          <w:rFonts w:ascii="Helvetica" w:hAnsi="Helvetica"/>
          <w:color w:val="424242"/>
          <w:spacing w:val="-4"/>
          <w:w w:val="95"/>
          <w:sz w:val="23"/>
          <w:lang w:val="cs-CZ"/>
        </w:rPr>
        <w:t>podpory (viz strana 16).</w:t>
      </w:r>
    </w:p>
    <w:p w14:paraId="16BA0CD2" w14:textId="3389752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106"/>
        <w:ind w:right="223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Pokud akumulátor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nepoužíváte, držte jej mimo dosah jiných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kovových předmětů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,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jako jsou kancelářské sponky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, mince, klíče, hřebíky, šrouby,</w:t>
      </w:r>
    </w:p>
    <w:p w14:paraId="7A8A98B2" w14:textId="77777777" w:rsidR="003F5FAC" w:rsidRPr="00B01DE4" w:rsidRDefault="00000000" w:rsidP="002323FA">
      <w:pPr>
        <w:pStyle w:val="Zkladntext"/>
        <w:ind w:left="476" w:right="324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nebo jiné malé kovové předměty, které mohou vytvořit spojení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z jedné svorky na druhou.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Zkratování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svorek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baterie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může způsobit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popáleniny nebo </w:t>
      </w:r>
      <w:r w:rsidRPr="00B01DE4">
        <w:rPr>
          <w:rFonts w:ascii="Helvetica" w:hAnsi="Helvetica"/>
          <w:color w:val="424242"/>
          <w:w w:val="95"/>
          <w:sz w:val="23"/>
          <w:lang w:val="cs-CZ"/>
        </w:rPr>
        <w:t>požár.</w:t>
      </w:r>
    </w:p>
    <w:p w14:paraId="3210DEA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4"/>
        <w:ind w:right="593" w:hanging="270"/>
        <w:jc w:val="both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Za nepříznivých podmínek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může z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baterie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vytékat kapalina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. Vyhněte se kontaktu.</w:t>
      </w:r>
    </w:p>
    <w:p w14:paraId="4C3A550E" w14:textId="77777777" w:rsidR="003F5FAC" w:rsidRPr="00B01DE4" w:rsidRDefault="00000000" w:rsidP="002323FA">
      <w:pPr>
        <w:pStyle w:val="Zkladntext"/>
        <w:ind w:left="476" w:right="299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Pokud dojde ke kontaktu, opláchněte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jej vodou. Pokud se kapalina dostane do očí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, okamžitě je vypláchněte vodou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a vyhledejte lékařskou pomoc. Kapalina </w:t>
      </w:r>
      <w:r w:rsidRPr="00B01DE4">
        <w:rPr>
          <w:rFonts w:ascii="Helvetica" w:hAnsi="Helvetica"/>
          <w:color w:val="424242"/>
          <w:spacing w:val="-11"/>
          <w:w w:val="85"/>
          <w:sz w:val="23"/>
          <w:lang w:val="cs-CZ"/>
        </w:rPr>
        <w:t xml:space="preserve">vystříknutá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z baterie může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způsobit podráždění nebo popáleniny.</w:t>
      </w:r>
    </w:p>
    <w:p w14:paraId="74DDD04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5"/>
        <w:ind w:right="21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Nepoužívejte akumulátor ani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vysavač, pokud jsou poškozené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nebo upravené. Poškozené nebo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upravené baterie mohou vykazovat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nepředvídatelné chování,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které může vést k požáru, výbuchu nebo </w:t>
      </w:r>
      <w:r w:rsidRPr="00B01DE4">
        <w:rPr>
          <w:rFonts w:ascii="Helvetica" w:hAnsi="Helvetica"/>
          <w:color w:val="424242"/>
          <w:w w:val="95"/>
          <w:sz w:val="23"/>
          <w:lang w:val="cs-CZ"/>
        </w:rPr>
        <w:t>riziku zranění.</w:t>
      </w:r>
    </w:p>
    <w:p w14:paraId="7C8B231A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1"/>
        <w:ind w:right="220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Servis nechte provádět pouze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kvalifikovaným opravářem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s použitím identických náhradních dílů. Tím se zajistí, že</w:t>
      </w:r>
    </w:p>
    <w:p w14:paraId="00CEA664" w14:textId="77777777" w:rsidR="003F5FAC" w:rsidRPr="00B01DE4" w:rsidRDefault="00000000" w:rsidP="002323FA">
      <w:pPr>
        <w:pStyle w:val="Zkladntext"/>
        <w:ind w:left="476" w:right="593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je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 xml:space="preserve">zachována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bezpečnost vakua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>.</w:t>
      </w:r>
    </w:p>
    <w:p w14:paraId="12D20D3E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2"/>
        <w:ind w:right="602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Neupravujte ani se nepokoušejte opravovat vysavač nebo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akumulátor, s výjimkou případů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uvedených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v návodu.</w:t>
      </w:r>
    </w:p>
    <w:p w14:paraId="44712A98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106"/>
        <w:ind w:right="438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Nevystavujte akumulátor ani vakuum ohni nebo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nadměrným teplotám.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Baterie použitá v tomto zařízení může představovat</w:t>
      </w:r>
    </w:p>
    <w:p w14:paraId="447BE68B" w14:textId="77777777" w:rsidR="003F5FAC" w:rsidRPr="00B01DE4" w:rsidRDefault="00000000" w:rsidP="002323FA">
      <w:pPr>
        <w:pStyle w:val="Zkladntext"/>
        <w:ind w:left="476" w:right="337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riziko požáru nebo chemického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popálení při nesprávném zacházení. Nepoužívejte</w:t>
      </w:r>
    </w:p>
    <w:p w14:paraId="60483225" w14:textId="77777777" w:rsidR="003F5FAC" w:rsidRPr="00B01DE4" w:rsidRDefault="00000000" w:rsidP="002323FA">
      <w:pPr>
        <w:pStyle w:val="Zkladntext"/>
        <w:ind w:left="476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lastRenderedPageBreak/>
        <w:t xml:space="preserve">rozebírat, zkratovat kontakty,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zahřívat nad 60 °C,</w:t>
      </w:r>
    </w:p>
    <w:p w14:paraId="4CB89280" w14:textId="77777777" w:rsidR="003F5FAC" w:rsidRPr="00B01DE4" w:rsidRDefault="00000000" w:rsidP="002323FA">
      <w:pPr>
        <w:pStyle w:val="Zkladntext"/>
        <w:ind w:left="476" w:right="337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nebo spálit. Vystavení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ohni nebo teplotám nad </w:t>
      </w:r>
      <w:r w:rsidRPr="00B01DE4">
        <w:rPr>
          <w:rFonts w:ascii="Helvetica" w:hAnsi="Helvetica"/>
          <w:color w:val="424242"/>
          <w:spacing w:val="-6"/>
          <w:w w:val="85"/>
          <w:sz w:val="23"/>
          <w:lang w:val="cs-CZ"/>
        </w:rPr>
        <w:t xml:space="preserve">130 °C může způsobit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>výbuch.</w:t>
      </w:r>
    </w:p>
    <w:p w14:paraId="5FD92944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4"/>
        <w:ind w:right="38" w:hanging="270"/>
        <w:jc w:val="both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4"/>
          <w:w w:val="85"/>
          <w:sz w:val="23"/>
          <w:lang w:val="cs-CZ"/>
        </w:rPr>
        <w:t xml:space="preserve">Dodržujte všechny pokyny k nabíjení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a nenabíjejte akumulátor ani vakuum mimo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>uvedený teplotní rozsah.</w:t>
      </w:r>
    </w:p>
    <w:p w14:paraId="2910FDB5" w14:textId="77777777" w:rsidR="003F5FAC" w:rsidRPr="00B01DE4" w:rsidRDefault="00000000" w:rsidP="002323FA">
      <w:pPr>
        <w:pStyle w:val="Zkladntext"/>
        <w:ind w:left="476"/>
        <w:rPr>
          <w:rFonts w:ascii="Helvetica" w:hAnsi="Helvetica"/>
          <w:lang w:val="cs-CZ"/>
        </w:rPr>
      </w:pP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v pokynech.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Nesprávné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nabíjení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nebo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nabíjení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při teplotách mimo uvedený rozsah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může vést k poškození baterie a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zvýšit riziko požáru.</w:t>
      </w:r>
    </w:p>
    <w:p w14:paraId="0BE1C0BB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9"/>
        <w:ind w:right="311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VAROVÁNÍ: Nepoužívejte s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nenabíjecími bateriemi.</w:t>
      </w:r>
    </w:p>
    <w:p w14:paraId="6EAB6D58" w14:textId="3B601EA1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106"/>
        <w:ind w:right="298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VAROVÁNÍ: Pro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účely dobíjení baterie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používejte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pouze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odnímatelnou napájecí jednotku </w:t>
      </w:r>
      <w:r w:rsidRPr="00B01DE4">
        <w:rPr>
          <w:rFonts w:ascii="Helvetica" w:hAnsi="Helvetica"/>
          <w:color w:val="424242"/>
          <w:spacing w:val="-4"/>
          <w:w w:val="90"/>
          <w:sz w:val="23"/>
          <w:lang w:val="cs-CZ"/>
        </w:rPr>
        <w:t xml:space="preserve">dodanou s tímto </w:t>
      </w:r>
      <w:r w:rsidRPr="00B01DE4">
        <w:rPr>
          <w:rFonts w:ascii="Helvetica" w:hAnsi="Helvetica"/>
          <w:color w:val="424242"/>
          <w:spacing w:val="-4"/>
          <w:w w:val="90"/>
          <w:sz w:val="23"/>
          <w:lang w:val="cs-CZ"/>
        </w:rPr>
        <w:t>spotřebičem.</w:t>
      </w:r>
    </w:p>
    <w:p w14:paraId="418EB7A3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2"/>
        <w:ind w:right="371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Před 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čištěním nebo údržbou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 xml:space="preserve">spotřebiče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je nutné vytáhnout zástrčku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>ze zásuvky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>.</w:t>
      </w:r>
    </w:p>
    <w:p w14:paraId="1B27CCFF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5"/>
        <w:ind w:right="828" w:hanging="270"/>
        <w:jc w:val="both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80"/>
          <w:sz w:val="23"/>
          <w:lang w:val="cs-CZ"/>
        </w:rPr>
        <w:t xml:space="preserve">Akumulátorový park musí 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být vložen se správnou </w:t>
      </w:r>
      <w:r w:rsidRPr="00B01DE4">
        <w:rPr>
          <w:rFonts w:ascii="Helvetica" w:hAnsi="Helvetica"/>
          <w:color w:val="424242"/>
          <w:spacing w:val="-2"/>
          <w:w w:val="95"/>
          <w:sz w:val="23"/>
          <w:lang w:val="cs-CZ"/>
        </w:rPr>
        <w:t>polaritou.</w:t>
      </w:r>
    </w:p>
    <w:p w14:paraId="60F011E0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8"/>
        <w:ind w:right="275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Pokud má být spotřebič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delší dobu nepoužíván, je třeba baterie vyjmout.</w:t>
      </w:r>
    </w:p>
    <w:p w14:paraId="74EAA3E6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64"/>
        <w:ind w:right="20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Napájecí svorky </w:t>
      </w:r>
      <w:r w:rsidRPr="00B01DE4">
        <w:rPr>
          <w:rFonts w:ascii="Helvetica" w:hAnsi="Helvetica"/>
          <w:color w:val="424242"/>
          <w:spacing w:val="-4"/>
          <w:w w:val="95"/>
          <w:sz w:val="23"/>
          <w:lang w:val="cs-CZ"/>
        </w:rPr>
        <w:t>se</w:t>
      </w:r>
      <w:r w:rsidRPr="00B01DE4">
        <w:rPr>
          <w:rFonts w:ascii="Helvetica" w:hAnsi="Helvetica"/>
          <w:color w:val="424242"/>
          <w:spacing w:val="-2"/>
          <w:w w:val="85"/>
          <w:sz w:val="23"/>
          <w:lang w:val="cs-CZ"/>
        </w:rPr>
        <w:t xml:space="preserve"> nesmí </w:t>
      </w:r>
      <w:r w:rsidRPr="00B01DE4">
        <w:rPr>
          <w:rFonts w:ascii="Helvetica" w:hAnsi="Helvetica"/>
          <w:color w:val="424242"/>
          <w:spacing w:val="-4"/>
          <w:w w:val="95"/>
          <w:sz w:val="23"/>
          <w:lang w:val="cs-CZ"/>
        </w:rPr>
        <w:t>zkratovat.</w:t>
      </w:r>
    </w:p>
    <w:p w14:paraId="689EB37A" w14:textId="77777777" w:rsidR="003F5FAC" w:rsidRPr="00B01DE4" w:rsidRDefault="00000000" w:rsidP="002323FA">
      <w:pPr>
        <w:pStyle w:val="Odstavecseseznamem"/>
        <w:numPr>
          <w:ilvl w:val="0"/>
          <w:numId w:val="20"/>
        </w:numPr>
        <w:tabs>
          <w:tab w:val="left" w:pos="476"/>
        </w:tabs>
        <w:spacing w:before="57"/>
        <w:ind w:right="329" w:hanging="270"/>
        <w:rPr>
          <w:rFonts w:ascii="Helvetica" w:hAnsi="Helvetica"/>
          <w:sz w:val="26"/>
          <w:lang w:val="cs-CZ"/>
        </w:rPr>
      </w:pPr>
      <w:r w:rsidRPr="00B01DE4">
        <w:rPr>
          <w:rFonts w:ascii="Helvetica" w:hAnsi="Helvetica"/>
          <w:color w:val="424242"/>
          <w:w w:val="90"/>
          <w:sz w:val="23"/>
          <w:lang w:val="cs-CZ"/>
        </w:rPr>
        <w:t xml:space="preserve">Po skončení životnosti nebo vytečení baterie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>je</w:t>
      </w:r>
      <w:r w:rsidRPr="00B01DE4">
        <w:rPr>
          <w:rFonts w:ascii="Helvetica" w:hAnsi="Helvetica"/>
          <w:color w:val="424242"/>
          <w:spacing w:val="-2"/>
          <w:w w:val="90"/>
          <w:sz w:val="23"/>
          <w:lang w:val="cs-CZ"/>
        </w:rPr>
        <w:t xml:space="preserve"> nutné spotřebič i baterii </w:t>
      </w:r>
      <w:r w:rsidRPr="00B01DE4">
        <w:rPr>
          <w:rFonts w:ascii="Helvetica" w:hAnsi="Helvetica"/>
          <w:color w:val="424242"/>
          <w:w w:val="85"/>
          <w:sz w:val="23"/>
          <w:lang w:val="cs-CZ"/>
        </w:rPr>
        <w:t xml:space="preserve">řádně zlikvidovat na </w:t>
      </w:r>
      <w:r w:rsidRPr="00B01DE4">
        <w:rPr>
          <w:rFonts w:ascii="Helvetica" w:hAnsi="Helvetica"/>
          <w:color w:val="424242"/>
          <w:w w:val="90"/>
          <w:sz w:val="23"/>
          <w:lang w:val="cs-CZ"/>
        </w:rPr>
        <w:t>oficiálním recyklačním místě.</w:t>
      </w:r>
    </w:p>
    <w:p w14:paraId="2B583201" w14:textId="77777777" w:rsidR="003F5FAC" w:rsidRPr="00B01DE4" w:rsidRDefault="003F5FAC" w:rsidP="002323FA">
      <w:pPr>
        <w:pStyle w:val="Odstavecseseznamem"/>
        <w:rPr>
          <w:rFonts w:ascii="Helvetica" w:hAnsi="Helvetica"/>
          <w:sz w:val="26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num="2" w:space="708" w:equalWidth="0">
            <w:col w:w="3456" w:space="117"/>
            <w:col w:w="3627" w:space="0"/>
          </w:cols>
        </w:sectPr>
      </w:pPr>
    </w:p>
    <w:p w14:paraId="71830C4E" w14:textId="77777777" w:rsidR="003F5FAC" w:rsidRPr="00B01DE4" w:rsidRDefault="003F5FAC" w:rsidP="002323FA">
      <w:pPr>
        <w:pStyle w:val="Zkladntext"/>
        <w:spacing w:before="449"/>
        <w:rPr>
          <w:rFonts w:ascii="Helvetica" w:hAnsi="Helvetica"/>
          <w:sz w:val="48"/>
          <w:lang w:val="cs-CZ"/>
        </w:rPr>
      </w:pPr>
    </w:p>
    <w:p w14:paraId="4B7BF22A" w14:textId="54C1CCD5" w:rsidR="003F5FAC" w:rsidRPr="00B01DE4" w:rsidRDefault="00000000" w:rsidP="002323FA">
      <w:pPr>
        <w:pStyle w:val="Nadpis1"/>
        <w:ind w:left="2176" w:right="2093" w:firstLine="23"/>
        <w:jc w:val="center"/>
        <w:rPr>
          <w:rFonts w:ascii="Helvetica" w:hAnsi="Helvetica"/>
          <w:lang w:val="cs-CZ"/>
        </w:rPr>
      </w:pPr>
      <w:r w:rsidRPr="00B01DE4">
        <w:rPr>
          <w:rFonts w:ascii="Helvetica" w:hAnsi="Helvetica"/>
          <w:sz w:val="42"/>
          <w:lang w:val="cs-CZ"/>
        </w:rPr>
        <w:t>ULOŽ</w:t>
      </w:r>
      <w:r w:rsidR="002323FA">
        <w:rPr>
          <w:rFonts w:ascii="Helvetica" w:hAnsi="Helvetica"/>
          <w:sz w:val="42"/>
          <w:lang w:val="cs-CZ"/>
        </w:rPr>
        <w:t>TE</w:t>
      </w:r>
      <w:r w:rsidRPr="00B01DE4">
        <w:rPr>
          <w:rFonts w:ascii="Helvetica" w:hAnsi="Helvetica"/>
          <w:sz w:val="42"/>
          <w:lang w:val="cs-CZ"/>
        </w:rPr>
        <w:t xml:space="preserve"> </w:t>
      </w:r>
      <w:r w:rsidRPr="00B01DE4">
        <w:rPr>
          <w:rFonts w:ascii="Helvetica" w:hAnsi="Helvetica"/>
          <w:spacing w:val="-58"/>
          <w:sz w:val="42"/>
          <w:lang w:val="cs-CZ"/>
        </w:rPr>
        <w:t xml:space="preserve">TYTO </w:t>
      </w:r>
      <w:r w:rsidRPr="00B01DE4">
        <w:rPr>
          <w:rFonts w:ascii="Helvetica" w:hAnsi="Helvetica"/>
          <w:spacing w:val="-59"/>
          <w:sz w:val="42"/>
          <w:lang w:val="cs-CZ"/>
        </w:rPr>
        <w:t>POKYNY</w:t>
      </w:r>
    </w:p>
    <w:p w14:paraId="6D060966" w14:textId="77777777" w:rsidR="003F5FAC" w:rsidRPr="00B01DE4" w:rsidRDefault="00000000" w:rsidP="002323FA">
      <w:pPr>
        <w:spacing w:before="407"/>
        <w:ind w:left="1144" w:right="1081"/>
        <w:jc w:val="center"/>
        <w:rPr>
          <w:rFonts w:ascii="Helvetica" w:hAnsi="Helvetica"/>
          <w:sz w:val="30"/>
          <w:lang w:val="cs-CZ"/>
        </w:rPr>
      </w:pPr>
      <w:r w:rsidRPr="00B01DE4">
        <w:rPr>
          <w:rFonts w:ascii="Helvetica" w:hAnsi="Helvetica"/>
          <w:spacing w:val="-32"/>
          <w:sz w:val="26"/>
          <w:lang w:val="cs-CZ"/>
        </w:rPr>
        <w:t xml:space="preserve">NE PRO KOMERČNÍ </w:t>
      </w:r>
      <w:r w:rsidRPr="00B01DE4">
        <w:rPr>
          <w:rFonts w:ascii="Helvetica" w:hAnsi="Helvetica"/>
          <w:spacing w:val="-26"/>
          <w:sz w:val="26"/>
          <w:lang w:val="cs-CZ"/>
        </w:rPr>
        <w:t>POUŽITÍ POUZE PRO DOMÁCNOSTI</w:t>
      </w:r>
    </w:p>
    <w:p w14:paraId="1BA38D96" w14:textId="77777777" w:rsidR="003F5FAC" w:rsidRPr="00B01DE4" w:rsidRDefault="003F5FAC">
      <w:pPr>
        <w:spacing w:line="168" w:lineRule="auto"/>
        <w:jc w:val="center"/>
        <w:rPr>
          <w:rFonts w:ascii="Helvetica" w:hAnsi="Helvetica"/>
          <w:sz w:val="30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6C7B6CCF" w14:textId="3286C471" w:rsidR="003F5FAC" w:rsidRPr="00E6192A" w:rsidRDefault="00000000" w:rsidP="00E6192A">
      <w:pPr>
        <w:pStyle w:val="Zkladntext"/>
        <w:spacing w:before="75"/>
        <w:ind w:firstLine="250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lastRenderedPageBreak/>
        <w:t xml:space="preserve">Tento výrobek je v souladu s </w:t>
      </w:r>
      <w:proofErr w:type="spellStart"/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RoHS</w:t>
      </w:r>
      <w:proofErr w:type="spellEnd"/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.</w:t>
      </w:r>
    </w:p>
    <w:p w14:paraId="6239C110" w14:textId="397D2B7B" w:rsidR="003F5FAC" w:rsidRPr="00E6192A" w:rsidRDefault="00000000" w:rsidP="00E6192A">
      <w:pPr>
        <w:pStyle w:val="Zkladntext"/>
        <w:spacing w:before="12"/>
        <w:ind w:left="250" w:right="347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Tento výrobek je v souladu se směrnicí 2011/65/EU a jejími změnami na o omezení používání některých nebezpečných látek.</w:t>
      </w:r>
    </w:p>
    <w:p w14:paraId="5CB06E42" w14:textId="25E3D968" w:rsidR="003F5FAC" w:rsidRPr="00E6192A" w:rsidRDefault="002323FA" w:rsidP="00E6192A">
      <w:pPr>
        <w:pStyle w:val="Zkladntext"/>
        <w:spacing w:before="261"/>
        <w:ind w:left="206" w:right="347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3547A0E4" wp14:editId="4409ECF8">
                <wp:simplePos x="0" y="0"/>
                <wp:positionH relativeFrom="page">
                  <wp:posOffset>360355</wp:posOffset>
                </wp:positionH>
                <wp:positionV relativeFrom="paragraph">
                  <wp:posOffset>183787</wp:posOffset>
                </wp:positionV>
                <wp:extent cx="327025" cy="334645"/>
                <wp:effectExtent l="0" t="0" r="3175" b="0"/>
                <wp:wrapSquare wrapText="bothSides"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334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025" h="334645">
                              <a:moveTo>
                                <a:pt x="228371" y="269481"/>
                              </a:moveTo>
                              <a:lnTo>
                                <a:pt x="224155" y="265379"/>
                              </a:lnTo>
                              <a:lnTo>
                                <a:pt x="213880" y="265379"/>
                              </a:lnTo>
                              <a:lnTo>
                                <a:pt x="209664" y="269481"/>
                              </a:lnTo>
                              <a:lnTo>
                                <a:pt x="209664" y="274612"/>
                              </a:lnTo>
                              <a:lnTo>
                                <a:pt x="209664" y="279742"/>
                              </a:lnTo>
                              <a:lnTo>
                                <a:pt x="213880" y="283781"/>
                              </a:lnTo>
                              <a:lnTo>
                                <a:pt x="224155" y="283781"/>
                              </a:lnTo>
                              <a:lnTo>
                                <a:pt x="228371" y="279742"/>
                              </a:lnTo>
                              <a:lnTo>
                                <a:pt x="228371" y="269481"/>
                              </a:lnTo>
                              <a:close/>
                            </a:path>
                            <a:path w="327025" h="334645">
                              <a:moveTo>
                                <a:pt x="326745" y="0"/>
                              </a:moveTo>
                              <a:lnTo>
                                <a:pt x="248831" y="79451"/>
                              </a:lnTo>
                              <a:lnTo>
                                <a:pt x="248831" y="91922"/>
                              </a:lnTo>
                              <a:lnTo>
                                <a:pt x="248831" y="108305"/>
                              </a:lnTo>
                              <a:lnTo>
                                <a:pt x="235026" y="108305"/>
                              </a:lnTo>
                              <a:lnTo>
                                <a:pt x="235178" y="106845"/>
                              </a:lnTo>
                              <a:lnTo>
                                <a:pt x="235292" y="105702"/>
                              </a:lnTo>
                              <a:lnTo>
                                <a:pt x="248831" y="91922"/>
                              </a:lnTo>
                              <a:lnTo>
                                <a:pt x="248831" y="79451"/>
                              </a:lnTo>
                              <a:lnTo>
                                <a:pt x="244779" y="83578"/>
                              </a:lnTo>
                              <a:lnTo>
                                <a:pt x="237147" y="83578"/>
                              </a:lnTo>
                              <a:lnTo>
                                <a:pt x="237731" y="77266"/>
                              </a:lnTo>
                              <a:lnTo>
                                <a:pt x="237794" y="76555"/>
                              </a:lnTo>
                              <a:lnTo>
                                <a:pt x="238226" y="73571"/>
                              </a:lnTo>
                              <a:lnTo>
                                <a:pt x="238417" y="70954"/>
                              </a:lnTo>
                              <a:lnTo>
                                <a:pt x="238442" y="70459"/>
                              </a:lnTo>
                              <a:lnTo>
                                <a:pt x="253111" y="70459"/>
                              </a:lnTo>
                              <a:lnTo>
                                <a:pt x="253111" y="63017"/>
                              </a:lnTo>
                              <a:lnTo>
                                <a:pt x="253860" y="61683"/>
                              </a:lnTo>
                              <a:lnTo>
                                <a:pt x="254406" y="60236"/>
                              </a:lnTo>
                              <a:lnTo>
                                <a:pt x="254406" y="53416"/>
                              </a:lnTo>
                              <a:lnTo>
                                <a:pt x="254190" y="53187"/>
                              </a:lnTo>
                              <a:lnTo>
                                <a:pt x="250113" y="49263"/>
                              </a:lnTo>
                              <a:lnTo>
                                <a:pt x="241757" y="49263"/>
                              </a:lnTo>
                              <a:lnTo>
                                <a:pt x="239102" y="50863"/>
                              </a:lnTo>
                              <a:lnTo>
                                <a:pt x="237375" y="53187"/>
                              </a:lnTo>
                              <a:lnTo>
                                <a:pt x="235750" y="50863"/>
                              </a:lnTo>
                              <a:lnTo>
                                <a:pt x="230390" y="45516"/>
                              </a:lnTo>
                              <a:lnTo>
                                <a:pt x="230390" y="58686"/>
                              </a:lnTo>
                              <a:lnTo>
                                <a:pt x="230225" y="58686"/>
                              </a:lnTo>
                              <a:lnTo>
                                <a:pt x="230225" y="70954"/>
                              </a:lnTo>
                              <a:lnTo>
                                <a:pt x="228942" y="83578"/>
                              </a:lnTo>
                              <a:lnTo>
                                <a:pt x="226021" y="83578"/>
                              </a:lnTo>
                              <a:lnTo>
                                <a:pt x="226021" y="116370"/>
                              </a:lnTo>
                              <a:lnTo>
                                <a:pt x="225526" y="122453"/>
                              </a:lnTo>
                              <a:lnTo>
                                <a:pt x="225069" y="128917"/>
                              </a:lnTo>
                              <a:lnTo>
                                <a:pt x="224574" y="134569"/>
                              </a:lnTo>
                              <a:lnTo>
                                <a:pt x="218452" y="205549"/>
                              </a:lnTo>
                              <a:lnTo>
                                <a:pt x="216395" y="229120"/>
                              </a:lnTo>
                              <a:lnTo>
                                <a:pt x="216369" y="229400"/>
                              </a:lnTo>
                              <a:lnTo>
                                <a:pt x="215341" y="228320"/>
                              </a:lnTo>
                              <a:lnTo>
                                <a:pt x="215341" y="240893"/>
                              </a:lnTo>
                              <a:lnTo>
                                <a:pt x="214718" y="248234"/>
                              </a:lnTo>
                              <a:lnTo>
                                <a:pt x="205689" y="251333"/>
                              </a:lnTo>
                              <a:lnTo>
                                <a:pt x="198462" y="257187"/>
                              </a:lnTo>
                              <a:lnTo>
                                <a:pt x="193649" y="265163"/>
                              </a:lnTo>
                              <a:lnTo>
                                <a:pt x="191909" y="274612"/>
                              </a:lnTo>
                              <a:lnTo>
                                <a:pt x="191909" y="276771"/>
                              </a:lnTo>
                              <a:lnTo>
                                <a:pt x="192151" y="278523"/>
                              </a:lnTo>
                              <a:lnTo>
                                <a:pt x="192189" y="278841"/>
                              </a:lnTo>
                              <a:lnTo>
                                <a:pt x="192659" y="280835"/>
                              </a:lnTo>
                              <a:lnTo>
                                <a:pt x="115900" y="280835"/>
                              </a:lnTo>
                              <a:lnTo>
                                <a:pt x="111544" y="240893"/>
                              </a:lnTo>
                              <a:lnTo>
                                <a:pt x="111506" y="240411"/>
                              </a:lnTo>
                              <a:lnTo>
                                <a:pt x="110807" y="232765"/>
                              </a:lnTo>
                              <a:lnTo>
                                <a:pt x="121856" y="221488"/>
                              </a:lnTo>
                              <a:lnTo>
                                <a:pt x="159956" y="182600"/>
                              </a:lnTo>
                              <a:lnTo>
                                <a:pt x="166154" y="188849"/>
                              </a:lnTo>
                              <a:lnTo>
                                <a:pt x="215341" y="240893"/>
                              </a:lnTo>
                              <a:lnTo>
                                <a:pt x="215341" y="228320"/>
                              </a:lnTo>
                              <a:lnTo>
                                <a:pt x="172097" y="182600"/>
                              </a:lnTo>
                              <a:lnTo>
                                <a:pt x="166154" y="176326"/>
                              </a:lnTo>
                              <a:lnTo>
                                <a:pt x="172415" y="169926"/>
                              </a:lnTo>
                              <a:lnTo>
                                <a:pt x="215569" y="125793"/>
                              </a:lnTo>
                              <a:lnTo>
                                <a:pt x="225437" y="115697"/>
                              </a:lnTo>
                              <a:lnTo>
                                <a:pt x="225437" y="116370"/>
                              </a:lnTo>
                              <a:lnTo>
                                <a:pt x="226021" y="116370"/>
                              </a:lnTo>
                              <a:lnTo>
                                <a:pt x="226021" y="83578"/>
                              </a:lnTo>
                              <a:lnTo>
                                <a:pt x="225437" y="83578"/>
                              </a:lnTo>
                              <a:lnTo>
                                <a:pt x="225437" y="103403"/>
                              </a:lnTo>
                              <a:lnTo>
                                <a:pt x="203479" y="125793"/>
                              </a:lnTo>
                              <a:lnTo>
                                <a:pt x="203479" y="115951"/>
                              </a:lnTo>
                              <a:lnTo>
                                <a:pt x="146253" y="115951"/>
                              </a:lnTo>
                              <a:lnTo>
                                <a:pt x="146253" y="134569"/>
                              </a:lnTo>
                              <a:lnTo>
                                <a:pt x="194906" y="134569"/>
                              </a:lnTo>
                              <a:lnTo>
                                <a:pt x="160185" y="169926"/>
                              </a:lnTo>
                              <a:lnTo>
                                <a:pt x="154139" y="163537"/>
                              </a:lnTo>
                              <a:lnTo>
                                <a:pt x="154139" y="176199"/>
                              </a:lnTo>
                              <a:lnTo>
                                <a:pt x="109766" y="221488"/>
                              </a:lnTo>
                              <a:lnTo>
                                <a:pt x="107657" y="196735"/>
                              </a:lnTo>
                              <a:lnTo>
                                <a:pt x="105537" y="170802"/>
                              </a:lnTo>
                              <a:lnTo>
                                <a:pt x="101536" y="120548"/>
                              </a:lnTo>
                              <a:lnTo>
                                <a:pt x="154139" y="176199"/>
                              </a:lnTo>
                              <a:lnTo>
                                <a:pt x="154139" y="163537"/>
                              </a:lnTo>
                              <a:lnTo>
                                <a:pt x="113499" y="120548"/>
                              </a:lnTo>
                              <a:lnTo>
                                <a:pt x="100533" y="106845"/>
                              </a:lnTo>
                              <a:lnTo>
                                <a:pt x="99783" y="97447"/>
                              </a:lnTo>
                              <a:lnTo>
                                <a:pt x="98171" y="77266"/>
                              </a:lnTo>
                              <a:lnTo>
                                <a:pt x="97688" y="70954"/>
                              </a:lnTo>
                              <a:lnTo>
                                <a:pt x="230225" y="70954"/>
                              </a:lnTo>
                              <a:lnTo>
                                <a:pt x="230225" y="58686"/>
                              </a:lnTo>
                              <a:lnTo>
                                <a:pt x="122351" y="58686"/>
                              </a:lnTo>
                              <a:lnTo>
                                <a:pt x="122351" y="49885"/>
                              </a:lnTo>
                              <a:lnTo>
                                <a:pt x="122351" y="44297"/>
                              </a:lnTo>
                              <a:lnTo>
                                <a:pt x="128790" y="43040"/>
                              </a:lnTo>
                              <a:lnTo>
                                <a:pt x="136817" y="42024"/>
                              </a:lnTo>
                              <a:lnTo>
                                <a:pt x="146824" y="41706"/>
                              </a:lnTo>
                              <a:lnTo>
                                <a:pt x="146824" y="49885"/>
                              </a:lnTo>
                              <a:lnTo>
                                <a:pt x="191681" y="49885"/>
                              </a:lnTo>
                              <a:lnTo>
                                <a:pt x="191681" y="42278"/>
                              </a:lnTo>
                              <a:lnTo>
                                <a:pt x="198983" y="43040"/>
                              </a:lnTo>
                              <a:lnTo>
                                <a:pt x="198589" y="43040"/>
                              </a:lnTo>
                              <a:lnTo>
                                <a:pt x="209829" y="45300"/>
                              </a:lnTo>
                              <a:lnTo>
                                <a:pt x="222110" y="50228"/>
                              </a:lnTo>
                              <a:lnTo>
                                <a:pt x="230390" y="58686"/>
                              </a:lnTo>
                              <a:lnTo>
                                <a:pt x="230390" y="45516"/>
                              </a:lnTo>
                              <a:lnTo>
                                <a:pt x="230085" y="45300"/>
                              </a:lnTo>
                              <a:lnTo>
                                <a:pt x="228244" y="44297"/>
                              </a:lnTo>
                              <a:lnTo>
                                <a:pt x="224383" y="42278"/>
                              </a:lnTo>
                              <a:lnTo>
                                <a:pt x="223901" y="42024"/>
                              </a:lnTo>
                              <a:lnTo>
                                <a:pt x="218224" y="39065"/>
                              </a:lnTo>
                              <a:lnTo>
                                <a:pt x="212102" y="37363"/>
                              </a:lnTo>
                              <a:lnTo>
                                <a:pt x="206032" y="35687"/>
                              </a:lnTo>
                              <a:lnTo>
                                <a:pt x="206235" y="35687"/>
                              </a:lnTo>
                              <a:lnTo>
                                <a:pt x="195897" y="34124"/>
                              </a:lnTo>
                              <a:lnTo>
                                <a:pt x="191820" y="33782"/>
                              </a:lnTo>
                              <a:lnTo>
                                <a:pt x="191681" y="33782"/>
                              </a:lnTo>
                              <a:lnTo>
                                <a:pt x="191681" y="29667"/>
                              </a:lnTo>
                              <a:lnTo>
                                <a:pt x="183934" y="29667"/>
                              </a:lnTo>
                              <a:lnTo>
                                <a:pt x="183934" y="37363"/>
                              </a:lnTo>
                              <a:lnTo>
                                <a:pt x="183934" y="42024"/>
                              </a:lnTo>
                              <a:lnTo>
                                <a:pt x="154444" y="42024"/>
                              </a:lnTo>
                              <a:lnTo>
                                <a:pt x="154444" y="41706"/>
                              </a:lnTo>
                              <a:lnTo>
                                <a:pt x="154444" y="37363"/>
                              </a:lnTo>
                              <a:lnTo>
                                <a:pt x="183934" y="37363"/>
                              </a:lnTo>
                              <a:lnTo>
                                <a:pt x="183934" y="29667"/>
                              </a:lnTo>
                              <a:lnTo>
                                <a:pt x="146824" y="29667"/>
                              </a:lnTo>
                              <a:lnTo>
                                <a:pt x="146824" y="33147"/>
                              </a:lnTo>
                              <a:lnTo>
                                <a:pt x="137350" y="33451"/>
                              </a:lnTo>
                              <a:lnTo>
                                <a:pt x="129476" y="34366"/>
                              </a:lnTo>
                              <a:lnTo>
                                <a:pt x="122643" y="35687"/>
                              </a:lnTo>
                              <a:lnTo>
                                <a:pt x="122351" y="35687"/>
                              </a:lnTo>
                              <a:lnTo>
                                <a:pt x="122351" y="28028"/>
                              </a:lnTo>
                              <a:lnTo>
                                <a:pt x="105727" y="28028"/>
                              </a:lnTo>
                              <a:lnTo>
                                <a:pt x="105727" y="40805"/>
                              </a:lnTo>
                              <a:lnTo>
                                <a:pt x="105727" y="49885"/>
                              </a:lnTo>
                              <a:lnTo>
                                <a:pt x="105727" y="58496"/>
                              </a:lnTo>
                              <a:lnTo>
                                <a:pt x="96799" y="58686"/>
                              </a:lnTo>
                              <a:lnTo>
                                <a:pt x="97688" y="56438"/>
                              </a:lnTo>
                              <a:lnTo>
                                <a:pt x="99834" y="53187"/>
                              </a:lnTo>
                              <a:lnTo>
                                <a:pt x="99961" y="52997"/>
                              </a:lnTo>
                              <a:lnTo>
                                <a:pt x="105727" y="49885"/>
                              </a:lnTo>
                              <a:lnTo>
                                <a:pt x="105727" y="40805"/>
                              </a:lnTo>
                              <a:lnTo>
                                <a:pt x="92494" y="46786"/>
                              </a:lnTo>
                              <a:lnTo>
                                <a:pt x="88874" y="54584"/>
                              </a:lnTo>
                              <a:lnTo>
                                <a:pt x="87871" y="58496"/>
                              </a:lnTo>
                              <a:lnTo>
                                <a:pt x="87820" y="58686"/>
                              </a:lnTo>
                              <a:lnTo>
                                <a:pt x="72097" y="58686"/>
                              </a:lnTo>
                              <a:lnTo>
                                <a:pt x="72097" y="70954"/>
                              </a:lnTo>
                              <a:lnTo>
                                <a:pt x="89509" y="70954"/>
                              </a:lnTo>
                              <a:lnTo>
                                <a:pt x="89877" y="75717"/>
                              </a:lnTo>
                              <a:lnTo>
                                <a:pt x="90970" y="88633"/>
                              </a:lnTo>
                              <a:lnTo>
                                <a:pt x="91643" y="97447"/>
                              </a:lnTo>
                              <a:lnTo>
                                <a:pt x="0" y="444"/>
                              </a:lnTo>
                              <a:lnTo>
                                <a:pt x="0" y="13068"/>
                              </a:lnTo>
                              <a:lnTo>
                                <a:pt x="92671" y="111125"/>
                              </a:lnTo>
                              <a:lnTo>
                                <a:pt x="94830" y="139026"/>
                              </a:lnTo>
                              <a:lnTo>
                                <a:pt x="97243" y="169405"/>
                              </a:lnTo>
                              <a:lnTo>
                                <a:pt x="99758" y="200139"/>
                              </a:lnTo>
                              <a:lnTo>
                                <a:pt x="102260" y="229120"/>
                              </a:lnTo>
                              <a:lnTo>
                                <a:pt x="5041" y="328434"/>
                              </a:lnTo>
                              <a:lnTo>
                                <a:pt x="11290" y="334352"/>
                              </a:lnTo>
                              <a:lnTo>
                                <a:pt x="103301" y="240411"/>
                              </a:lnTo>
                              <a:lnTo>
                                <a:pt x="104800" y="255866"/>
                              </a:lnTo>
                              <a:lnTo>
                                <a:pt x="111340" y="288099"/>
                              </a:lnTo>
                              <a:lnTo>
                                <a:pt x="111340" y="301752"/>
                              </a:lnTo>
                              <a:lnTo>
                                <a:pt x="128727" y="301752"/>
                              </a:lnTo>
                              <a:lnTo>
                                <a:pt x="128727" y="288099"/>
                              </a:lnTo>
                              <a:lnTo>
                                <a:pt x="195656" y="288099"/>
                              </a:lnTo>
                              <a:lnTo>
                                <a:pt x="218998" y="301409"/>
                              </a:lnTo>
                              <a:lnTo>
                                <a:pt x="229489" y="299288"/>
                              </a:lnTo>
                              <a:lnTo>
                                <a:pt x="238239" y="293395"/>
                              </a:lnTo>
                              <a:lnTo>
                                <a:pt x="241427" y="288594"/>
                              </a:lnTo>
                              <a:lnTo>
                                <a:pt x="244106" y="284568"/>
                              </a:lnTo>
                              <a:lnTo>
                                <a:pt x="244525" y="282333"/>
                              </a:lnTo>
                              <a:lnTo>
                                <a:pt x="246062" y="273532"/>
                              </a:lnTo>
                              <a:lnTo>
                                <a:pt x="246087" y="273342"/>
                              </a:lnTo>
                              <a:lnTo>
                                <a:pt x="264934" y="293395"/>
                              </a:lnTo>
                              <a:lnTo>
                                <a:pt x="303606" y="334352"/>
                              </a:lnTo>
                              <a:lnTo>
                                <a:pt x="309968" y="328434"/>
                              </a:lnTo>
                              <a:lnTo>
                                <a:pt x="257911" y="273342"/>
                              </a:lnTo>
                              <a:lnTo>
                                <a:pt x="245897" y="260629"/>
                              </a:lnTo>
                              <a:lnTo>
                                <a:pt x="233197" y="247205"/>
                              </a:lnTo>
                              <a:lnTo>
                                <a:pt x="233197" y="266941"/>
                              </a:lnTo>
                              <a:lnTo>
                                <a:pt x="233197" y="282333"/>
                              </a:lnTo>
                              <a:lnTo>
                                <a:pt x="226847" y="288594"/>
                              </a:lnTo>
                              <a:lnTo>
                                <a:pt x="211188" y="288594"/>
                              </a:lnTo>
                              <a:lnTo>
                                <a:pt x="210693" y="288099"/>
                              </a:lnTo>
                              <a:lnTo>
                                <a:pt x="204787" y="282333"/>
                              </a:lnTo>
                              <a:lnTo>
                                <a:pt x="204787" y="280835"/>
                              </a:lnTo>
                              <a:lnTo>
                                <a:pt x="204787" y="266941"/>
                              </a:lnTo>
                              <a:lnTo>
                                <a:pt x="211188" y="260629"/>
                              </a:lnTo>
                              <a:lnTo>
                                <a:pt x="226847" y="260629"/>
                              </a:lnTo>
                              <a:lnTo>
                                <a:pt x="233197" y="266941"/>
                              </a:lnTo>
                              <a:lnTo>
                                <a:pt x="233197" y="247205"/>
                              </a:lnTo>
                              <a:lnTo>
                                <a:pt x="223862" y="237324"/>
                              </a:lnTo>
                              <a:lnTo>
                                <a:pt x="224561" y="229400"/>
                              </a:lnTo>
                              <a:lnTo>
                                <a:pt x="231063" y="154901"/>
                              </a:lnTo>
                              <a:lnTo>
                                <a:pt x="234353" y="116370"/>
                              </a:lnTo>
                              <a:lnTo>
                                <a:pt x="234378" y="115951"/>
                              </a:lnTo>
                              <a:lnTo>
                                <a:pt x="256794" y="115951"/>
                              </a:lnTo>
                              <a:lnTo>
                                <a:pt x="256794" y="115697"/>
                              </a:lnTo>
                              <a:lnTo>
                                <a:pt x="256794" y="108305"/>
                              </a:lnTo>
                              <a:lnTo>
                                <a:pt x="256794" y="91922"/>
                              </a:lnTo>
                              <a:lnTo>
                                <a:pt x="256794" y="83769"/>
                              </a:lnTo>
                              <a:lnTo>
                                <a:pt x="326745" y="12268"/>
                              </a:lnTo>
                              <a:lnTo>
                                <a:pt x="3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6F481" id="Graphic 21" o:spid="_x0000_s1026" style="position:absolute;margin-left:28.35pt;margin-top:14.45pt;width:25.75pt;height:26.35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025,3346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" path="m228371,269481r-4216,-4102l213880,265379r-4216,4102l209664,274612r,5130l213880,283781r10275,l228371,279742r,-10261xem326745,l248831,79451r,12471l248831,108305r-13805,l235178,106845r114,-1143l248831,91922r,-12471l244779,83578r-7632,l237731,77266r63,-711l238226,73571r191,-2617l238442,70459r14669,l253111,63017r749,-1334l254406,60236r,-6820l254190,53187r-4077,-3924l241757,49263r-2655,1600l237375,53187r-1625,-2324l230390,45516r,13170l230225,58686r,12268l228942,83578r-2921,l226021,116370r-495,6083l225069,128917r-495,5652l218452,205549r-2057,23571l216369,229400r-1028,-1080l215341,240893r-623,7341l205689,251333r-7227,5854l193649,265163r-1740,9449l191909,276771r242,1752l192189,278841r470,1994l115900,280835r-4356,-39942l111506,240411r-699,-7646l121856,221488r38100,-38888l166154,188849r49187,52044l215341,228320,172097,182600r-5943,-6274l172415,169926r43154,-44133l225437,115697r,673l226021,116370r,-32792l225437,83578r,19825l203479,125793r,-9842l146253,115951r,18618l194906,134569r-34721,35357l154139,163537r,12662l109766,221488r-2109,-24753l105537,170802r-4001,-50254l154139,176199r,-12662l113499,120548,100533,106845r-750,-9398l98171,77266r-483,-6312l230225,70954r,-12268l122351,58686r,-8801l122351,44297r6439,-1257l136817,42024r10007,-318l146824,49885r44857,l191681,42278r7302,762l198589,43040r11240,2260l222110,50228r8280,8458l230390,45516r-305,-216l228244,44297r-3861,-2019l223901,42024r-5677,-2959l212102,37363r-6070,-1676l206235,35687,195897,34124r-4077,-342l191681,33782r,-4115l183934,29667r,7696l183934,42024r-29490,l154444,41706r,-4343l183934,37363r,-7696l146824,29667r,3480l137350,33451r-7874,915l122643,35687r-292,l122351,28028r-16624,l105727,40805r,9080l105727,58496r-8928,190l97688,56438r2146,-3251l99961,52997r5766,-3112l105727,40805,92494,46786r-3620,7798l87871,58496r-51,190l72097,58686r,12268l89509,70954r368,4763l90970,88633r673,8814l,444,,13068r92671,98057l94830,139026r2413,30379l99758,200139r2502,28981l5041,328434r6249,5918l103301,240411r1499,15455l111340,288099r,13653l128727,301752r,-13653l195656,288099r23342,13310l229489,299288r8750,-5893l241427,288594r2679,-4026l244525,282333r1537,-8801l246087,273342r18847,20053l303606,334352r6362,-5918l257911,273342,245897,260629,233197,247205r,19736l233197,282333r-6350,6261l211188,288594r-495,-495l204787,282333r,-1498l204787,266941r6401,-6312l226847,260629r6350,6312l233197,247205r-9335,-9881l224561,229400r6502,-74499l234353,116370r25,-419l256794,115951r,-254l256794,108305r,-16383l256794,83769,326745,12268,326745,xe" fillcolor="black" stroked="f">
                <v:path arrowok="t"/>
                <w10:wrap type="square" anchorx="page"/>
              </v:shape>
            </w:pict>
          </mc:Fallback>
        </mc:AlternateContent>
      </w:r>
      <w:r w:rsidR="00000000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Tento symbol znamená, že výrobek nesmí být vyhozen jako domovní odpad a měl by být předán do vhodného sběrného zařízení k recyklaci. Správná likvidace a recyklace pomáhá chránit přírodní zdroje, lidské zdraví a životní prostředí.</w:t>
      </w:r>
    </w:p>
    <w:p w14:paraId="7782C5F2" w14:textId="77777777" w:rsidR="003F5FAC" w:rsidRPr="00E6192A" w:rsidRDefault="00000000" w:rsidP="00E6192A">
      <w:pPr>
        <w:pStyle w:val="Zkladntext"/>
        <w:spacing w:before="100"/>
        <w:ind w:left="206" w:right="514"/>
        <w:jc w:val="both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Další informace o likvidaci a recyklaci tohoto výrobku získáte na místním obecním úřadě, u likvidační služby nebo v obchodě, kde jste tento výrobek zakoupili.</w:t>
      </w:r>
    </w:p>
    <w:p w14:paraId="6EF0CB4C" w14:textId="77777777" w:rsidR="003F5FAC" w:rsidRPr="00E6192A" w:rsidRDefault="00000000" w:rsidP="002323FA">
      <w:pPr>
        <w:pStyle w:val="Zkladntext"/>
        <w:spacing w:before="256" w:line="208" w:lineRule="auto"/>
        <w:ind w:left="207" w:right="347"/>
        <w:jc w:val="both"/>
        <w:rPr>
          <w:rFonts w:ascii="Helvetica" w:hAnsi="Helvetica"/>
          <w:b/>
          <w:bCs/>
          <w:lang w:val="cs-CZ"/>
        </w:rPr>
      </w:pPr>
      <w:r w:rsidRPr="00E6192A">
        <w:rPr>
          <w:rFonts w:ascii="Helvetica" w:hAnsi="Helvetica"/>
          <w:b/>
          <w:bCs/>
          <w:sz w:val="23"/>
          <w:lang w:val="cs-CZ"/>
        </w:rPr>
        <w:t xml:space="preserve">Pokyny pro uživatele </w:t>
      </w:r>
      <w:r w:rsidRPr="00E6192A">
        <w:rPr>
          <w:rFonts w:ascii="Helvetica" w:hAnsi="Helvetica"/>
          <w:b/>
          <w:bCs/>
          <w:spacing w:val="-12"/>
          <w:sz w:val="23"/>
          <w:lang w:val="cs-CZ"/>
        </w:rPr>
        <w:t xml:space="preserve">k </w:t>
      </w:r>
      <w:r w:rsidRPr="00E6192A">
        <w:rPr>
          <w:rFonts w:ascii="Helvetica" w:hAnsi="Helvetica"/>
          <w:b/>
          <w:bCs/>
          <w:sz w:val="23"/>
          <w:lang w:val="cs-CZ"/>
        </w:rPr>
        <w:t>odstraňování, recyklaci a likvidaci použitých baterií</w:t>
      </w:r>
    </w:p>
    <w:p w14:paraId="26B42284" w14:textId="7B28C96E" w:rsidR="003F5FAC" w:rsidRPr="00E6192A" w:rsidRDefault="00000000" w:rsidP="00E6192A">
      <w:pPr>
        <w:pStyle w:val="Zkladntext"/>
        <w:spacing w:before="115"/>
        <w:ind w:left="206" w:right="214"/>
        <w:jc w:val="both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Pro vyjmutí přídavných zařízení ze zařízení nebo dálkového ovladače proveďte opačný postup, než je popsán v návodu k obsluze pro vložení přídavných zařízení. U výrobků s vestavěnou baterií, která vydrží po celou dobu životnosti výrobku, nemusí být vyjmutí pro uživatele možné. V takovém případě se o demontáž výrobku a vyjmutí baterie postarají recyklační nebo regenerační centra. Pokud je z jakéhokoli důvodu nutné takovou baterii vyměnit, musí tento postup provést autorizovaná servisní střediska. V</w:t>
      </w:r>
      <w:r w:rsidR="00E6192A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Evropské</w:t>
      </w:r>
      <w:r w:rsidR="00E6192A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unii a dalších místech je likvidace jakéhokoli bater</w:t>
      </w:r>
      <w:r w:rsidR="00E6192A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ií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s domácím odpadem nezákonná. </w:t>
      </w:r>
      <w:r w:rsidRPr="00E6192A">
        <w:rPr>
          <w:rFonts w:ascii="Helvetica" w:hAnsi="Helvetica"/>
          <w:b/>
          <w:bCs/>
          <w:color w:val="424242"/>
          <w:w w:val="90"/>
          <w:sz w:val="23"/>
          <w:szCs w:val="22"/>
          <w:lang w:val="cs-CZ"/>
        </w:rPr>
        <w:t>Všechny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baterie musí být likvidovány způsobem šetrným k životnímu prostředí. Obraťte se na místní úřad pro nakládání s odpady</w:t>
      </w:r>
    </w:p>
    <w:p w14:paraId="679CD7D3" w14:textId="66C47553" w:rsidR="003F5FAC" w:rsidRPr="00E6192A" w:rsidRDefault="00000000" w:rsidP="00E6192A">
      <w:pPr>
        <w:pStyle w:val="Zkladntext"/>
        <w:ind w:left="206" w:right="347"/>
        <w:jc w:val="both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oficiálních informacích týkajících se sběru, recyklace a likvidace použitých baterií z hlediska ochrany životního prostředí.</w:t>
      </w:r>
    </w:p>
    <w:p w14:paraId="0710AA80" w14:textId="19D5CE71" w:rsidR="003F5FAC" w:rsidRPr="00E6192A" w:rsidRDefault="00000000" w:rsidP="00E6192A">
      <w:pPr>
        <w:pStyle w:val="Zkladntext"/>
        <w:spacing w:before="99"/>
        <w:ind w:left="206" w:right="347"/>
        <w:jc w:val="both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b/>
          <w:bCs/>
          <w:color w:val="424242"/>
          <w:w w:val="90"/>
          <w:sz w:val="23"/>
          <w:szCs w:val="22"/>
          <w:lang w:val="cs-CZ"/>
        </w:rPr>
        <w:t>UPOZORNĚNÍ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:</w:t>
      </w:r>
      <w:r w:rsidR="00E6192A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Nebezpečí výbuchu při nesprávné výměně přívodního kabelu. Abyste snížili riziko požáru, výbuchu nebo úniku hořlavé</w:t>
      </w:r>
      <w:r w:rsidR="002323FA"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 xml:space="preserve"> </w:t>
      </w: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kapaliny/plynu, nerozebírejte, nemačkejte, nepropichujte, nezkracujte vnější kontakty, nevystavujte teplotě nad 60 °C, slunečnímu záření apod. a nevystavujte extrémně silnému záření.</w:t>
      </w:r>
    </w:p>
    <w:p w14:paraId="256992BF" w14:textId="11F9D338" w:rsidR="003F5FAC" w:rsidRPr="00E6192A" w:rsidRDefault="00000000" w:rsidP="00E6192A">
      <w:pPr>
        <w:pStyle w:val="Zkladntext"/>
        <w:ind w:left="206" w:right="320"/>
        <w:jc w:val="both"/>
        <w:rPr>
          <w:rFonts w:ascii="Helvetica" w:hAnsi="Helvetica"/>
          <w:color w:val="424242"/>
          <w:w w:val="90"/>
          <w:sz w:val="23"/>
          <w:szCs w:val="22"/>
          <w:lang w:val="cs-CZ"/>
        </w:rPr>
      </w:pPr>
      <w:r w:rsidRPr="00E6192A">
        <w:rPr>
          <w:rFonts w:ascii="Helvetica" w:hAnsi="Helvetica"/>
          <w:color w:val="424242"/>
          <w:w w:val="90"/>
          <w:sz w:val="23"/>
          <w:szCs w:val="22"/>
          <w:lang w:val="cs-CZ"/>
        </w:rPr>
        <w:t>nízký tlak vzduchu nebo zlikvidujte v ohni či ve vodě. Vyměňujte pouze za předepsané materiály. Symbolem označujícím "oddělený sběr" pro všechny baterie a akumulátory je přeškrtnutý koš na kolečkách, který je zobrazen níže:</w:t>
      </w:r>
    </w:p>
    <w:p w14:paraId="5E2F5D3C" w14:textId="77777777" w:rsidR="003F5FAC" w:rsidRPr="00B01DE4" w:rsidRDefault="00000000">
      <w:pPr>
        <w:pStyle w:val="Zkladntext"/>
        <w:spacing w:before="18"/>
        <w:rPr>
          <w:rFonts w:ascii="Helvetica" w:hAnsi="Helvetica"/>
          <w:sz w:val="20"/>
          <w:lang w:val="cs-CZ"/>
        </w:rPr>
      </w:pPr>
      <w:r w:rsidRPr="00B01DE4">
        <w:rPr>
          <w:rFonts w:ascii="Helvetica" w:hAnsi="Helvetica"/>
          <w:noProof/>
          <w:sz w:val="20"/>
          <w:lang w:val="cs-CZ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7363297" wp14:editId="353FA0E0">
                <wp:simplePos x="0" y="0"/>
                <wp:positionH relativeFrom="page">
                  <wp:posOffset>2347011</wp:posOffset>
                </wp:positionH>
                <wp:positionV relativeFrom="paragraph">
                  <wp:posOffset>172715</wp:posOffset>
                </wp:positionV>
                <wp:extent cx="335915" cy="348615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34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" h="348615">
                              <a:moveTo>
                                <a:pt x="234365" y="280898"/>
                              </a:moveTo>
                              <a:lnTo>
                                <a:pt x="230022" y="276618"/>
                              </a:lnTo>
                              <a:lnTo>
                                <a:pt x="219494" y="276618"/>
                              </a:lnTo>
                              <a:lnTo>
                                <a:pt x="215163" y="280898"/>
                              </a:lnTo>
                              <a:lnTo>
                                <a:pt x="215163" y="286245"/>
                              </a:lnTo>
                              <a:lnTo>
                                <a:pt x="215163" y="291592"/>
                              </a:lnTo>
                              <a:lnTo>
                                <a:pt x="219494" y="295808"/>
                              </a:lnTo>
                              <a:lnTo>
                                <a:pt x="230022" y="295808"/>
                              </a:lnTo>
                              <a:lnTo>
                                <a:pt x="234365" y="291592"/>
                              </a:lnTo>
                              <a:lnTo>
                                <a:pt x="234365" y="280898"/>
                              </a:lnTo>
                              <a:close/>
                            </a:path>
                            <a:path w="335915" h="348615">
                              <a:moveTo>
                                <a:pt x="335305" y="0"/>
                              </a:moveTo>
                              <a:lnTo>
                                <a:pt x="255358" y="82804"/>
                              </a:lnTo>
                              <a:lnTo>
                                <a:pt x="255358" y="95821"/>
                              </a:lnTo>
                              <a:lnTo>
                                <a:pt x="255358" y="112903"/>
                              </a:lnTo>
                              <a:lnTo>
                                <a:pt x="241198" y="112903"/>
                              </a:lnTo>
                              <a:lnTo>
                                <a:pt x="241338" y="111379"/>
                              </a:lnTo>
                              <a:lnTo>
                                <a:pt x="241465" y="110185"/>
                              </a:lnTo>
                              <a:lnTo>
                                <a:pt x="255358" y="95821"/>
                              </a:lnTo>
                              <a:lnTo>
                                <a:pt x="255358" y="82804"/>
                              </a:lnTo>
                              <a:lnTo>
                                <a:pt x="251193" y="87109"/>
                              </a:lnTo>
                              <a:lnTo>
                                <a:pt x="243370" y="87109"/>
                              </a:lnTo>
                              <a:lnTo>
                                <a:pt x="243954" y="80530"/>
                              </a:lnTo>
                              <a:lnTo>
                                <a:pt x="244030" y="79794"/>
                              </a:lnTo>
                              <a:lnTo>
                                <a:pt x="244475" y="76695"/>
                              </a:lnTo>
                              <a:lnTo>
                                <a:pt x="244665" y="73964"/>
                              </a:lnTo>
                              <a:lnTo>
                                <a:pt x="244703" y="73456"/>
                              </a:lnTo>
                              <a:lnTo>
                                <a:pt x="259740" y="73456"/>
                              </a:lnTo>
                              <a:lnTo>
                                <a:pt x="259740" y="67767"/>
                              </a:lnTo>
                              <a:lnTo>
                                <a:pt x="261073" y="66421"/>
                              </a:lnTo>
                              <a:lnTo>
                                <a:pt x="261073" y="55676"/>
                              </a:lnTo>
                              <a:lnTo>
                                <a:pt x="256667" y="51358"/>
                              </a:lnTo>
                              <a:lnTo>
                                <a:pt x="251307" y="51358"/>
                              </a:lnTo>
                              <a:lnTo>
                                <a:pt x="245973" y="51358"/>
                              </a:lnTo>
                              <a:lnTo>
                                <a:pt x="242862" y="54406"/>
                              </a:lnTo>
                              <a:lnTo>
                                <a:pt x="241820" y="52882"/>
                              </a:lnTo>
                              <a:lnTo>
                                <a:pt x="240563" y="51333"/>
                              </a:lnTo>
                              <a:lnTo>
                                <a:pt x="239255" y="49898"/>
                              </a:lnTo>
                              <a:lnTo>
                                <a:pt x="237845" y="48577"/>
                              </a:lnTo>
                              <a:lnTo>
                                <a:pt x="236689" y="47612"/>
                              </a:lnTo>
                              <a:lnTo>
                                <a:pt x="236423" y="47434"/>
                              </a:lnTo>
                              <a:lnTo>
                                <a:pt x="236423" y="61188"/>
                              </a:lnTo>
                              <a:lnTo>
                                <a:pt x="236258" y="61188"/>
                              </a:lnTo>
                              <a:lnTo>
                                <a:pt x="236258" y="73964"/>
                              </a:lnTo>
                              <a:lnTo>
                                <a:pt x="234950" y="87109"/>
                              </a:lnTo>
                              <a:lnTo>
                                <a:pt x="231952" y="87109"/>
                              </a:lnTo>
                              <a:lnTo>
                                <a:pt x="231952" y="121297"/>
                              </a:lnTo>
                              <a:lnTo>
                                <a:pt x="231432" y="127647"/>
                              </a:lnTo>
                              <a:lnTo>
                                <a:pt x="230974" y="134391"/>
                              </a:lnTo>
                              <a:lnTo>
                                <a:pt x="222059" y="238823"/>
                              </a:lnTo>
                              <a:lnTo>
                                <a:pt x="222046" y="239115"/>
                              </a:lnTo>
                              <a:lnTo>
                                <a:pt x="220992" y="237985"/>
                              </a:lnTo>
                              <a:lnTo>
                                <a:pt x="220992" y="251091"/>
                              </a:lnTo>
                              <a:lnTo>
                                <a:pt x="220357" y="258749"/>
                              </a:lnTo>
                              <a:lnTo>
                                <a:pt x="211074" y="261975"/>
                              </a:lnTo>
                              <a:lnTo>
                                <a:pt x="203657" y="268071"/>
                              </a:lnTo>
                              <a:lnTo>
                                <a:pt x="198729" y="276390"/>
                              </a:lnTo>
                              <a:lnTo>
                                <a:pt x="196951" y="286245"/>
                              </a:lnTo>
                              <a:lnTo>
                                <a:pt x="196951" y="288505"/>
                              </a:lnTo>
                              <a:lnTo>
                                <a:pt x="197180" y="290322"/>
                              </a:lnTo>
                              <a:lnTo>
                                <a:pt x="197231" y="290652"/>
                              </a:lnTo>
                              <a:lnTo>
                                <a:pt x="197713" y="292735"/>
                              </a:lnTo>
                              <a:lnTo>
                                <a:pt x="118935" y="292735"/>
                              </a:lnTo>
                              <a:lnTo>
                                <a:pt x="117856" y="285115"/>
                              </a:lnTo>
                              <a:lnTo>
                                <a:pt x="116598" y="273824"/>
                              </a:lnTo>
                              <a:lnTo>
                                <a:pt x="115201" y="259473"/>
                              </a:lnTo>
                              <a:lnTo>
                                <a:pt x="114465" y="251091"/>
                              </a:lnTo>
                              <a:lnTo>
                                <a:pt x="114414" y="250596"/>
                              </a:lnTo>
                              <a:lnTo>
                                <a:pt x="113715" y="242633"/>
                              </a:lnTo>
                              <a:lnTo>
                                <a:pt x="125044" y="230873"/>
                              </a:lnTo>
                              <a:lnTo>
                                <a:pt x="164147" y="190334"/>
                              </a:lnTo>
                              <a:lnTo>
                                <a:pt x="170510" y="196850"/>
                              </a:lnTo>
                              <a:lnTo>
                                <a:pt x="220992" y="251091"/>
                              </a:lnTo>
                              <a:lnTo>
                                <a:pt x="220992" y="237985"/>
                              </a:lnTo>
                              <a:lnTo>
                                <a:pt x="176593" y="190334"/>
                              </a:lnTo>
                              <a:lnTo>
                                <a:pt x="170510" y="183794"/>
                              </a:lnTo>
                              <a:lnTo>
                                <a:pt x="176923" y="177126"/>
                              </a:lnTo>
                              <a:lnTo>
                                <a:pt x="221208" y="131114"/>
                              </a:lnTo>
                              <a:lnTo>
                                <a:pt x="231343" y="120599"/>
                              </a:lnTo>
                              <a:lnTo>
                                <a:pt x="231343" y="121297"/>
                              </a:lnTo>
                              <a:lnTo>
                                <a:pt x="231952" y="121297"/>
                              </a:lnTo>
                              <a:lnTo>
                                <a:pt x="231952" y="87109"/>
                              </a:lnTo>
                              <a:lnTo>
                                <a:pt x="231343" y="87109"/>
                              </a:lnTo>
                              <a:lnTo>
                                <a:pt x="231343" y="107797"/>
                              </a:lnTo>
                              <a:lnTo>
                                <a:pt x="208813" y="131114"/>
                              </a:lnTo>
                              <a:lnTo>
                                <a:pt x="208813" y="120865"/>
                              </a:lnTo>
                              <a:lnTo>
                                <a:pt x="150088" y="120865"/>
                              </a:lnTo>
                              <a:lnTo>
                                <a:pt x="150088" y="140258"/>
                              </a:lnTo>
                              <a:lnTo>
                                <a:pt x="200012" y="140258"/>
                              </a:lnTo>
                              <a:lnTo>
                                <a:pt x="164388" y="177126"/>
                              </a:lnTo>
                              <a:lnTo>
                                <a:pt x="158191" y="170472"/>
                              </a:lnTo>
                              <a:lnTo>
                                <a:pt x="158191" y="183667"/>
                              </a:lnTo>
                              <a:lnTo>
                                <a:pt x="112649" y="230873"/>
                              </a:lnTo>
                              <a:lnTo>
                                <a:pt x="110464" y="205066"/>
                              </a:lnTo>
                              <a:lnTo>
                                <a:pt x="108292" y="178015"/>
                              </a:lnTo>
                              <a:lnTo>
                                <a:pt x="104203" y="125653"/>
                              </a:lnTo>
                              <a:lnTo>
                                <a:pt x="158191" y="183667"/>
                              </a:lnTo>
                              <a:lnTo>
                                <a:pt x="158191" y="170472"/>
                              </a:lnTo>
                              <a:lnTo>
                                <a:pt x="116459" y="125653"/>
                              </a:lnTo>
                              <a:lnTo>
                                <a:pt x="100749" y="80530"/>
                              </a:lnTo>
                              <a:lnTo>
                                <a:pt x="100253" y="73964"/>
                              </a:lnTo>
                              <a:lnTo>
                                <a:pt x="236258" y="73964"/>
                              </a:lnTo>
                              <a:lnTo>
                                <a:pt x="236258" y="61188"/>
                              </a:lnTo>
                              <a:lnTo>
                                <a:pt x="125552" y="61188"/>
                              </a:lnTo>
                              <a:lnTo>
                                <a:pt x="125552" y="52006"/>
                              </a:lnTo>
                              <a:lnTo>
                                <a:pt x="125552" y="46189"/>
                              </a:lnTo>
                              <a:lnTo>
                                <a:pt x="132168" y="44856"/>
                              </a:lnTo>
                              <a:lnTo>
                                <a:pt x="140411" y="43815"/>
                              </a:lnTo>
                              <a:lnTo>
                                <a:pt x="150672" y="43472"/>
                              </a:lnTo>
                              <a:lnTo>
                                <a:pt x="150672" y="52006"/>
                              </a:lnTo>
                              <a:lnTo>
                                <a:pt x="196697" y="52006"/>
                              </a:lnTo>
                              <a:lnTo>
                                <a:pt x="196697" y="44081"/>
                              </a:lnTo>
                              <a:lnTo>
                                <a:pt x="204038" y="44856"/>
                              </a:lnTo>
                              <a:lnTo>
                                <a:pt x="203695" y="44856"/>
                              </a:lnTo>
                              <a:lnTo>
                                <a:pt x="215315" y="47218"/>
                              </a:lnTo>
                              <a:lnTo>
                                <a:pt x="227914" y="52362"/>
                              </a:lnTo>
                              <a:lnTo>
                                <a:pt x="236423" y="61188"/>
                              </a:lnTo>
                              <a:lnTo>
                                <a:pt x="236423" y="47434"/>
                              </a:lnTo>
                              <a:lnTo>
                                <a:pt x="236131" y="47218"/>
                              </a:lnTo>
                              <a:lnTo>
                                <a:pt x="234238" y="46189"/>
                              </a:lnTo>
                              <a:lnTo>
                                <a:pt x="230263" y="44081"/>
                              </a:lnTo>
                              <a:lnTo>
                                <a:pt x="229768" y="43815"/>
                              </a:lnTo>
                              <a:lnTo>
                                <a:pt x="223926" y="40716"/>
                              </a:lnTo>
                              <a:lnTo>
                                <a:pt x="217652" y="38950"/>
                              </a:lnTo>
                              <a:lnTo>
                                <a:pt x="211455" y="37211"/>
                              </a:lnTo>
                              <a:lnTo>
                                <a:pt x="211683" y="37211"/>
                              </a:lnTo>
                              <a:lnTo>
                                <a:pt x="201015" y="35560"/>
                              </a:lnTo>
                              <a:lnTo>
                                <a:pt x="196850" y="35217"/>
                              </a:lnTo>
                              <a:lnTo>
                                <a:pt x="196697" y="35217"/>
                              </a:lnTo>
                              <a:lnTo>
                                <a:pt x="196697" y="30911"/>
                              </a:lnTo>
                              <a:lnTo>
                                <a:pt x="188760" y="30911"/>
                              </a:lnTo>
                              <a:lnTo>
                                <a:pt x="188760" y="38950"/>
                              </a:lnTo>
                              <a:lnTo>
                                <a:pt x="188760" y="43815"/>
                              </a:lnTo>
                              <a:lnTo>
                                <a:pt x="158496" y="43815"/>
                              </a:lnTo>
                              <a:lnTo>
                                <a:pt x="158496" y="43472"/>
                              </a:lnTo>
                              <a:lnTo>
                                <a:pt x="158496" y="38950"/>
                              </a:lnTo>
                              <a:lnTo>
                                <a:pt x="188760" y="38950"/>
                              </a:lnTo>
                              <a:lnTo>
                                <a:pt x="188760" y="30911"/>
                              </a:lnTo>
                              <a:lnTo>
                                <a:pt x="150672" y="30911"/>
                              </a:lnTo>
                              <a:lnTo>
                                <a:pt x="150672" y="34544"/>
                              </a:lnTo>
                              <a:lnTo>
                                <a:pt x="140957" y="34874"/>
                              </a:lnTo>
                              <a:lnTo>
                                <a:pt x="132880" y="35814"/>
                              </a:lnTo>
                              <a:lnTo>
                                <a:pt x="125793" y="37211"/>
                              </a:lnTo>
                              <a:lnTo>
                                <a:pt x="125552" y="37211"/>
                              </a:lnTo>
                              <a:lnTo>
                                <a:pt x="125552" y="29210"/>
                              </a:lnTo>
                              <a:lnTo>
                                <a:pt x="108496" y="29210"/>
                              </a:lnTo>
                              <a:lnTo>
                                <a:pt x="108496" y="42532"/>
                              </a:lnTo>
                              <a:lnTo>
                                <a:pt x="108496" y="52006"/>
                              </a:lnTo>
                              <a:lnTo>
                                <a:pt x="108496" y="60985"/>
                              </a:lnTo>
                              <a:lnTo>
                                <a:pt x="99339" y="61188"/>
                              </a:lnTo>
                              <a:lnTo>
                                <a:pt x="100253" y="58826"/>
                              </a:lnTo>
                              <a:lnTo>
                                <a:pt x="102590" y="55245"/>
                              </a:lnTo>
                              <a:lnTo>
                                <a:pt x="108496" y="52006"/>
                              </a:lnTo>
                              <a:lnTo>
                                <a:pt x="108496" y="42532"/>
                              </a:lnTo>
                              <a:lnTo>
                                <a:pt x="90131" y="61188"/>
                              </a:lnTo>
                              <a:lnTo>
                                <a:pt x="73990" y="61188"/>
                              </a:lnTo>
                              <a:lnTo>
                                <a:pt x="73990" y="73964"/>
                              </a:lnTo>
                              <a:lnTo>
                                <a:pt x="91859" y="73964"/>
                              </a:lnTo>
                              <a:lnTo>
                                <a:pt x="92227" y="78917"/>
                              </a:lnTo>
                              <a:lnTo>
                                <a:pt x="93345" y="92392"/>
                              </a:lnTo>
                              <a:lnTo>
                                <a:pt x="94043" y="101574"/>
                              </a:lnTo>
                              <a:lnTo>
                                <a:pt x="0" y="469"/>
                              </a:lnTo>
                              <a:lnTo>
                                <a:pt x="0" y="13627"/>
                              </a:lnTo>
                              <a:lnTo>
                                <a:pt x="95110" y="115836"/>
                              </a:lnTo>
                              <a:lnTo>
                                <a:pt x="97320" y="144919"/>
                              </a:lnTo>
                              <a:lnTo>
                                <a:pt x="99783" y="176568"/>
                              </a:lnTo>
                              <a:lnTo>
                                <a:pt x="102374" y="208610"/>
                              </a:lnTo>
                              <a:lnTo>
                                <a:pt x="104952" y="238823"/>
                              </a:lnTo>
                              <a:lnTo>
                                <a:pt x="5181" y="342341"/>
                              </a:lnTo>
                              <a:lnTo>
                                <a:pt x="11595" y="348526"/>
                              </a:lnTo>
                              <a:lnTo>
                                <a:pt x="106019" y="250596"/>
                              </a:lnTo>
                              <a:lnTo>
                                <a:pt x="107543" y="266712"/>
                              </a:lnTo>
                              <a:lnTo>
                                <a:pt x="108940" y="280149"/>
                              </a:lnTo>
                              <a:lnTo>
                                <a:pt x="110172" y="290322"/>
                              </a:lnTo>
                              <a:lnTo>
                                <a:pt x="111188" y="296621"/>
                              </a:lnTo>
                              <a:lnTo>
                                <a:pt x="111290" y="296989"/>
                              </a:lnTo>
                              <a:lnTo>
                                <a:pt x="111328" y="297256"/>
                              </a:lnTo>
                              <a:lnTo>
                                <a:pt x="112204" y="299339"/>
                              </a:lnTo>
                              <a:lnTo>
                                <a:pt x="114261" y="300304"/>
                              </a:lnTo>
                              <a:lnTo>
                                <a:pt x="114261" y="314540"/>
                              </a:lnTo>
                              <a:lnTo>
                                <a:pt x="132105" y="314540"/>
                              </a:lnTo>
                              <a:lnTo>
                                <a:pt x="132105" y="300304"/>
                              </a:lnTo>
                              <a:lnTo>
                                <a:pt x="200787" y="300304"/>
                              </a:lnTo>
                              <a:lnTo>
                                <a:pt x="224739" y="314172"/>
                              </a:lnTo>
                              <a:lnTo>
                                <a:pt x="235483" y="311950"/>
                              </a:lnTo>
                              <a:lnTo>
                                <a:pt x="252501" y="285115"/>
                              </a:lnTo>
                              <a:lnTo>
                                <a:pt x="252539" y="284924"/>
                              </a:lnTo>
                              <a:lnTo>
                                <a:pt x="311556" y="348526"/>
                              </a:lnTo>
                              <a:lnTo>
                                <a:pt x="318096" y="342341"/>
                              </a:lnTo>
                              <a:lnTo>
                                <a:pt x="264655" y="284924"/>
                              </a:lnTo>
                              <a:lnTo>
                                <a:pt x="252323" y="271665"/>
                              </a:lnTo>
                              <a:lnTo>
                                <a:pt x="239318" y="257695"/>
                              </a:lnTo>
                              <a:lnTo>
                                <a:pt x="239318" y="278244"/>
                              </a:lnTo>
                              <a:lnTo>
                                <a:pt x="239318" y="294297"/>
                              </a:lnTo>
                              <a:lnTo>
                                <a:pt x="232791" y="300812"/>
                              </a:lnTo>
                              <a:lnTo>
                                <a:pt x="216725" y="300812"/>
                              </a:lnTo>
                              <a:lnTo>
                                <a:pt x="216204" y="300304"/>
                              </a:lnTo>
                              <a:lnTo>
                                <a:pt x="210159" y="294297"/>
                              </a:lnTo>
                              <a:lnTo>
                                <a:pt x="210159" y="292735"/>
                              </a:lnTo>
                              <a:lnTo>
                                <a:pt x="210159" y="278244"/>
                              </a:lnTo>
                              <a:lnTo>
                                <a:pt x="216725" y="271665"/>
                              </a:lnTo>
                              <a:lnTo>
                                <a:pt x="232791" y="271665"/>
                              </a:lnTo>
                              <a:lnTo>
                                <a:pt x="239318" y="278244"/>
                              </a:lnTo>
                              <a:lnTo>
                                <a:pt x="239318" y="257695"/>
                              </a:lnTo>
                              <a:lnTo>
                                <a:pt x="229730" y="247383"/>
                              </a:lnTo>
                              <a:lnTo>
                                <a:pt x="230428" y="239115"/>
                              </a:lnTo>
                              <a:lnTo>
                                <a:pt x="237121" y="161455"/>
                              </a:lnTo>
                              <a:lnTo>
                                <a:pt x="238061" y="150888"/>
                              </a:lnTo>
                              <a:lnTo>
                                <a:pt x="238887" y="141376"/>
                              </a:lnTo>
                              <a:lnTo>
                                <a:pt x="239737" y="131114"/>
                              </a:lnTo>
                              <a:lnTo>
                                <a:pt x="240487" y="121297"/>
                              </a:lnTo>
                              <a:lnTo>
                                <a:pt x="240525" y="120865"/>
                              </a:lnTo>
                              <a:lnTo>
                                <a:pt x="263525" y="120865"/>
                              </a:lnTo>
                              <a:lnTo>
                                <a:pt x="263525" y="120599"/>
                              </a:lnTo>
                              <a:lnTo>
                                <a:pt x="263525" y="112903"/>
                              </a:lnTo>
                              <a:lnTo>
                                <a:pt x="263525" y="95821"/>
                              </a:lnTo>
                              <a:lnTo>
                                <a:pt x="263525" y="87312"/>
                              </a:lnTo>
                              <a:lnTo>
                                <a:pt x="335305" y="12788"/>
                              </a:lnTo>
                              <a:lnTo>
                                <a:pt x="335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4833" id="Graphic 23" o:spid="_x0000_s1026" style="position:absolute;margin-left:184.8pt;margin-top:13.6pt;width:26.45pt;height:27.4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,3486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" path="m234365,280898r-4343,-4280l219494,276618r-4331,4280l215163,286245r,5347l219494,295808r10528,l234365,291592r,-10694xem335305,l255358,82804r,13017l255358,112903r-14160,l241338,111379r127,-1194l255358,95821r,-13017l251193,87109r-7823,l243954,80530r76,-736l244475,76695r190,-2731l244703,73456r15037,l259740,67767r1333,-1346l261073,55676r-4406,-4318l251307,51358r-5334,l242862,54406r-1042,-1524l240563,51333r-1308,-1435l237845,48577r-1156,-965l236423,47434r,13754l236258,61188r,12776l234950,87109r-2998,l231952,121297r-520,6350l230974,134391r-8915,104432l222046,239115r-1054,-1130l220992,251091r-635,7658l211074,261975r-7417,6096l198729,276390r-1778,9855l196951,288505r229,1817l197231,290652r482,2083l118935,292735r-1079,-7620l116598,273824r-1397,-14351l114465,251091r-51,-495l113715,242633r11329,-11760l164147,190334r6363,6516l220992,251091r,-13106l176593,190334r-6083,-6540l176923,177126r44285,-46012l231343,120599r,698l231952,121297r,-34188l231343,87109r,20688l208813,131114r,-10249l150088,120865r,19393l200012,140258r-35624,36868l158191,170472r,13195l112649,230873r-2185,-25807l108292,178015r-4089,-52362l158191,183667r,-13195l116459,125653,100749,80530r-496,-6566l236258,73964r,-12776l125552,61188r,-9182l125552,46189r6616,-1333l140411,43815r10261,-343l150672,52006r46025,l196697,44081r7341,775l203695,44856r11620,2362l227914,52362r8509,8826l236423,47434r-292,-216l234238,46189r-3975,-2108l229768,43815r-5842,-3099l217652,38950r-6197,-1739l211683,37211,201015,35560r-4165,-343l196697,35217r,-4306l188760,30911r,8039l188760,43815r-30264,l158496,43472r,-4522l188760,38950r,-8039l150672,30911r,3633l140957,34874r-8077,940l125793,37211r-241,l125552,29210r-17056,l108496,42532r,9474l108496,60985r-9157,203l100253,58826r2337,-3581l108496,52006r,-9474l90131,61188r-16141,l73990,73964r17869,l92227,78917r1118,13475l94043,101574,,469,,13627,95110,115836r2210,29083l99783,176568r2591,32042l104952,238823,5181,342341r6414,6185l106019,250596r1524,16116l108940,280149r1232,10173l111188,296621r102,368l111328,297256r876,2083l114261,300304r,14236l132105,314540r,-14236l200787,300304r23952,13868l235483,311950r17018,-26835l252539,284924r59017,63602l318096,342341,264655,284924,252323,271665,239318,257695r,20549l239318,294297r-6527,6515l216725,300812r-521,-508l210159,294297r,-1562l210159,278244r6566,-6579l232791,271665r6527,6579l239318,257695r-9588,-10312l230428,239115r6693,-77660l238061,150888r826,-9512l239737,131114r750,-9817l240525,120865r23000,l263525,120599r,-7696l263525,95821r,-8509l335305,12788,33530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18BB4F" w14:textId="77777777" w:rsidR="003F5FAC" w:rsidRPr="00B01DE4" w:rsidRDefault="003F5FAC">
      <w:pPr>
        <w:pStyle w:val="Zkladntext"/>
        <w:rPr>
          <w:rFonts w:ascii="Helvetica" w:hAnsi="Helvetica"/>
          <w:sz w:val="20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space="708"/>
        </w:sectPr>
      </w:pPr>
    </w:p>
    <w:p w14:paraId="01D6B0DA" w14:textId="77777777" w:rsidR="003F5FAC" w:rsidRPr="00B01DE4" w:rsidRDefault="00000000">
      <w:pPr>
        <w:pStyle w:val="Nadpis2"/>
        <w:ind w:left="207"/>
        <w:rPr>
          <w:rFonts w:ascii="Helvetica" w:hAnsi="Helvetica"/>
          <w:lang w:val="cs-CZ"/>
        </w:rPr>
      </w:pPr>
      <w:r w:rsidRPr="00B01DE4">
        <w:rPr>
          <w:rFonts w:ascii="Helvetica" w:hAnsi="Helvetica"/>
          <w:sz w:val="25"/>
          <w:lang w:val="cs-CZ"/>
        </w:rPr>
        <w:lastRenderedPageBreak/>
        <w:t xml:space="preserve">Seznámení s </w:t>
      </w:r>
      <w:r w:rsidRPr="00B01DE4">
        <w:rPr>
          <w:rFonts w:ascii="Helvetica" w:hAnsi="Helvetica"/>
          <w:spacing w:val="-2"/>
          <w:sz w:val="25"/>
          <w:lang w:val="cs-CZ"/>
        </w:rPr>
        <w:t>vysavačem</w:t>
      </w:r>
    </w:p>
    <w:p w14:paraId="244B44EF" w14:textId="77777777" w:rsidR="003F5FAC" w:rsidRPr="00B01DE4" w:rsidRDefault="00000000">
      <w:pPr>
        <w:spacing w:before="208"/>
        <w:ind w:left="206"/>
        <w:rPr>
          <w:rFonts w:ascii="Helvetica" w:hAnsi="Helvetica"/>
          <w:b/>
          <w:i/>
          <w:sz w:val="18"/>
          <w:lang w:val="cs-CZ"/>
        </w:rPr>
      </w:pPr>
      <w:r w:rsidRPr="00B01DE4">
        <w:rPr>
          <w:rFonts w:ascii="Helvetica" w:hAnsi="Helvetica"/>
          <w:b/>
          <w:i/>
          <w:color w:val="313131"/>
          <w:spacing w:val="-2"/>
          <w:sz w:val="16"/>
          <w:lang w:val="cs-CZ"/>
        </w:rPr>
        <w:t xml:space="preserve">Poznámka: </w:t>
      </w:r>
      <w:r w:rsidRPr="00B01DE4">
        <w:rPr>
          <w:rFonts w:ascii="Helvetica" w:hAnsi="Helvetica"/>
          <w:i/>
          <w:color w:val="424242"/>
          <w:spacing w:val="-2"/>
          <w:sz w:val="16"/>
          <w:lang w:val="cs-CZ"/>
        </w:rPr>
        <w:t xml:space="preserve">Viz vnitřní strana obálky. </w:t>
      </w:r>
      <w:r w:rsidRPr="00B01DE4">
        <w:rPr>
          <w:rFonts w:ascii="Helvetica" w:hAnsi="Helvetica"/>
          <w:b/>
          <w:i/>
          <w:spacing w:val="-2"/>
          <w:sz w:val="16"/>
          <w:lang w:val="cs-CZ"/>
        </w:rPr>
        <w:t xml:space="preserve">[Obrázek </w:t>
      </w:r>
      <w:r w:rsidRPr="00B01DE4">
        <w:rPr>
          <w:rFonts w:ascii="Helvetica" w:hAnsi="Helvetica"/>
          <w:b/>
          <w:i/>
          <w:spacing w:val="-5"/>
          <w:sz w:val="16"/>
          <w:lang w:val="cs-CZ"/>
        </w:rPr>
        <w:t>1]</w:t>
      </w:r>
    </w:p>
    <w:p w14:paraId="76A03EF8" w14:textId="77777777" w:rsidR="003F5FAC" w:rsidRPr="00B01DE4" w:rsidRDefault="003F5FAC">
      <w:pPr>
        <w:rPr>
          <w:rFonts w:ascii="Helvetica" w:hAnsi="Helvetica"/>
          <w:b/>
          <w:i/>
          <w:sz w:val="18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space="708"/>
        </w:sectPr>
      </w:pPr>
    </w:p>
    <w:p w14:paraId="7C9C9F22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spacing w:before="127"/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15"/>
          <w:sz w:val="12"/>
          <w:lang w:val="cs-CZ"/>
        </w:rPr>
        <w:t xml:space="preserve">Tlačítko </w:t>
      </w:r>
      <w:r w:rsidRPr="00B01DE4">
        <w:rPr>
          <w:rFonts w:ascii="Helvetica" w:hAnsi="Helvetica"/>
          <w:w w:val="110"/>
          <w:sz w:val="12"/>
          <w:lang w:val="cs-CZ"/>
        </w:rPr>
        <w:t>zapnutí/vypnutí</w:t>
      </w:r>
    </w:p>
    <w:p w14:paraId="1F91E2E6" w14:textId="2D888D5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 xml:space="preserve">Tlačítko režimu </w:t>
      </w:r>
      <w:r w:rsidR="002323FA">
        <w:rPr>
          <w:rFonts w:ascii="Helvetica" w:hAnsi="Helvetica"/>
          <w:spacing w:val="-2"/>
          <w:w w:val="105"/>
          <w:sz w:val="12"/>
          <w:lang w:val="cs-CZ"/>
        </w:rPr>
        <w:t>vy</w:t>
      </w:r>
      <w:r w:rsidRPr="00B01DE4">
        <w:rPr>
          <w:rFonts w:ascii="Helvetica" w:hAnsi="Helvetica"/>
          <w:spacing w:val="-2"/>
          <w:w w:val="105"/>
          <w:sz w:val="12"/>
          <w:lang w:val="cs-CZ"/>
        </w:rPr>
        <w:t>sávání</w:t>
      </w:r>
    </w:p>
    <w:p w14:paraId="3ABA5BA9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w w:val="90"/>
          <w:sz w:val="12"/>
          <w:lang w:val="cs-CZ"/>
        </w:rPr>
        <w:t xml:space="preserve">LED </w:t>
      </w:r>
      <w:r w:rsidRPr="00B01DE4">
        <w:rPr>
          <w:rFonts w:ascii="Helvetica" w:hAnsi="Helvetica"/>
          <w:spacing w:val="-2"/>
          <w:sz w:val="12"/>
          <w:lang w:val="cs-CZ"/>
        </w:rPr>
        <w:t>displej</w:t>
      </w:r>
    </w:p>
    <w:p w14:paraId="1A5B2E86" w14:textId="1724EC9C" w:rsidR="003F5FAC" w:rsidRPr="00B01DE4" w:rsidRDefault="00E6192A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>
        <w:rPr>
          <w:rFonts w:ascii="Helvetica" w:hAnsi="Helvetica"/>
          <w:sz w:val="12"/>
          <w:lang w:val="cs-CZ"/>
        </w:rPr>
        <w:t>Tělo vysavače</w:t>
      </w:r>
    </w:p>
    <w:p w14:paraId="37149323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2"/>
          <w:lang w:val="cs-CZ"/>
        </w:rPr>
        <w:t xml:space="preserve">Filcový </w:t>
      </w:r>
      <w:r w:rsidRPr="00B01DE4">
        <w:rPr>
          <w:rFonts w:ascii="Helvetica" w:hAnsi="Helvetica"/>
          <w:spacing w:val="-2"/>
          <w:sz w:val="12"/>
          <w:lang w:val="cs-CZ"/>
        </w:rPr>
        <w:t>filtr</w:t>
      </w:r>
    </w:p>
    <w:p w14:paraId="2B5D71FE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2"/>
          <w:lang w:val="cs-CZ"/>
        </w:rPr>
        <w:t xml:space="preserve">Pěnový </w:t>
      </w:r>
      <w:r w:rsidRPr="00B01DE4">
        <w:rPr>
          <w:rFonts w:ascii="Helvetica" w:hAnsi="Helvetica"/>
          <w:spacing w:val="-2"/>
          <w:sz w:val="12"/>
          <w:lang w:val="cs-CZ"/>
        </w:rPr>
        <w:t>filtr</w:t>
      </w:r>
    </w:p>
    <w:p w14:paraId="3AEAF3AB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Filtr </w:t>
      </w:r>
      <w:r w:rsidRPr="00B01DE4">
        <w:rPr>
          <w:rFonts w:ascii="Helvetica" w:hAnsi="Helvetica"/>
          <w:spacing w:val="-4"/>
          <w:w w:val="90"/>
          <w:sz w:val="12"/>
          <w:lang w:val="cs-CZ"/>
        </w:rPr>
        <w:t>HEPA</w:t>
      </w:r>
    </w:p>
    <w:p w14:paraId="6292AB27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 xml:space="preserve">Kontrolky </w:t>
      </w:r>
      <w:r w:rsidRPr="00B01DE4">
        <w:rPr>
          <w:rFonts w:ascii="Helvetica" w:hAnsi="Helvetica"/>
          <w:w w:val="105"/>
          <w:sz w:val="12"/>
          <w:lang w:val="cs-CZ"/>
        </w:rPr>
        <w:t>baterie</w:t>
      </w:r>
    </w:p>
    <w:p w14:paraId="2FBCF4AD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10"/>
          <w:sz w:val="12"/>
          <w:lang w:val="cs-CZ"/>
        </w:rPr>
        <w:t>Baterie</w:t>
      </w:r>
    </w:p>
    <w:p w14:paraId="7F034DD6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Tlačítko pro </w:t>
      </w:r>
      <w:r w:rsidRPr="00B01DE4">
        <w:rPr>
          <w:rFonts w:ascii="Helvetica" w:hAnsi="Helvetica"/>
          <w:sz w:val="12"/>
          <w:lang w:val="cs-CZ"/>
        </w:rPr>
        <w:t>uvolnění baterie</w:t>
      </w:r>
    </w:p>
    <w:p w14:paraId="3CCE0566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spacing w:before="7"/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w w:val="105"/>
          <w:sz w:val="12"/>
          <w:lang w:val="cs-CZ"/>
        </w:rPr>
        <w:t xml:space="preserve">Kovový </w:t>
      </w:r>
      <w:r w:rsidRPr="00B01DE4">
        <w:rPr>
          <w:rFonts w:ascii="Helvetica" w:hAnsi="Helvetica"/>
          <w:spacing w:val="-2"/>
          <w:w w:val="105"/>
          <w:sz w:val="12"/>
          <w:lang w:val="cs-CZ"/>
        </w:rPr>
        <w:t>filtr</w:t>
      </w:r>
    </w:p>
    <w:p w14:paraId="46B2013B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spacing w:before="128"/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9"/>
          <w:lang w:val="cs-CZ"/>
        </w:rPr>
        <w:br w:type="column"/>
      </w:r>
      <w:r w:rsidRPr="00B01DE4">
        <w:rPr>
          <w:rFonts w:ascii="Helvetica" w:hAnsi="Helvetica"/>
          <w:spacing w:val="-5"/>
          <w:sz w:val="12"/>
          <w:lang w:val="cs-CZ"/>
        </w:rPr>
        <w:t xml:space="preserve">Zásobník na </w:t>
      </w:r>
      <w:r w:rsidRPr="00B01DE4">
        <w:rPr>
          <w:rFonts w:ascii="Helvetica" w:hAnsi="Helvetica"/>
          <w:sz w:val="12"/>
          <w:lang w:val="cs-CZ"/>
        </w:rPr>
        <w:t>prach</w:t>
      </w:r>
    </w:p>
    <w:p w14:paraId="35E612D8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spacing w:before="7"/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Tlačítko pro </w:t>
      </w:r>
      <w:r w:rsidRPr="00B01DE4">
        <w:rPr>
          <w:rFonts w:ascii="Helvetica" w:hAnsi="Helvetica"/>
          <w:sz w:val="12"/>
          <w:lang w:val="cs-CZ"/>
        </w:rPr>
        <w:t>uvolnění víka</w:t>
      </w:r>
    </w:p>
    <w:p w14:paraId="566DBD36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Tlačítko pro </w:t>
      </w:r>
      <w:r w:rsidRPr="00B01DE4">
        <w:rPr>
          <w:rFonts w:ascii="Helvetica" w:hAnsi="Helvetica"/>
          <w:sz w:val="12"/>
          <w:lang w:val="cs-CZ"/>
        </w:rPr>
        <w:t>uvolnění prachového koše</w:t>
      </w:r>
    </w:p>
    <w:p w14:paraId="4B00AB2A" w14:textId="1B2854BF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Tlačítko pro </w:t>
      </w:r>
      <w:r w:rsidRPr="00B01DE4">
        <w:rPr>
          <w:rFonts w:ascii="Helvetica" w:hAnsi="Helvetica"/>
          <w:sz w:val="12"/>
          <w:lang w:val="cs-CZ"/>
        </w:rPr>
        <w:t xml:space="preserve">uvolnění </w:t>
      </w:r>
      <w:r w:rsidR="00E6192A">
        <w:rPr>
          <w:rFonts w:ascii="Helvetica" w:hAnsi="Helvetica"/>
          <w:sz w:val="12"/>
          <w:lang w:val="cs-CZ"/>
        </w:rPr>
        <w:t>hubice</w:t>
      </w:r>
    </w:p>
    <w:p w14:paraId="73B34F55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>Nabíječka</w:t>
      </w:r>
    </w:p>
    <w:p w14:paraId="40F7715B" w14:textId="589A82F6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 xml:space="preserve">Štěrbinový </w:t>
      </w:r>
      <w:r w:rsidRPr="00B01DE4">
        <w:rPr>
          <w:rFonts w:ascii="Helvetica" w:hAnsi="Helvetica"/>
          <w:spacing w:val="-4"/>
          <w:w w:val="105"/>
          <w:sz w:val="12"/>
          <w:lang w:val="cs-CZ"/>
        </w:rPr>
        <w:t xml:space="preserve">nástroj </w:t>
      </w:r>
      <w:r w:rsidRPr="00B01DE4">
        <w:rPr>
          <w:rFonts w:ascii="Helvetica" w:hAnsi="Helvetica"/>
          <w:spacing w:val="-2"/>
          <w:sz w:val="12"/>
          <w:lang w:val="cs-CZ"/>
        </w:rPr>
        <w:t>2</w:t>
      </w:r>
      <w:r w:rsidRPr="00B01DE4">
        <w:rPr>
          <w:rFonts w:ascii="Helvetica" w:hAnsi="Helvetica"/>
          <w:spacing w:val="-2"/>
          <w:w w:val="105"/>
          <w:sz w:val="12"/>
          <w:lang w:val="cs-CZ"/>
        </w:rPr>
        <w:t>v1</w:t>
      </w:r>
    </w:p>
    <w:p w14:paraId="6FC4851A" w14:textId="01E3FA03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4"/>
          <w:w w:val="105"/>
          <w:sz w:val="12"/>
          <w:lang w:val="cs-CZ"/>
        </w:rPr>
        <w:t xml:space="preserve">Nástroj na </w:t>
      </w:r>
      <w:r w:rsidRPr="00B01DE4">
        <w:rPr>
          <w:rFonts w:ascii="Helvetica" w:hAnsi="Helvetica"/>
          <w:w w:val="105"/>
          <w:sz w:val="12"/>
          <w:lang w:val="cs-CZ"/>
        </w:rPr>
        <w:t xml:space="preserve">odolné nečistoty </w:t>
      </w:r>
      <w:r w:rsidRPr="00B01DE4">
        <w:rPr>
          <w:rFonts w:ascii="Helvetica" w:hAnsi="Helvetica"/>
          <w:sz w:val="12"/>
          <w:lang w:val="cs-CZ"/>
        </w:rPr>
        <w:t>2</w:t>
      </w:r>
      <w:r w:rsidRPr="00B01DE4">
        <w:rPr>
          <w:rFonts w:ascii="Helvetica" w:hAnsi="Helvetica"/>
          <w:w w:val="105"/>
          <w:sz w:val="12"/>
          <w:lang w:val="cs-CZ"/>
        </w:rPr>
        <w:t>v1</w:t>
      </w:r>
    </w:p>
    <w:p w14:paraId="61331680" w14:textId="31898219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w w:val="105"/>
          <w:sz w:val="12"/>
          <w:lang w:val="cs-CZ"/>
        </w:rPr>
        <w:t xml:space="preserve">Kombinovaný </w:t>
      </w:r>
      <w:r w:rsidRPr="00B01DE4">
        <w:rPr>
          <w:rFonts w:ascii="Helvetica" w:hAnsi="Helvetica"/>
          <w:spacing w:val="-4"/>
          <w:w w:val="105"/>
          <w:sz w:val="12"/>
          <w:lang w:val="cs-CZ"/>
        </w:rPr>
        <w:t xml:space="preserve">nástroj </w:t>
      </w:r>
      <w:r w:rsidRPr="00B01DE4">
        <w:rPr>
          <w:rFonts w:ascii="Helvetica" w:hAnsi="Helvetica"/>
          <w:sz w:val="12"/>
          <w:lang w:val="cs-CZ"/>
        </w:rPr>
        <w:t>2</w:t>
      </w:r>
      <w:r w:rsidRPr="00B01DE4">
        <w:rPr>
          <w:rFonts w:ascii="Helvetica" w:hAnsi="Helvetica"/>
          <w:w w:val="105"/>
          <w:sz w:val="12"/>
          <w:lang w:val="cs-CZ"/>
        </w:rPr>
        <w:t>v1</w:t>
      </w:r>
    </w:p>
    <w:p w14:paraId="7FF32774" w14:textId="6613A8D4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2"/>
          <w:lang w:val="cs-CZ"/>
        </w:rPr>
        <w:t xml:space="preserve">Krátká </w:t>
      </w:r>
      <w:r w:rsidR="00E6192A">
        <w:rPr>
          <w:rFonts w:ascii="Helvetica" w:hAnsi="Helvetica"/>
          <w:spacing w:val="-2"/>
          <w:sz w:val="12"/>
          <w:lang w:val="cs-CZ"/>
        </w:rPr>
        <w:t>tyč</w:t>
      </w:r>
    </w:p>
    <w:p w14:paraId="2E3D901E" w14:textId="25F4654A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 xml:space="preserve">Dlouhá </w:t>
      </w:r>
      <w:r w:rsidR="00E6192A">
        <w:rPr>
          <w:rFonts w:ascii="Helvetica" w:hAnsi="Helvetica"/>
          <w:spacing w:val="-2"/>
          <w:w w:val="105"/>
          <w:sz w:val="12"/>
          <w:lang w:val="cs-CZ"/>
        </w:rPr>
        <w:t>tyč</w:t>
      </w:r>
    </w:p>
    <w:p w14:paraId="0ACE95DC" w14:textId="23EDB5CD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75"/>
        </w:tabs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2"/>
          <w:lang w:val="cs-CZ"/>
        </w:rPr>
        <w:t xml:space="preserve">Uvolňovací </w:t>
      </w:r>
      <w:r w:rsidRPr="00B01DE4">
        <w:rPr>
          <w:rFonts w:ascii="Helvetica" w:hAnsi="Helvetica"/>
          <w:spacing w:val="-2"/>
          <w:sz w:val="12"/>
          <w:lang w:val="cs-CZ"/>
        </w:rPr>
        <w:t xml:space="preserve">tlačítko </w:t>
      </w:r>
      <w:r w:rsidR="00E6192A">
        <w:rPr>
          <w:rFonts w:ascii="Helvetica" w:hAnsi="Helvetica"/>
          <w:sz w:val="12"/>
          <w:lang w:val="cs-CZ"/>
        </w:rPr>
        <w:t>podlahové hlavice</w:t>
      </w:r>
    </w:p>
    <w:p w14:paraId="3257CCEC" w14:textId="4F131258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48"/>
        </w:tabs>
        <w:spacing w:before="128"/>
        <w:ind w:left="448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19"/>
          <w:lang w:val="cs-CZ"/>
        </w:rPr>
        <w:br w:type="column"/>
      </w:r>
      <w:r w:rsidR="00E6192A">
        <w:rPr>
          <w:rFonts w:ascii="Helvetica" w:hAnsi="Helvetica"/>
          <w:sz w:val="12"/>
          <w:lang w:val="cs-CZ"/>
        </w:rPr>
        <w:t>Podlahová hlavice</w:t>
      </w:r>
    </w:p>
    <w:p w14:paraId="6D5D55D2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48"/>
        </w:tabs>
        <w:spacing w:before="7"/>
        <w:ind w:left="448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Světla </w:t>
      </w:r>
      <w:r w:rsidRPr="00B01DE4">
        <w:rPr>
          <w:rFonts w:ascii="Helvetica" w:hAnsi="Helvetica"/>
          <w:w w:val="90"/>
          <w:sz w:val="12"/>
          <w:lang w:val="cs-CZ"/>
        </w:rPr>
        <w:t>LED</w:t>
      </w:r>
    </w:p>
    <w:p w14:paraId="30B23C32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49"/>
        </w:tabs>
        <w:ind w:left="449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4"/>
          <w:sz w:val="12"/>
          <w:lang w:val="cs-CZ"/>
        </w:rPr>
        <w:t xml:space="preserve">Válečkový </w:t>
      </w:r>
      <w:r w:rsidRPr="00B01DE4">
        <w:rPr>
          <w:rFonts w:ascii="Helvetica" w:hAnsi="Helvetica"/>
          <w:spacing w:val="-2"/>
          <w:sz w:val="12"/>
          <w:lang w:val="cs-CZ"/>
        </w:rPr>
        <w:t>kartáč</w:t>
      </w:r>
    </w:p>
    <w:p w14:paraId="40BC1B03" w14:textId="77777777" w:rsidR="003F5FAC" w:rsidRPr="00B01DE4" w:rsidRDefault="00000000">
      <w:pPr>
        <w:pStyle w:val="Odstavecseseznamem"/>
        <w:numPr>
          <w:ilvl w:val="0"/>
          <w:numId w:val="19"/>
        </w:numPr>
        <w:tabs>
          <w:tab w:val="left" w:pos="448"/>
        </w:tabs>
        <w:ind w:left="448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>Uvolňovací tlačítko válečkového kartáče</w:t>
      </w:r>
    </w:p>
    <w:p w14:paraId="0B651B8F" w14:textId="58B90823" w:rsidR="003F5FAC" w:rsidRPr="00B01DE4" w:rsidRDefault="00E6192A">
      <w:pPr>
        <w:pStyle w:val="Odstavecseseznamem"/>
        <w:numPr>
          <w:ilvl w:val="0"/>
          <w:numId w:val="19"/>
        </w:numPr>
        <w:tabs>
          <w:tab w:val="left" w:pos="447"/>
        </w:tabs>
        <w:ind w:left="447" w:hanging="267"/>
        <w:rPr>
          <w:rFonts w:ascii="Helvetica" w:hAnsi="Helvetica"/>
          <w:sz w:val="14"/>
          <w:lang w:val="cs-CZ"/>
        </w:rPr>
      </w:pPr>
      <w:r>
        <w:rPr>
          <w:rFonts w:ascii="Helvetica" w:hAnsi="Helvetica"/>
          <w:spacing w:val="-2"/>
          <w:sz w:val="12"/>
          <w:lang w:val="cs-CZ"/>
        </w:rPr>
        <w:t>R</w:t>
      </w:r>
      <w:r w:rsidR="00000000" w:rsidRPr="00B01DE4">
        <w:rPr>
          <w:rFonts w:ascii="Helvetica" w:hAnsi="Helvetica"/>
          <w:spacing w:val="-2"/>
          <w:sz w:val="12"/>
          <w:lang w:val="cs-CZ"/>
        </w:rPr>
        <w:t>ukojeť</w:t>
      </w:r>
    </w:p>
    <w:p w14:paraId="40DEEBC8" w14:textId="77777777" w:rsidR="003F5FAC" w:rsidRPr="00B01DE4" w:rsidRDefault="00000000">
      <w:pPr>
        <w:spacing w:before="23" w:line="213" w:lineRule="auto"/>
        <w:ind w:left="450" w:right="252" w:hanging="270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b/>
          <w:w w:val="105"/>
          <w:sz w:val="12"/>
          <w:lang w:val="cs-CZ"/>
        </w:rPr>
        <w:t xml:space="preserve">AB. </w:t>
      </w:r>
      <w:r w:rsidRPr="00B01DE4">
        <w:rPr>
          <w:rFonts w:ascii="Helvetica" w:hAnsi="Helvetica"/>
          <w:w w:val="105"/>
          <w:sz w:val="12"/>
          <w:lang w:val="cs-CZ"/>
        </w:rPr>
        <w:t xml:space="preserve">Nabíjecí port (na </w:t>
      </w:r>
      <w:r w:rsidRPr="00B01DE4">
        <w:rPr>
          <w:rFonts w:ascii="Helvetica" w:hAnsi="Helvetica"/>
          <w:spacing w:val="-2"/>
          <w:w w:val="105"/>
          <w:sz w:val="12"/>
          <w:lang w:val="cs-CZ"/>
        </w:rPr>
        <w:t>baterii)</w:t>
      </w:r>
    </w:p>
    <w:p w14:paraId="43081F4A" w14:textId="77777777" w:rsidR="003F5FAC" w:rsidRPr="00B01DE4" w:rsidRDefault="00000000">
      <w:pPr>
        <w:spacing w:before="18"/>
        <w:ind w:left="180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b/>
          <w:w w:val="105"/>
          <w:sz w:val="12"/>
          <w:lang w:val="cs-CZ"/>
        </w:rPr>
        <w:t xml:space="preserve">AC. </w:t>
      </w:r>
      <w:r w:rsidRPr="00B01DE4">
        <w:rPr>
          <w:rFonts w:ascii="Helvetica" w:hAnsi="Helvetica"/>
          <w:spacing w:val="-2"/>
          <w:w w:val="105"/>
          <w:sz w:val="12"/>
          <w:lang w:val="cs-CZ"/>
        </w:rPr>
        <w:t>Šrouby</w:t>
      </w:r>
    </w:p>
    <w:p w14:paraId="29A5263D" w14:textId="138F7724" w:rsidR="003F5FAC" w:rsidRPr="00B01DE4" w:rsidRDefault="00000000">
      <w:pPr>
        <w:spacing w:before="8"/>
        <w:ind w:left="180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b/>
          <w:sz w:val="12"/>
          <w:lang w:val="cs-CZ"/>
        </w:rPr>
        <w:t xml:space="preserve">AD. </w:t>
      </w:r>
      <w:r w:rsidR="00E6192A">
        <w:rPr>
          <w:rFonts w:ascii="Helvetica" w:hAnsi="Helvetica"/>
          <w:sz w:val="12"/>
          <w:lang w:val="cs-CZ"/>
        </w:rPr>
        <w:t>Hmoždinky</w:t>
      </w:r>
    </w:p>
    <w:p w14:paraId="3FB8A928" w14:textId="77777777" w:rsidR="003F5FAC" w:rsidRPr="00B01DE4" w:rsidRDefault="00000000">
      <w:pPr>
        <w:spacing w:before="8"/>
        <w:ind w:left="180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b/>
          <w:w w:val="105"/>
          <w:sz w:val="12"/>
          <w:lang w:val="cs-CZ"/>
        </w:rPr>
        <w:t xml:space="preserve">AE. </w:t>
      </w:r>
      <w:r w:rsidRPr="00B01DE4">
        <w:rPr>
          <w:rFonts w:ascii="Helvetica" w:hAnsi="Helvetica"/>
          <w:w w:val="105"/>
          <w:sz w:val="12"/>
          <w:lang w:val="cs-CZ"/>
        </w:rPr>
        <w:t xml:space="preserve">Nabíjecí </w:t>
      </w:r>
      <w:r w:rsidRPr="00B01DE4">
        <w:rPr>
          <w:rFonts w:ascii="Helvetica" w:hAnsi="Helvetica"/>
          <w:spacing w:val="-4"/>
          <w:w w:val="105"/>
          <w:sz w:val="12"/>
          <w:lang w:val="cs-CZ"/>
        </w:rPr>
        <w:t>dok</w:t>
      </w:r>
    </w:p>
    <w:p w14:paraId="2A3E49CF" w14:textId="77777777" w:rsidR="003F5FAC" w:rsidRPr="00B01DE4" w:rsidRDefault="003F5FAC">
      <w:pPr>
        <w:rPr>
          <w:rFonts w:ascii="Helvetica" w:hAnsi="Helvetica"/>
          <w:sz w:val="14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num="3" w:space="708" w:equalWidth="0">
            <w:col w:w="2022" w:space="209"/>
            <w:col w:w="2411" w:space="39"/>
            <w:col w:w="2519" w:space="0"/>
          </w:cols>
        </w:sectPr>
      </w:pPr>
    </w:p>
    <w:p w14:paraId="32A261B7" w14:textId="77777777" w:rsidR="003F5FAC" w:rsidRPr="00B01DE4" w:rsidRDefault="003F5FAC">
      <w:pPr>
        <w:pStyle w:val="Zkladntext"/>
        <w:spacing w:before="9"/>
        <w:rPr>
          <w:rFonts w:ascii="Helvetica" w:hAnsi="Helvetica"/>
          <w:sz w:val="10"/>
          <w:lang w:val="cs-CZ"/>
        </w:rPr>
      </w:pPr>
    </w:p>
    <w:p w14:paraId="1A8B8951" w14:textId="77777777" w:rsidR="003F5FAC" w:rsidRPr="00B01DE4" w:rsidRDefault="003F5FAC">
      <w:pPr>
        <w:pStyle w:val="Zkladntext"/>
        <w:rPr>
          <w:rFonts w:ascii="Helvetica" w:hAnsi="Helvetica"/>
          <w:sz w:val="10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761FA81D" w14:textId="77777777" w:rsidR="003F5FAC" w:rsidRPr="00B01DE4" w:rsidRDefault="00000000">
      <w:pPr>
        <w:spacing w:before="108"/>
        <w:ind w:left="207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color w:val="313131"/>
          <w:w w:val="105"/>
          <w:sz w:val="13"/>
          <w:lang w:val="cs-CZ"/>
        </w:rPr>
        <w:t xml:space="preserve">Displej LED </w:t>
      </w:r>
      <w:r w:rsidRPr="00B01DE4">
        <w:rPr>
          <w:rFonts w:ascii="Helvetica" w:hAnsi="Helvetica"/>
          <w:b/>
          <w:i/>
          <w:color w:val="313131"/>
          <w:w w:val="105"/>
          <w:sz w:val="13"/>
          <w:lang w:val="cs-CZ"/>
        </w:rPr>
        <w:t xml:space="preserve">[Obrázek </w:t>
      </w:r>
      <w:r w:rsidRPr="00B01DE4">
        <w:rPr>
          <w:rFonts w:ascii="Helvetica" w:hAnsi="Helvetica"/>
          <w:b/>
          <w:i/>
          <w:color w:val="313131"/>
          <w:spacing w:val="-5"/>
          <w:w w:val="105"/>
          <w:sz w:val="13"/>
          <w:lang w:val="cs-CZ"/>
        </w:rPr>
        <w:t>1]</w:t>
      </w:r>
    </w:p>
    <w:p w14:paraId="37814983" w14:textId="77777777" w:rsidR="003F5FAC" w:rsidRPr="00B01DE4" w:rsidRDefault="00000000">
      <w:pPr>
        <w:pStyle w:val="Odstavecseseznamem"/>
        <w:numPr>
          <w:ilvl w:val="0"/>
          <w:numId w:val="18"/>
        </w:numPr>
        <w:tabs>
          <w:tab w:val="left" w:pos="475"/>
        </w:tabs>
        <w:spacing w:before="59"/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Indikátor </w:t>
      </w:r>
      <w:r w:rsidRPr="00B01DE4">
        <w:rPr>
          <w:rFonts w:ascii="Helvetica" w:hAnsi="Helvetica"/>
          <w:sz w:val="12"/>
          <w:lang w:val="cs-CZ"/>
        </w:rPr>
        <w:t>zablokování válečkového kartáče</w:t>
      </w:r>
    </w:p>
    <w:p w14:paraId="75EDEC7F" w14:textId="77777777" w:rsidR="003F5FAC" w:rsidRPr="00B01DE4" w:rsidRDefault="00000000">
      <w:pPr>
        <w:pStyle w:val="Odstavecseseznamem"/>
        <w:numPr>
          <w:ilvl w:val="0"/>
          <w:numId w:val="18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Indikátor </w:t>
      </w:r>
      <w:r w:rsidRPr="00B01DE4">
        <w:rPr>
          <w:rFonts w:ascii="Helvetica" w:hAnsi="Helvetica"/>
          <w:sz w:val="12"/>
          <w:lang w:val="cs-CZ"/>
        </w:rPr>
        <w:t>zablokování proudění vzduchu</w:t>
      </w:r>
    </w:p>
    <w:p w14:paraId="4396B009" w14:textId="77777777" w:rsidR="003F5FAC" w:rsidRPr="00B01DE4" w:rsidRDefault="00000000">
      <w:pPr>
        <w:pStyle w:val="Odstavecseseznamem"/>
        <w:numPr>
          <w:ilvl w:val="0"/>
          <w:numId w:val="18"/>
        </w:numPr>
        <w:tabs>
          <w:tab w:val="left" w:pos="476"/>
        </w:tabs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 xml:space="preserve">Indikátor </w:t>
      </w:r>
      <w:r w:rsidRPr="00B01DE4">
        <w:rPr>
          <w:rFonts w:ascii="Helvetica" w:hAnsi="Helvetica"/>
          <w:w w:val="105"/>
          <w:sz w:val="12"/>
          <w:lang w:val="cs-CZ"/>
        </w:rPr>
        <w:t>nabíjení</w:t>
      </w:r>
    </w:p>
    <w:p w14:paraId="06EC1254" w14:textId="77777777" w:rsidR="003F5FAC" w:rsidRPr="00B01DE4" w:rsidRDefault="00000000">
      <w:pPr>
        <w:pStyle w:val="Zkladntext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z w:val="23"/>
          <w:lang w:val="cs-CZ"/>
        </w:rPr>
        <w:br w:type="column"/>
      </w:r>
    </w:p>
    <w:p w14:paraId="2987D7D0" w14:textId="77777777" w:rsidR="003F5FAC" w:rsidRPr="00B01DE4" w:rsidRDefault="003F5FAC">
      <w:pPr>
        <w:pStyle w:val="Zkladntext"/>
        <w:spacing w:before="28"/>
        <w:rPr>
          <w:rFonts w:ascii="Helvetica" w:hAnsi="Helvetica"/>
          <w:sz w:val="14"/>
          <w:lang w:val="cs-CZ"/>
        </w:rPr>
      </w:pPr>
    </w:p>
    <w:p w14:paraId="5B6F2259" w14:textId="77777777" w:rsidR="003F5FAC" w:rsidRPr="00B01DE4" w:rsidRDefault="00000000">
      <w:pPr>
        <w:pStyle w:val="Odstavecseseznamem"/>
        <w:numPr>
          <w:ilvl w:val="0"/>
          <w:numId w:val="18"/>
        </w:numPr>
        <w:tabs>
          <w:tab w:val="left" w:pos="475"/>
        </w:tabs>
        <w:spacing w:before="1"/>
        <w:ind w:left="475" w:hanging="268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sz w:val="12"/>
          <w:lang w:val="cs-CZ"/>
        </w:rPr>
        <w:t xml:space="preserve">Úroveň </w:t>
      </w:r>
      <w:r w:rsidRPr="00B01DE4">
        <w:rPr>
          <w:rFonts w:ascii="Helvetica" w:hAnsi="Helvetica"/>
          <w:sz w:val="12"/>
          <w:lang w:val="cs-CZ"/>
        </w:rPr>
        <w:t>sání</w:t>
      </w:r>
    </w:p>
    <w:p w14:paraId="51859DBA" w14:textId="77777777" w:rsidR="003F5FAC" w:rsidRPr="00B01DE4" w:rsidRDefault="00000000">
      <w:pPr>
        <w:pStyle w:val="Odstavecseseznamem"/>
        <w:numPr>
          <w:ilvl w:val="0"/>
          <w:numId w:val="18"/>
        </w:numPr>
        <w:tabs>
          <w:tab w:val="left" w:pos="476"/>
        </w:tabs>
        <w:spacing w:before="18"/>
        <w:ind w:left="476" w:hanging="269"/>
        <w:rPr>
          <w:rFonts w:ascii="Helvetica" w:hAnsi="Helvetica"/>
          <w:sz w:val="14"/>
          <w:lang w:val="cs-CZ"/>
        </w:rPr>
      </w:pPr>
      <w:r w:rsidRPr="00B01DE4">
        <w:rPr>
          <w:rFonts w:ascii="Helvetica" w:hAnsi="Helvetica"/>
          <w:spacing w:val="-2"/>
          <w:w w:val="105"/>
          <w:sz w:val="12"/>
          <w:lang w:val="cs-CZ"/>
        </w:rPr>
        <w:t>Procento nabití baterie</w:t>
      </w:r>
    </w:p>
    <w:p w14:paraId="0E00C9E8" w14:textId="77777777" w:rsidR="003F5FAC" w:rsidRPr="00B01DE4" w:rsidRDefault="003F5FAC">
      <w:pPr>
        <w:pStyle w:val="Odstavecseseznamem"/>
        <w:rPr>
          <w:rFonts w:ascii="Helvetica" w:hAnsi="Helvetica"/>
          <w:sz w:val="14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num="2" w:space="708" w:equalWidth="0">
            <w:col w:w="2515" w:space="202"/>
            <w:col w:w="4483" w:space="0"/>
          </w:cols>
        </w:sectPr>
      </w:pPr>
    </w:p>
    <w:p w14:paraId="4F4E7AE2" w14:textId="77777777" w:rsidR="003F5FAC" w:rsidRPr="00B01DE4" w:rsidRDefault="003F5FAC">
      <w:pPr>
        <w:pStyle w:val="Zkladntext"/>
        <w:spacing w:before="29"/>
        <w:rPr>
          <w:rFonts w:ascii="Helvetica" w:hAnsi="Helvetica"/>
          <w:sz w:val="28"/>
          <w:lang w:val="cs-CZ"/>
        </w:rPr>
      </w:pPr>
    </w:p>
    <w:p w14:paraId="10CD1362" w14:textId="77777777" w:rsidR="003F5FAC" w:rsidRPr="00B01DE4" w:rsidRDefault="00000000">
      <w:pPr>
        <w:pStyle w:val="Nadpis2"/>
        <w:tabs>
          <w:tab w:val="left" w:pos="3780"/>
        </w:tabs>
        <w:spacing w:before="0"/>
        <w:ind w:left="207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2"/>
          <w:sz w:val="25"/>
          <w:lang w:val="cs-CZ"/>
        </w:rPr>
        <w:t>Ovládací prvky</w:t>
      </w:r>
      <w:r w:rsidRPr="00B01DE4">
        <w:rPr>
          <w:rFonts w:ascii="Helvetica" w:hAnsi="Helvetica"/>
          <w:sz w:val="25"/>
          <w:lang w:val="cs-CZ"/>
        </w:rPr>
        <w:tab/>
        <w:t xml:space="preserve">Používání </w:t>
      </w:r>
      <w:r w:rsidRPr="00B01DE4">
        <w:rPr>
          <w:rFonts w:ascii="Helvetica" w:hAnsi="Helvetica"/>
          <w:spacing w:val="-2"/>
          <w:sz w:val="25"/>
          <w:lang w:val="cs-CZ"/>
        </w:rPr>
        <w:t>vysavače</w:t>
      </w:r>
    </w:p>
    <w:p w14:paraId="266D63EE" w14:textId="77777777" w:rsidR="003F5FAC" w:rsidRPr="00B01DE4" w:rsidRDefault="003F5FAC">
      <w:pPr>
        <w:pStyle w:val="Nadpis2"/>
        <w:rPr>
          <w:rFonts w:ascii="Helvetica" w:hAnsi="Helvetica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4D9F6652" w14:textId="77777777" w:rsidR="003F5FAC" w:rsidRPr="00B01DE4" w:rsidRDefault="003F5FAC">
      <w:pPr>
        <w:pStyle w:val="Zkladntext"/>
        <w:spacing w:before="20"/>
        <w:rPr>
          <w:rFonts w:ascii="Helvetica" w:hAnsi="Helvetica"/>
          <w:b/>
          <w:sz w:val="15"/>
          <w:lang w:val="cs-CZ"/>
        </w:rPr>
      </w:pPr>
    </w:p>
    <w:p w14:paraId="77252EDA" w14:textId="77777777" w:rsidR="003F5FAC" w:rsidRPr="00B01DE4" w:rsidRDefault="00000000">
      <w:pPr>
        <w:spacing w:line="181" w:lineRule="exact"/>
        <w:ind w:left="207"/>
        <w:rPr>
          <w:rFonts w:ascii="Helvetica" w:hAnsi="Helvetica"/>
          <w:b/>
          <w:sz w:val="15"/>
          <w:lang w:val="cs-CZ"/>
        </w:rPr>
      </w:pPr>
      <w:r w:rsidRPr="00B01DE4">
        <w:rPr>
          <w:rFonts w:ascii="Helvetica" w:hAnsi="Helvetica"/>
          <w:b/>
          <w:color w:val="313131"/>
          <w:spacing w:val="-2"/>
          <w:w w:val="115"/>
          <w:sz w:val="13"/>
          <w:lang w:val="cs-CZ"/>
        </w:rPr>
        <w:t xml:space="preserve">Tlačítko </w:t>
      </w:r>
      <w:r w:rsidRPr="00B01DE4">
        <w:rPr>
          <w:rFonts w:ascii="Helvetica" w:hAnsi="Helvetica"/>
          <w:b/>
          <w:color w:val="313131"/>
          <w:w w:val="115"/>
          <w:sz w:val="13"/>
          <w:lang w:val="cs-CZ"/>
        </w:rPr>
        <w:t>zapnutí/vypnutí</w:t>
      </w:r>
    </w:p>
    <w:p w14:paraId="688363F1" w14:textId="77777777" w:rsidR="003F5FAC" w:rsidRPr="00B01DE4" w:rsidRDefault="00000000">
      <w:pPr>
        <w:pStyle w:val="Odstavecseseznamem"/>
        <w:numPr>
          <w:ilvl w:val="1"/>
          <w:numId w:val="18"/>
        </w:numPr>
        <w:tabs>
          <w:tab w:val="left" w:pos="491"/>
        </w:tabs>
        <w:spacing w:before="0" w:line="182" w:lineRule="exact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spacing w:val="-2"/>
          <w:sz w:val="13"/>
          <w:lang w:val="cs-CZ"/>
        </w:rPr>
        <w:t xml:space="preserve">Zapne/vypne </w:t>
      </w:r>
      <w:r w:rsidRPr="00B01DE4">
        <w:rPr>
          <w:rFonts w:ascii="Helvetica" w:hAnsi="Helvetica"/>
          <w:color w:val="424242"/>
          <w:sz w:val="13"/>
          <w:lang w:val="cs-CZ"/>
        </w:rPr>
        <w:t>vysavač</w:t>
      </w:r>
      <w:r w:rsidRPr="00B01DE4">
        <w:rPr>
          <w:rFonts w:ascii="Helvetica" w:hAnsi="Helvetica"/>
          <w:color w:val="424242"/>
          <w:spacing w:val="-2"/>
          <w:sz w:val="13"/>
          <w:lang w:val="cs-CZ"/>
        </w:rPr>
        <w:t>.</w:t>
      </w:r>
    </w:p>
    <w:p w14:paraId="139E1368" w14:textId="77777777" w:rsidR="003F5FAC" w:rsidRPr="00B01DE4" w:rsidRDefault="003F5FAC">
      <w:pPr>
        <w:pStyle w:val="Zkladntext"/>
        <w:spacing w:before="61"/>
        <w:rPr>
          <w:rFonts w:ascii="Helvetica" w:hAnsi="Helvetica"/>
          <w:sz w:val="15"/>
          <w:lang w:val="cs-CZ"/>
        </w:rPr>
      </w:pPr>
    </w:p>
    <w:p w14:paraId="325B441D" w14:textId="77777777" w:rsidR="003F5FAC" w:rsidRPr="00B01DE4" w:rsidRDefault="00000000">
      <w:pPr>
        <w:spacing w:line="181" w:lineRule="exact"/>
        <w:ind w:left="207"/>
        <w:rPr>
          <w:rFonts w:ascii="Helvetica" w:hAnsi="Helvetica"/>
          <w:b/>
          <w:sz w:val="15"/>
          <w:lang w:val="cs-CZ"/>
        </w:rPr>
      </w:pPr>
      <w:r w:rsidRPr="00B01DE4">
        <w:rPr>
          <w:rFonts w:ascii="Helvetica" w:hAnsi="Helvetica"/>
          <w:b/>
          <w:color w:val="313131"/>
          <w:spacing w:val="-2"/>
          <w:w w:val="115"/>
          <w:sz w:val="13"/>
          <w:lang w:val="cs-CZ"/>
        </w:rPr>
        <w:t xml:space="preserve">Tlačítko </w:t>
      </w:r>
      <w:r w:rsidRPr="00B01DE4">
        <w:rPr>
          <w:rFonts w:ascii="Helvetica" w:hAnsi="Helvetica"/>
          <w:b/>
          <w:color w:val="313131"/>
          <w:w w:val="115"/>
          <w:sz w:val="13"/>
          <w:lang w:val="cs-CZ"/>
        </w:rPr>
        <w:t>režimu odsávání</w:t>
      </w:r>
    </w:p>
    <w:p w14:paraId="7250E360" w14:textId="438292F3" w:rsidR="003F5FAC" w:rsidRPr="00E6192A" w:rsidRDefault="00000000" w:rsidP="00E6192A">
      <w:pPr>
        <w:pStyle w:val="Odstavecseseznamem"/>
        <w:numPr>
          <w:ilvl w:val="1"/>
          <w:numId w:val="18"/>
        </w:numPr>
        <w:tabs>
          <w:tab w:val="left" w:pos="491"/>
        </w:tabs>
        <w:spacing w:before="0" w:line="249" w:lineRule="auto"/>
        <w:ind w:right="221"/>
        <w:rPr>
          <w:rFonts w:ascii="Helvetica" w:hAnsi="Helvetica"/>
          <w:sz w:val="16"/>
          <w:lang w:val="cs-CZ"/>
        </w:rPr>
      </w:pPr>
      <w:r w:rsidRPr="00E6192A">
        <w:rPr>
          <w:rFonts w:ascii="Helvetica" w:hAnsi="Helvetica"/>
          <w:color w:val="424242"/>
          <w:sz w:val="13"/>
          <w:lang w:val="cs-CZ"/>
        </w:rPr>
        <w:t>Cykluje mezi úrovněmi sání: ECO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</w:t>
      </w:r>
      <w:r w:rsidRPr="00E6192A">
        <w:rPr>
          <w:rFonts w:ascii="Helvetica" w:hAnsi="Helvetica"/>
          <w:color w:val="424242"/>
          <w:sz w:val="13"/>
          <w:lang w:val="cs-CZ"/>
        </w:rPr>
        <w:t>),</w:t>
      </w:r>
      <w:r w:rsidR="00E6192A">
        <w:rPr>
          <w:rFonts w:ascii="Helvetica" w:hAnsi="Helvetica"/>
          <w:color w:val="424242"/>
          <w:sz w:val="13"/>
          <w:lang w:val="cs-CZ"/>
        </w:rPr>
        <w:t xml:space="preserve"> MID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II</w:t>
      </w:r>
      <w:r w:rsidR="00E6192A">
        <w:rPr>
          <w:rFonts w:ascii="Helvetica" w:hAnsi="Helvetica"/>
          <w:color w:val="424242"/>
          <w:sz w:val="13"/>
          <w:lang w:val="cs-CZ"/>
        </w:rPr>
        <w:t>) a TURBO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III</w:t>
      </w:r>
      <w:r w:rsidR="00E6192A">
        <w:rPr>
          <w:rFonts w:ascii="Helvetica" w:hAnsi="Helvetica"/>
          <w:color w:val="424242"/>
          <w:sz w:val="13"/>
          <w:lang w:val="cs-CZ"/>
        </w:rPr>
        <w:t>)</w:t>
      </w:r>
    </w:p>
    <w:p w14:paraId="242FC7B9" w14:textId="0E4FA406" w:rsidR="003F5FAC" w:rsidRPr="00E6192A" w:rsidRDefault="00000000" w:rsidP="00E6192A">
      <w:pPr>
        <w:pStyle w:val="Odstavecseseznamem"/>
        <w:numPr>
          <w:ilvl w:val="1"/>
          <w:numId w:val="18"/>
        </w:numPr>
        <w:tabs>
          <w:tab w:val="left" w:pos="491"/>
          <w:tab w:val="left" w:pos="494"/>
        </w:tabs>
        <w:spacing w:before="56" w:line="249" w:lineRule="auto"/>
        <w:ind w:right="38"/>
        <w:rPr>
          <w:rFonts w:ascii="Helvetica" w:hAnsi="Helvetica"/>
          <w:color w:val="424242"/>
          <w:sz w:val="13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Vysavač bude ve výchozím nastavení </w:t>
      </w:r>
      <w:r w:rsidRPr="00E6192A">
        <w:rPr>
          <w:rFonts w:ascii="Helvetica" w:hAnsi="Helvetica"/>
          <w:color w:val="424242"/>
          <w:sz w:val="13"/>
          <w:lang w:val="cs-CZ"/>
        </w:rPr>
        <w:t>ECO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</w:t>
      </w:r>
      <w:r w:rsidRPr="00E6192A">
        <w:rPr>
          <w:rFonts w:ascii="Helvetica" w:hAnsi="Helvetica"/>
          <w:color w:val="424242"/>
          <w:sz w:val="13"/>
          <w:lang w:val="cs-CZ"/>
        </w:rPr>
        <w:t>). Stiskněte jednou</w:t>
      </w:r>
      <w:r w:rsidR="00E6192A" w:rsidRPr="00E6192A">
        <w:rPr>
          <w:rFonts w:ascii="Helvetica" w:hAnsi="Helvetica"/>
          <w:color w:val="424242"/>
          <w:sz w:val="13"/>
          <w:lang w:val="cs-CZ"/>
        </w:rPr>
        <w:t xml:space="preserve"> </w:t>
      </w:r>
      <w:r w:rsidR="00E6192A">
        <w:rPr>
          <w:rFonts w:ascii="Helvetica" w:hAnsi="Helvetica"/>
          <w:color w:val="424242"/>
          <w:sz w:val="13"/>
          <w:lang w:val="cs-CZ"/>
        </w:rPr>
        <w:t xml:space="preserve">pro </w:t>
      </w:r>
      <w:r w:rsidRPr="00E6192A">
        <w:rPr>
          <w:rFonts w:ascii="Helvetica" w:hAnsi="Helvetica"/>
          <w:color w:val="424242"/>
          <w:sz w:val="13"/>
          <w:lang w:val="cs-CZ"/>
        </w:rPr>
        <w:t>MID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II</w:t>
      </w:r>
      <w:r w:rsidRPr="00E6192A">
        <w:rPr>
          <w:rFonts w:ascii="Helvetica" w:hAnsi="Helvetica"/>
          <w:color w:val="424242"/>
          <w:sz w:val="13"/>
          <w:lang w:val="cs-CZ"/>
        </w:rPr>
        <w:t xml:space="preserve">) a dvakrát </w:t>
      </w:r>
      <w:r w:rsidR="00E6192A">
        <w:rPr>
          <w:rFonts w:ascii="Helvetica" w:hAnsi="Helvetica"/>
          <w:color w:val="424242"/>
          <w:sz w:val="13"/>
          <w:lang w:val="cs-CZ"/>
        </w:rPr>
        <w:t xml:space="preserve">pro </w:t>
      </w:r>
      <w:r w:rsidRPr="00E6192A">
        <w:rPr>
          <w:rFonts w:ascii="Helvetica" w:hAnsi="Helvetica"/>
          <w:color w:val="424242"/>
          <w:sz w:val="13"/>
          <w:lang w:val="cs-CZ"/>
        </w:rPr>
        <w:t>TURBO (</w:t>
      </w:r>
      <w:r w:rsidR="00E6192A">
        <w:rPr>
          <w:rFonts w:ascii="Helvetica" w:hAnsi="Helvetica"/>
          <w:b/>
          <w:bCs/>
          <w:color w:val="424242"/>
          <w:sz w:val="13"/>
          <w:lang w:val="cs-CZ"/>
        </w:rPr>
        <w:t>III</w:t>
      </w:r>
      <w:r w:rsidRPr="00E6192A">
        <w:rPr>
          <w:rFonts w:ascii="Helvetica" w:hAnsi="Helvetica"/>
          <w:color w:val="424242"/>
          <w:sz w:val="13"/>
          <w:lang w:val="cs-CZ"/>
        </w:rPr>
        <w:t>).</w:t>
      </w:r>
    </w:p>
    <w:p w14:paraId="580DC29F" w14:textId="56DBE8ED" w:rsidR="003F5FAC" w:rsidRPr="00B01DE4" w:rsidRDefault="00000000">
      <w:pPr>
        <w:pStyle w:val="Odstavecseseznamem"/>
        <w:numPr>
          <w:ilvl w:val="1"/>
          <w:numId w:val="18"/>
        </w:numPr>
        <w:tabs>
          <w:tab w:val="left" w:pos="491"/>
        </w:tabs>
        <w:spacing w:before="58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>ECO (</w:t>
      </w:r>
      <w:r w:rsidR="00E6192A" w:rsidRPr="00E6192A">
        <w:rPr>
          <w:rFonts w:ascii="Helvetica" w:hAnsi="Helvetica"/>
          <w:b/>
          <w:bCs/>
          <w:color w:val="424242"/>
          <w:sz w:val="13"/>
          <w:lang w:val="cs-CZ"/>
        </w:rPr>
        <w:t>I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) je vhodný pro lehké </w:t>
      </w:r>
      <w:r w:rsidRPr="00B01DE4">
        <w:rPr>
          <w:rFonts w:ascii="Helvetica" w:hAnsi="Helvetica"/>
          <w:color w:val="424242"/>
          <w:spacing w:val="-2"/>
          <w:sz w:val="13"/>
          <w:lang w:val="cs-CZ"/>
        </w:rPr>
        <w:t>čištění.</w:t>
      </w:r>
    </w:p>
    <w:p w14:paraId="22F0335E" w14:textId="7375BE66" w:rsidR="003F5FAC" w:rsidRPr="00B01DE4" w:rsidRDefault="00000000">
      <w:pPr>
        <w:pStyle w:val="Odstavecseseznamem"/>
        <w:numPr>
          <w:ilvl w:val="1"/>
          <w:numId w:val="18"/>
        </w:numPr>
        <w:tabs>
          <w:tab w:val="left" w:pos="491"/>
        </w:tabs>
        <w:spacing w:before="63"/>
        <w:rPr>
          <w:rFonts w:ascii="Helvetica" w:hAnsi="Helvetica"/>
          <w:position w:val="1"/>
          <w:sz w:val="16"/>
          <w:lang w:val="cs-CZ"/>
        </w:rPr>
      </w:pPr>
      <w:r w:rsidRPr="00B01DE4">
        <w:rPr>
          <w:rFonts w:ascii="Helvetica" w:hAnsi="Helvetica"/>
          <w:color w:val="424242"/>
          <w:position w:val="1"/>
          <w:sz w:val="13"/>
          <w:lang w:val="cs-CZ"/>
        </w:rPr>
        <w:t>MID (</w:t>
      </w:r>
      <w:r w:rsidR="00E6192A" w:rsidRPr="00E6192A">
        <w:rPr>
          <w:rFonts w:ascii="Helvetica" w:hAnsi="Helvetica"/>
          <w:b/>
          <w:bCs/>
          <w:color w:val="424242"/>
          <w:position w:val="1"/>
          <w:sz w:val="13"/>
          <w:lang w:val="cs-CZ"/>
        </w:rPr>
        <w:t>II</w:t>
      </w:r>
      <w:r w:rsidRPr="00B01DE4">
        <w:rPr>
          <w:rFonts w:ascii="Helvetica" w:hAnsi="Helvetica"/>
          <w:color w:val="424242"/>
          <w:position w:val="1"/>
          <w:sz w:val="13"/>
          <w:lang w:val="cs-CZ"/>
        </w:rPr>
        <w:t xml:space="preserve">) je vhodný pro každodenní </w:t>
      </w:r>
      <w:r w:rsidRPr="00B01DE4">
        <w:rPr>
          <w:rFonts w:ascii="Helvetica" w:hAnsi="Helvetica"/>
          <w:color w:val="424242"/>
          <w:spacing w:val="-2"/>
          <w:position w:val="1"/>
          <w:sz w:val="13"/>
          <w:lang w:val="cs-CZ"/>
        </w:rPr>
        <w:t>úklid.</w:t>
      </w:r>
    </w:p>
    <w:p w14:paraId="73EF5C4F" w14:textId="0B561CAB" w:rsidR="003F5FAC" w:rsidRPr="00B01DE4" w:rsidRDefault="00000000">
      <w:pPr>
        <w:pStyle w:val="Odstavecseseznamem"/>
        <w:numPr>
          <w:ilvl w:val="1"/>
          <w:numId w:val="18"/>
        </w:numPr>
        <w:tabs>
          <w:tab w:val="left" w:pos="491"/>
        </w:tabs>
        <w:spacing w:before="59"/>
        <w:rPr>
          <w:rFonts w:ascii="Helvetica" w:hAnsi="Helvetica"/>
          <w:position w:val="1"/>
          <w:sz w:val="16"/>
          <w:lang w:val="cs-CZ"/>
        </w:rPr>
      </w:pPr>
      <w:r w:rsidRPr="00B01DE4">
        <w:rPr>
          <w:rFonts w:ascii="Helvetica" w:hAnsi="Helvetica"/>
          <w:color w:val="424242"/>
          <w:position w:val="1"/>
          <w:sz w:val="13"/>
          <w:lang w:val="cs-CZ"/>
        </w:rPr>
        <w:t>TURBO (</w:t>
      </w:r>
      <w:r w:rsidR="00E6192A" w:rsidRPr="00E6192A">
        <w:rPr>
          <w:rFonts w:ascii="Helvetica" w:hAnsi="Helvetica"/>
          <w:b/>
          <w:bCs/>
          <w:color w:val="424242"/>
          <w:position w:val="1"/>
          <w:sz w:val="13"/>
          <w:lang w:val="cs-CZ"/>
        </w:rPr>
        <w:t>III</w:t>
      </w:r>
      <w:r w:rsidRPr="00B01DE4">
        <w:rPr>
          <w:rFonts w:ascii="Helvetica" w:hAnsi="Helvetica"/>
          <w:color w:val="424242"/>
          <w:position w:val="1"/>
          <w:sz w:val="13"/>
          <w:lang w:val="cs-CZ"/>
        </w:rPr>
        <w:t xml:space="preserve">) je vhodný pro hloubkové </w:t>
      </w:r>
      <w:r w:rsidRPr="00B01DE4">
        <w:rPr>
          <w:rFonts w:ascii="Helvetica" w:hAnsi="Helvetica"/>
          <w:color w:val="424242"/>
          <w:spacing w:val="-2"/>
          <w:position w:val="1"/>
          <w:sz w:val="13"/>
          <w:lang w:val="cs-CZ"/>
        </w:rPr>
        <w:t>čištění.</w:t>
      </w:r>
    </w:p>
    <w:p w14:paraId="40B5479F" w14:textId="77777777" w:rsidR="003F5FAC" w:rsidRPr="00B01DE4" w:rsidRDefault="003F5FAC">
      <w:pPr>
        <w:pStyle w:val="Zkladntext"/>
        <w:spacing w:before="65"/>
        <w:rPr>
          <w:rFonts w:ascii="Helvetica" w:hAnsi="Helvetica"/>
          <w:sz w:val="15"/>
          <w:lang w:val="cs-CZ"/>
        </w:rPr>
      </w:pPr>
    </w:p>
    <w:p w14:paraId="05898172" w14:textId="77777777" w:rsidR="003F5FAC" w:rsidRPr="00B01DE4" w:rsidRDefault="00000000">
      <w:pPr>
        <w:spacing w:before="1" w:line="178" w:lineRule="exact"/>
        <w:ind w:left="207"/>
        <w:rPr>
          <w:rFonts w:ascii="Helvetica" w:hAnsi="Helvetica"/>
          <w:b/>
          <w:sz w:val="15"/>
          <w:lang w:val="cs-CZ"/>
        </w:rPr>
      </w:pPr>
      <w:r w:rsidRPr="00B01DE4">
        <w:rPr>
          <w:rFonts w:ascii="Helvetica" w:hAnsi="Helvetica"/>
          <w:b/>
          <w:color w:val="313131"/>
          <w:spacing w:val="-2"/>
          <w:w w:val="115"/>
          <w:sz w:val="13"/>
          <w:lang w:val="cs-CZ"/>
        </w:rPr>
        <w:t xml:space="preserve">Kontrolky </w:t>
      </w:r>
      <w:r w:rsidRPr="00B01DE4">
        <w:rPr>
          <w:rFonts w:ascii="Helvetica" w:hAnsi="Helvetica"/>
          <w:b/>
          <w:color w:val="313131"/>
          <w:w w:val="115"/>
          <w:sz w:val="13"/>
          <w:lang w:val="cs-CZ"/>
        </w:rPr>
        <w:t>baterie</w:t>
      </w:r>
    </w:p>
    <w:p w14:paraId="0737AE5C" w14:textId="6F9D32FD" w:rsidR="003F5FAC" w:rsidRPr="00B01DE4" w:rsidRDefault="00000000">
      <w:pPr>
        <w:pStyle w:val="Odstavecseseznamem"/>
        <w:numPr>
          <w:ilvl w:val="1"/>
          <w:numId w:val="18"/>
        </w:numPr>
        <w:tabs>
          <w:tab w:val="left" w:pos="491"/>
        </w:tabs>
        <w:spacing w:before="0" w:line="247" w:lineRule="auto"/>
        <w:ind w:right="163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Ukazatel stavu nabití baterie při používání vysavače.</w:t>
      </w:r>
    </w:p>
    <w:p w14:paraId="7E28BEE2" w14:textId="367B346B" w:rsidR="003F5FAC" w:rsidRPr="00B01DE4" w:rsidRDefault="003F5FAC">
      <w:pPr>
        <w:pStyle w:val="Zkladntext"/>
        <w:spacing w:before="91"/>
        <w:rPr>
          <w:rFonts w:ascii="Helvetica" w:hAnsi="Helvetica"/>
          <w:sz w:val="15"/>
          <w:lang w:val="cs-CZ"/>
        </w:rPr>
      </w:pPr>
    </w:p>
    <w:p w14:paraId="37E5B3CE" w14:textId="4261D7E3" w:rsidR="00763176" w:rsidRDefault="009A0161" w:rsidP="00763176">
      <w:pPr>
        <w:ind w:left="207"/>
        <w:rPr>
          <w:rFonts w:ascii="Helvetica" w:hAnsi="Helvetica"/>
          <w:b/>
          <w:w w:val="110"/>
          <w:sz w:val="17"/>
          <w:lang w:val="cs-CZ"/>
        </w:rPr>
      </w:pPr>
      <w:r w:rsidRPr="009A0161">
        <w:rPr>
          <w:rFonts w:ascii="Helvetica" w:hAnsi="Helvetica"/>
          <w:b/>
          <w:sz w:val="20"/>
          <w:lang w:val="cs-CZ"/>
        </w:rPr>
        <w:drawing>
          <wp:anchor distT="0" distB="0" distL="114300" distR="114300" simplePos="0" relativeHeight="251684864" behindDoc="0" locked="0" layoutInCell="1" allowOverlap="1" wp14:anchorId="2F655803" wp14:editId="7E0F369C">
            <wp:simplePos x="0" y="0"/>
            <wp:positionH relativeFrom="column">
              <wp:posOffset>173976</wp:posOffset>
            </wp:positionH>
            <wp:positionV relativeFrom="paragraph">
              <wp:posOffset>151765</wp:posOffset>
            </wp:positionV>
            <wp:extent cx="1873250" cy="911860"/>
            <wp:effectExtent l="0" t="0" r="6350" b="2540"/>
            <wp:wrapSquare wrapText="bothSides"/>
            <wp:docPr id="2021218682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18682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B01DE4">
        <w:rPr>
          <w:rFonts w:ascii="Helvetica" w:hAnsi="Helvetica"/>
          <w:b/>
          <w:w w:val="110"/>
          <w:sz w:val="17"/>
          <w:lang w:val="cs-CZ"/>
        </w:rPr>
        <w:t>Kontrolka baterie (během používání)</w:t>
      </w:r>
    </w:p>
    <w:p w14:paraId="393279C1" w14:textId="7FBA0AE9" w:rsidR="009A0161" w:rsidRPr="00B01DE4" w:rsidRDefault="009A0161" w:rsidP="009A0161">
      <w:pPr>
        <w:ind w:left="207"/>
        <w:rPr>
          <w:rFonts w:ascii="Helvetica" w:hAnsi="Helvetica"/>
          <w:b/>
          <w:sz w:val="20"/>
          <w:lang w:val="cs-CZ"/>
        </w:rPr>
      </w:pPr>
    </w:p>
    <w:p w14:paraId="64008A9C" w14:textId="65D71511" w:rsidR="003F5FAC" w:rsidRPr="00B01DE4" w:rsidRDefault="003F5FAC">
      <w:pPr>
        <w:pStyle w:val="Zkladntext"/>
        <w:spacing w:before="10"/>
        <w:rPr>
          <w:rFonts w:ascii="Helvetica" w:hAnsi="Helvetica"/>
          <w:b/>
          <w:sz w:val="15"/>
          <w:lang w:val="cs-CZ"/>
        </w:rPr>
      </w:pPr>
    </w:p>
    <w:p w14:paraId="03D26163" w14:textId="66EE0E20" w:rsidR="003F5FAC" w:rsidRPr="00B01DE4" w:rsidRDefault="00000000">
      <w:pPr>
        <w:pStyle w:val="Odstavecseseznamem"/>
        <w:numPr>
          <w:ilvl w:val="0"/>
          <w:numId w:val="17"/>
        </w:numPr>
        <w:tabs>
          <w:tab w:val="left" w:pos="477"/>
        </w:tabs>
        <w:spacing w:before="0" w:line="268" w:lineRule="auto"/>
        <w:ind w:right="439"/>
        <w:rPr>
          <w:rFonts w:ascii="Helvetica" w:hAnsi="Helvetica"/>
          <w:b/>
          <w:i/>
          <w:sz w:val="16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Sestavte </w:t>
      </w:r>
      <w:r w:rsidR="00763176">
        <w:rPr>
          <w:rFonts w:ascii="Helvetica" w:hAnsi="Helvetica"/>
          <w:color w:val="424242"/>
          <w:w w:val="110"/>
          <w:sz w:val="13"/>
          <w:lang w:val="cs-CZ"/>
        </w:rPr>
        <w:t>vysavač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 tyč tak, že zarovnáte body na dlouhé a krátké tyči a zatlačíte na ně, dokud nezapadnou na místo. </w:t>
      </w:r>
      <w:r w:rsidRPr="00B01DE4">
        <w:rPr>
          <w:rFonts w:ascii="Helvetica" w:hAnsi="Helvetica"/>
          <w:b/>
          <w:i/>
          <w:color w:val="424242"/>
          <w:w w:val="110"/>
          <w:sz w:val="14"/>
          <w:lang w:val="cs-CZ"/>
        </w:rPr>
        <w:t>[Obrázek 2]</w:t>
      </w:r>
    </w:p>
    <w:p w14:paraId="38EEB6DB" w14:textId="77777777" w:rsidR="003F5FAC" w:rsidRPr="00B01DE4" w:rsidRDefault="00000000">
      <w:pPr>
        <w:pStyle w:val="Odstavecseseznamem"/>
        <w:numPr>
          <w:ilvl w:val="0"/>
          <w:numId w:val="17"/>
        </w:numPr>
        <w:tabs>
          <w:tab w:val="left" w:pos="477"/>
        </w:tabs>
        <w:spacing w:before="59" w:line="268" w:lineRule="auto"/>
        <w:ind w:right="237"/>
        <w:rPr>
          <w:rFonts w:ascii="Helvetica" w:hAnsi="Helvetica"/>
          <w:b/>
          <w:i/>
          <w:sz w:val="16"/>
          <w:lang w:val="cs-CZ"/>
        </w:rPr>
      </w:pPr>
      <w:r w:rsidRPr="00B01DE4">
        <w:rPr>
          <w:rFonts w:ascii="Helvetica" w:hAnsi="Helvetica"/>
          <w:color w:val="424242"/>
          <w:w w:val="115"/>
          <w:sz w:val="13"/>
          <w:lang w:val="cs-CZ"/>
        </w:rPr>
        <w:t xml:space="preserve">Na spodní část tyče připevněte hlavu vysavače nebo nástavec s hubicí a na horní část </w:t>
      </w:r>
      <w:r w:rsidRPr="00B01DE4">
        <w:rPr>
          <w:rFonts w:ascii="Helvetica" w:hAnsi="Helvetica"/>
          <w:color w:val="424242"/>
          <w:spacing w:val="-2"/>
          <w:w w:val="115"/>
          <w:sz w:val="13"/>
          <w:lang w:val="cs-CZ"/>
        </w:rPr>
        <w:t xml:space="preserve">tyče </w:t>
      </w:r>
      <w:r w:rsidRPr="00B01DE4">
        <w:rPr>
          <w:rFonts w:ascii="Helvetica" w:hAnsi="Helvetica"/>
          <w:color w:val="424242"/>
          <w:w w:val="115"/>
          <w:sz w:val="13"/>
          <w:lang w:val="cs-CZ"/>
        </w:rPr>
        <w:t>připevněte tělo vysavače</w:t>
      </w:r>
      <w:r w:rsidRPr="00B01DE4">
        <w:rPr>
          <w:rFonts w:ascii="Helvetica" w:hAnsi="Helvetica"/>
          <w:color w:val="424242"/>
          <w:spacing w:val="-2"/>
          <w:w w:val="115"/>
          <w:sz w:val="13"/>
          <w:lang w:val="cs-CZ"/>
        </w:rPr>
        <w:t xml:space="preserve">. </w:t>
      </w:r>
      <w:r w:rsidRPr="00B01DE4">
        <w:rPr>
          <w:rFonts w:ascii="Helvetica" w:hAnsi="Helvetica"/>
          <w:b/>
          <w:i/>
          <w:color w:val="424242"/>
          <w:spacing w:val="-2"/>
          <w:w w:val="115"/>
          <w:sz w:val="14"/>
          <w:lang w:val="cs-CZ"/>
        </w:rPr>
        <w:t>[Obrázek 3]</w:t>
      </w:r>
    </w:p>
    <w:p w14:paraId="38E9C9A0" w14:textId="77777777" w:rsidR="003F5FAC" w:rsidRPr="00B01DE4" w:rsidRDefault="003F5FAC">
      <w:pPr>
        <w:pStyle w:val="Zkladntext"/>
        <w:spacing w:before="42"/>
        <w:rPr>
          <w:rFonts w:ascii="Helvetica" w:hAnsi="Helvetica"/>
          <w:b/>
          <w:i/>
          <w:sz w:val="15"/>
          <w:lang w:val="cs-CZ"/>
        </w:rPr>
      </w:pPr>
    </w:p>
    <w:p w14:paraId="7BE8BF56" w14:textId="77777777" w:rsidR="003F5FAC" w:rsidRPr="00B01DE4" w:rsidRDefault="00000000">
      <w:pPr>
        <w:spacing w:line="249" w:lineRule="auto"/>
        <w:ind w:left="488" w:right="457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 xml:space="preserve">Poznámka: </w:t>
      </w:r>
      <w:r w:rsidRPr="00B01DE4">
        <w:rPr>
          <w:rFonts w:ascii="Helvetica" w:hAnsi="Helvetica"/>
          <w:i/>
          <w:color w:val="424242"/>
          <w:w w:val="105"/>
          <w:sz w:val="13"/>
          <w:lang w:val="cs-CZ"/>
        </w:rPr>
        <w:t>Po správném spojení dílů se ozve cvaknutí.</w:t>
      </w:r>
    </w:p>
    <w:p w14:paraId="2B0139A2" w14:textId="77777777" w:rsidR="003F5FAC" w:rsidRPr="00B01DE4" w:rsidRDefault="003F5FAC">
      <w:pPr>
        <w:pStyle w:val="Zkladntext"/>
        <w:spacing w:before="80"/>
        <w:rPr>
          <w:rFonts w:ascii="Helvetica" w:hAnsi="Helvetica"/>
          <w:i/>
          <w:sz w:val="15"/>
          <w:lang w:val="cs-CZ"/>
        </w:rPr>
      </w:pPr>
    </w:p>
    <w:p w14:paraId="690CCB33" w14:textId="77777777" w:rsidR="003F5FAC" w:rsidRPr="00B01DE4" w:rsidRDefault="00000000">
      <w:pPr>
        <w:pStyle w:val="Odstavecseseznamem"/>
        <w:numPr>
          <w:ilvl w:val="0"/>
          <w:numId w:val="17"/>
        </w:numPr>
        <w:tabs>
          <w:tab w:val="left" w:pos="475"/>
        </w:tabs>
        <w:spacing w:before="1"/>
        <w:ind w:left="475" w:hanging="268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Nabijte vysavač (viz strana </w:t>
      </w:r>
      <w:r w:rsidRPr="00B01DE4">
        <w:rPr>
          <w:rFonts w:ascii="Helvetica" w:hAnsi="Helvetica"/>
          <w:color w:val="424242"/>
          <w:spacing w:val="-5"/>
          <w:w w:val="105"/>
          <w:sz w:val="13"/>
          <w:lang w:val="cs-CZ"/>
        </w:rPr>
        <w:t>8).</w:t>
      </w:r>
    </w:p>
    <w:p w14:paraId="2ADC4B14" w14:textId="77777777" w:rsidR="003F5FAC" w:rsidRPr="00B01DE4" w:rsidRDefault="003F5FAC">
      <w:pPr>
        <w:pStyle w:val="Zkladntext"/>
        <w:spacing w:before="25"/>
        <w:rPr>
          <w:rFonts w:ascii="Helvetica" w:hAnsi="Helvetica"/>
          <w:sz w:val="15"/>
          <w:lang w:val="cs-CZ"/>
        </w:rPr>
      </w:pPr>
    </w:p>
    <w:p w14:paraId="60391927" w14:textId="77777777" w:rsidR="003F5FAC" w:rsidRPr="00B01DE4" w:rsidRDefault="00000000">
      <w:pPr>
        <w:ind w:left="488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 xml:space="preserve">Poznámka: </w:t>
      </w:r>
      <w:r w:rsidRPr="00B01DE4">
        <w:rPr>
          <w:rFonts w:ascii="Helvetica" w:hAnsi="Helvetica"/>
          <w:i/>
          <w:color w:val="424242"/>
          <w:spacing w:val="-2"/>
          <w:sz w:val="13"/>
          <w:lang w:val="cs-CZ"/>
        </w:rPr>
        <w:t xml:space="preserve">Před prvním </w:t>
      </w:r>
      <w:r w:rsidRPr="00B01DE4">
        <w:rPr>
          <w:rFonts w:ascii="Helvetica" w:hAnsi="Helvetica"/>
          <w:i/>
          <w:color w:val="424242"/>
          <w:spacing w:val="-5"/>
          <w:sz w:val="13"/>
          <w:lang w:val="cs-CZ"/>
        </w:rPr>
        <w:t xml:space="preserve">použitím </w:t>
      </w:r>
      <w:r w:rsidRPr="00B01DE4">
        <w:rPr>
          <w:rFonts w:ascii="Helvetica" w:hAnsi="Helvetica"/>
          <w:i/>
          <w:color w:val="424242"/>
          <w:spacing w:val="-2"/>
          <w:sz w:val="13"/>
          <w:lang w:val="cs-CZ"/>
        </w:rPr>
        <w:t>baterii plně nabijte</w:t>
      </w:r>
      <w:r w:rsidRPr="00B01DE4">
        <w:rPr>
          <w:rFonts w:ascii="Helvetica" w:hAnsi="Helvetica"/>
          <w:i/>
          <w:color w:val="424242"/>
          <w:spacing w:val="-4"/>
          <w:sz w:val="13"/>
          <w:lang w:val="cs-CZ"/>
        </w:rPr>
        <w:t>.</w:t>
      </w:r>
    </w:p>
    <w:p w14:paraId="0986D3AC" w14:textId="77777777" w:rsidR="003F5FAC" w:rsidRPr="00B01DE4" w:rsidRDefault="003F5FAC">
      <w:pPr>
        <w:pStyle w:val="Zkladntext"/>
        <w:spacing w:before="99"/>
        <w:rPr>
          <w:rFonts w:ascii="Helvetica" w:hAnsi="Helvetica"/>
          <w:i/>
          <w:sz w:val="15"/>
          <w:lang w:val="cs-CZ"/>
        </w:rPr>
      </w:pPr>
    </w:p>
    <w:p w14:paraId="1473338C" w14:textId="0D258468" w:rsidR="003F5FAC" w:rsidRPr="00763176" w:rsidRDefault="00000000" w:rsidP="00763176">
      <w:pPr>
        <w:pStyle w:val="Odstavecseseznamem"/>
        <w:numPr>
          <w:ilvl w:val="0"/>
          <w:numId w:val="17"/>
        </w:numPr>
        <w:tabs>
          <w:tab w:val="left" w:pos="477"/>
        </w:tabs>
        <w:spacing w:before="1" w:line="271" w:lineRule="auto"/>
        <w:ind w:right="407"/>
        <w:rPr>
          <w:rFonts w:ascii="Helvetica" w:hAnsi="Helvetica"/>
          <w:sz w:val="15"/>
          <w:lang w:val="cs-CZ"/>
        </w:rPr>
      </w:pPr>
      <w:r w:rsidRPr="00763176">
        <w:rPr>
          <w:rFonts w:ascii="Helvetica" w:hAnsi="Helvetica"/>
          <w:color w:val="424242"/>
          <w:w w:val="105"/>
          <w:sz w:val="13"/>
          <w:lang w:val="cs-CZ"/>
        </w:rPr>
        <w:t>Stisknutím tlačítka zapnutí/vypnutí vysavač zapněte. Vysavač se ve výchozím nastavení přepne do režimu ECO (</w:t>
      </w:r>
      <w:r w:rsidR="00763176" w:rsidRPr="00763176">
        <w:rPr>
          <w:rFonts w:ascii="Helvetica" w:hAnsi="Helvetica"/>
          <w:b/>
          <w:bCs/>
          <w:color w:val="424242"/>
          <w:w w:val="105"/>
          <w:sz w:val="13"/>
          <w:lang w:val="cs-CZ"/>
        </w:rPr>
        <w:t>I</w:t>
      </w:r>
      <w:r w:rsidRPr="00763176">
        <w:rPr>
          <w:rFonts w:ascii="Helvetica" w:hAnsi="Helvetica"/>
          <w:color w:val="424242"/>
          <w:w w:val="105"/>
          <w:sz w:val="13"/>
          <w:lang w:val="cs-CZ"/>
        </w:rPr>
        <w:t>).</w:t>
      </w:r>
    </w:p>
    <w:p w14:paraId="228D2EF8" w14:textId="77777777" w:rsidR="003F5FAC" w:rsidRPr="00B01DE4" w:rsidRDefault="00000000">
      <w:pPr>
        <w:pStyle w:val="Odstavecseseznamem"/>
        <w:numPr>
          <w:ilvl w:val="0"/>
          <w:numId w:val="17"/>
        </w:numPr>
        <w:tabs>
          <w:tab w:val="left" w:pos="475"/>
          <w:tab w:val="left" w:pos="477"/>
        </w:tabs>
        <w:spacing w:before="59" w:line="264" w:lineRule="auto"/>
        <w:ind w:right="28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Stisknutím tlačítka režimu sání nastavte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sací výkon.</w:t>
      </w:r>
    </w:p>
    <w:p w14:paraId="1D4FA0E9" w14:textId="77777777" w:rsidR="003F5FAC" w:rsidRPr="00B01DE4" w:rsidRDefault="00000000">
      <w:pPr>
        <w:pStyle w:val="Odstavecseseznamem"/>
        <w:numPr>
          <w:ilvl w:val="0"/>
          <w:numId w:val="17"/>
        </w:numPr>
        <w:tabs>
          <w:tab w:val="left" w:pos="475"/>
          <w:tab w:val="left" w:pos="477"/>
        </w:tabs>
        <w:spacing w:before="66" w:line="264" w:lineRule="auto"/>
        <w:ind w:right="65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Stisknutím tlačítka zapnutí/vypnutí vysavač vypnete.</w:t>
      </w:r>
    </w:p>
    <w:p w14:paraId="12DCC2B2" w14:textId="77777777" w:rsidR="003F5FAC" w:rsidRPr="00B01DE4" w:rsidRDefault="003F5FAC">
      <w:pPr>
        <w:pStyle w:val="Odstavecseseznamem"/>
        <w:spacing w:line="264" w:lineRule="auto"/>
        <w:rPr>
          <w:rFonts w:ascii="Helvetica" w:hAnsi="Helvetica"/>
          <w:sz w:val="15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num="2" w:space="708" w:equalWidth="0">
            <w:col w:w="3455" w:space="118"/>
            <w:col w:w="3627" w:space="0"/>
          </w:cols>
        </w:sectPr>
      </w:pPr>
    </w:p>
    <w:p w14:paraId="3A25D50C" w14:textId="4CD3E0AD" w:rsidR="003F5FAC" w:rsidRPr="00B01DE4" w:rsidRDefault="003F5FAC">
      <w:pPr>
        <w:spacing w:line="199" w:lineRule="exact"/>
        <w:ind w:left="2295"/>
        <w:rPr>
          <w:rFonts w:ascii="Helvetica" w:hAnsi="Helvetica"/>
          <w:position w:val="-3"/>
          <w:sz w:val="19"/>
          <w:lang w:val="cs-CZ"/>
        </w:rPr>
      </w:pPr>
    </w:p>
    <w:p w14:paraId="586AF18B" w14:textId="1B6F9C2D" w:rsidR="003F5FAC" w:rsidRPr="00B01DE4" w:rsidRDefault="003F5FAC">
      <w:pPr>
        <w:pStyle w:val="Zkladntext"/>
        <w:rPr>
          <w:rFonts w:ascii="Helvetica" w:hAnsi="Helvetica"/>
          <w:sz w:val="9"/>
          <w:lang w:val="cs-CZ"/>
        </w:rPr>
      </w:pPr>
    </w:p>
    <w:p w14:paraId="19C14694" w14:textId="77777777" w:rsidR="003F5FAC" w:rsidRPr="00B01DE4" w:rsidRDefault="003F5FAC">
      <w:pPr>
        <w:pStyle w:val="Zkladntext"/>
        <w:rPr>
          <w:rFonts w:ascii="Helvetica" w:hAnsi="Helvetica"/>
          <w:sz w:val="9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26BD5084" w14:textId="278FD861" w:rsidR="003F5FAC" w:rsidRPr="00B01DE4" w:rsidRDefault="00763176">
      <w:pPr>
        <w:spacing w:before="102"/>
        <w:ind w:left="206"/>
        <w:rPr>
          <w:rFonts w:ascii="Helvetica" w:hAnsi="Helvetica"/>
          <w:sz w:val="20"/>
          <w:lang w:val="cs-CZ"/>
        </w:rPr>
      </w:pPr>
      <w:r>
        <w:rPr>
          <w:rFonts w:ascii="Helvetica" w:hAnsi="Helvetica"/>
          <w:spacing w:val="-2"/>
          <w:sz w:val="17"/>
          <w:lang w:val="cs-CZ"/>
        </w:rPr>
        <w:lastRenderedPageBreak/>
        <w:t>HUBICOVÉ NÁSTAVCE</w:t>
      </w:r>
    </w:p>
    <w:p w14:paraId="47C6ACFF" w14:textId="77777777" w:rsidR="003F5FAC" w:rsidRPr="00B01DE4" w:rsidRDefault="003F5FAC">
      <w:pPr>
        <w:pStyle w:val="Zkladntext"/>
        <w:spacing w:before="5"/>
        <w:rPr>
          <w:rFonts w:ascii="Helvetica" w:hAnsi="Helvetica"/>
          <w:sz w:val="20"/>
          <w:lang w:val="cs-CZ"/>
        </w:rPr>
      </w:pPr>
    </w:p>
    <w:p w14:paraId="2BE792B2" w14:textId="77777777" w:rsidR="003F5FAC" w:rsidRPr="00B01DE4" w:rsidRDefault="00000000">
      <w:pPr>
        <w:spacing w:line="278" w:lineRule="auto"/>
        <w:ind w:left="206" w:right="10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Vysavač je dodáván s nástavci,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které vám pomohou zvládnout téměř jakýkoli úklid.</w:t>
      </w:r>
    </w:p>
    <w:p w14:paraId="6DF38B41" w14:textId="77777777" w:rsidR="003F5FAC" w:rsidRPr="00B01DE4" w:rsidRDefault="003F5FAC">
      <w:pPr>
        <w:pStyle w:val="Zkladntext"/>
        <w:spacing w:before="30"/>
        <w:rPr>
          <w:rFonts w:ascii="Helvetica" w:hAnsi="Helvetica"/>
          <w:sz w:val="15"/>
          <w:lang w:val="cs-CZ"/>
        </w:rPr>
      </w:pPr>
    </w:p>
    <w:p w14:paraId="33323F97" w14:textId="77777777" w:rsidR="003F5FAC" w:rsidRPr="00B01DE4" w:rsidRDefault="00000000">
      <w:pPr>
        <w:ind w:left="206"/>
        <w:rPr>
          <w:rFonts w:ascii="Helvetica" w:hAnsi="Helvetica"/>
          <w:b/>
          <w:sz w:val="16"/>
          <w:lang w:val="cs-CZ"/>
        </w:rPr>
      </w:pPr>
      <w:r w:rsidRPr="00B01DE4">
        <w:rPr>
          <w:rFonts w:ascii="Helvetica" w:hAnsi="Helvetica"/>
          <w:b/>
          <w:w w:val="110"/>
          <w:sz w:val="14"/>
          <w:lang w:val="cs-CZ"/>
        </w:rPr>
        <w:t xml:space="preserve">Štěrbinový </w:t>
      </w:r>
      <w:r w:rsidRPr="00B01DE4">
        <w:rPr>
          <w:rFonts w:ascii="Helvetica" w:hAnsi="Helvetica"/>
          <w:b/>
          <w:spacing w:val="-4"/>
          <w:w w:val="110"/>
          <w:sz w:val="14"/>
          <w:lang w:val="cs-CZ"/>
        </w:rPr>
        <w:t xml:space="preserve">nástroj </w:t>
      </w:r>
      <w:r w:rsidRPr="00B01DE4">
        <w:rPr>
          <w:rFonts w:ascii="Helvetica" w:hAnsi="Helvetica"/>
          <w:b/>
          <w:w w:val="105"/>
          <w:sz w:val="14"/>
          <w:lang w:val="cs-CZ"/>
        </w:rPr>
        <w:t>2</w:t>
      </w:r>
      <w:r w:rsidRPr="00B01DE4">
        <w:rPr>
          <w:rFonts w:ascii="Helvetica" w:hAnsi="Helvetica"/>
          <w:b/>
          <w:w w:val="110"/>
          <w:sz w:val="14"/>
          <w:lang w:val="cs-CZ"/>
        </w:rPr>
        <w:t xml:space="preserve"> v 1</w:t>
      </w:r>
    </w:p>
    <w:p w14:paraId="29BE4AD0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9" w:line="259" w:lineRule="auto"/>
        <w:ind w:right="281"/>
        <w:jc w:val="both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Stisknutím tlačítka můžete posunovat štětiny nahoru/dolů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a přepínat mezi štěrbinovým a prachovým kartáčem.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4]</w:t>
      </w:r>
    </w:p>
    <w:p w14:paraId="0448E7EE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6" w:line="259" w:lineRule="auto"/>
        <w:ind w:right="38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Pomocí štěrbinového nástroje vyčistíte těžko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přístupná místa, jako jsou štěrbiny v nábytku a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rohy místnosti nebo auta.</w:t>
      </w:r>
    </w:p>
    <w:p w14:paraId="7BF64B2E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6" w:line="259" w:lineRule="auto"/>
        <w:ind w:right="5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Prachový kartáč použijte k čištění prachu a </w:t>
      </w:r>
      <w:r w:rsidRPr="00B01DE4">
        <w:rPr>
          <w:rFonts w:ascii="Helvetica" w:hAnsi="Helvetica"/>
          <w:color w:val="424242"/>
          <w:sz w:val="13"/>
          <w:lang w:val="cs-CZ"/>
        </w:rPr>
        <w:t>tvrdých povrchů, jako jsou krbové římsy nebo podlahové lišty.</w:t>
      </w:r>
    </w:p>
    <w:p w14:paraId="32AF2CFB" w14:textId="77777777" w:rsidR="003F5FAC" w:rsidRPr="00B01DE4" w:rsidRDefault="003F5FAC">
      <w:pPr>
        <w:pStyle w:val="Zkladntext"/>
        <w:spacing w:before="73"/>
        <w:rPr>
          <w:rFonts w:ascii="Helvetica" w:hAnsi="Helvetica"/>
          <w:sz w:val="15"/>
          <w:lang w:val="cs-CZ"/>
        </w:rPr>
      </w:pPr>
    </w:p>
    <w:p w14:paraId="055D6A09" w14:textId="77777777" w:rsidR="003F5FAC" w:rsidRPr="00B01DE4" w:rsidRDefault="00000000">
      <w:pPr>
        <w:ind w:left="206"/>
        <w:rPr>
          <w:rFonts w:ascii="Helvetica" w:hAnsi="Helvetica"/>
          <w:b/>
          <w:sz w:val="16"/>
          <w:lang w:val="cs-CZ"/>
        </w:rPr>
      </w:pPr>
      <w:r w:rsidRPr="00B01DE4">
        <w:rPr>
          <w:rFonts w:ascii="Helvetica" w:hAnsi="Helvetica"/>
          <w:b/>
          <w:spacing w:val="-4"/>
          <w:w w:val="110"/>
          <w:sz w:val="14"/>
          <w:lang w:val="cs-CZ"/>
        </w:rPr>
        <w:t xml:space="preserve">Nástroj na </w:t>
      </w:r>
      <w:r w:rsidRPr="00B01DE4">
        <w:rPr>
          <w:rFonts w:ascii="Helvetica" w:hAnsi="Helvetica"/>
          <w:b/>
          <w:w w:val="110"/>
          <w:sz w:val="14"/>
          <w:lang w:val="cs-CZ"/>
        </w:rPr>
        <w:t xml:space="preserve">odolné nečistoty </w:t>
      </w:r>
      <w:r w:rsidRPr="00B01DE4">
        <w:rPr>
          <w:rFonts w:ascii="Helvetica" w:hAnsi="Helvetica"/>
          <w:b/>
          <w:w w:val="105"/>
          <w:sz w:val="14"/>
          <w:lang w:val="cs-CZ"/>
        </w:rPr>
        <w:t>2</w:t>
      </w:r>
      <w:r w:rsidRPr="00B01DE4">
        <w:rPr>
          <w:rFonts w:ascii="Helvetica" w:hAnsi="Helvetica"/>
          <w:b/>
          <w:w w:val="110"/>
          <w:sz w:val="14"/>
          <w:lang w:val="cs-CZ"/>
        </w:rPr>
        <w:t xml:space="preserve"> v 1</w:t>
      </w:r>
    </w:p>
    <w:p w14:paraId="6BB98E5E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9" w:line="259" w:lineRule="auto"/>
        <w:ind w:right="20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Pomocí kartáčové hlavy s tuhými štětinami odstraníte odolné nečistoty z koberců, interiérů automobilů, nábytku a dalších míst.</w:t>
      </w:r>
    </w:p>
    <w:p w14:paraId="4897A7B4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6" w:line="259" w:lineRule="auto"/>
        <w:ind w:right="113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Stisknutím tlačítka odpojíte kartáčovou hlavu a přepnete na nástroj na odstraňování chlupů, který čistí textilie a koberce od zvířecích chlupů.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5]</w:t>
      </w:r>
    </w:p>
    <w:p w14:paraId="7D099275" w14:textId="77777777" w:rsidR="003F5FAC" w:rsidRPr="00B01DE4" w:rsidRDefault="003F5FAC">
      <w:pPr>
        <w:pStyle w:val="Zkladntext"/>
        <w:spacing w:before="56"/>
        <w:rPr>
          <w:rFonts w:ascii="Helvetica" w:hAnsi="Helvetica"/>
          <w:b/>
          <w:i/>
          <w:sz w:val="15"/>
          <w:lang w:val="cs-CZ"/>
        </w:rPr>
      </w:pPr>
    </w:p>
    <w:p w14:paraId="73448C2F" w14:textId="77777777" w:rsidR="003F5FAC" w:rsidRPr="00B01DE4" w:rsidRDefault="00000000">
      <w:pPr>
        <w:ind w:left="206"/>
        <w:rPr>
          <w:rFonts w:ascii="Helvetica" w:hAnsi="Helvetica"/>
          <w:b/>
          <w:sz w:val="16"/>
          <w:lang w:val="cs-CZ"/>
        </w:rPr>
      </w:pPr>
      <w:r w:rsidRPr="00B01DE4">
        <w:rPr>
          <w:rFonts w:ascii="Helvetica" w:hAnsi="Helvetica"/>
          <w:b/>
          <w:w w:val="110"/>
          <w:sz w:val="14"/>
          <w:lang w:val="cs-CZ"/>
        </w:rPr>
        <w:t xml:space="preserve">Kombinovaný </w:t>
      </w:r>
      <w:r w:rsidRPr="00B01DE4">
        <w:rPr>
          <w:rFonts w:ascii="Helvetica" w:hAnsi="Helvetica"/>
          <w:b/>
          <w:spacing w:val="-4"/>
          <w:w w:val="110"/>
          <w:sz w:val="14"/>
          <w:lang w:val="cs-CZ"/>
        </w:rPr>
        <w:t xml:space="preserve">nástroj </w:t>
      </w:r>
      <w:r w:rsidRPr="00B01DE4">
        <w:rPr>
          <w:rFonts w:ascii="Helvetica" w:hAnsi="Helvetica"/>
          <w:b/>
          <w:w w:val="105"/>
          <w:sz w:val="14"/>
          <w:lang w:val="cs-CZ"/>
        </w:rPr>
        <w:t>2</w:t>
      </w:r>
      <w:r w:rsidRPr="00B01DE4">
        <w:rPr>
          <w:rFonts w:ascii="Helvetica" w:hAnsi="Helvetica"/>
          <w:b/>
          <w:w w:val="110"/>
          <w:sz w:val="14"/>
          <w:lang w:val="cs-CZ"/>
        </w:rPr>
        <w:t xml:space="preserve"> v 1</w:t>
      </w:r>
    </w:p>
    <w:p w14:paraId="27C2E6AE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9" w:line="259" w:lineRule="auto"/>
        <w:ind w:right="281"/>
        <w:jc w:val="both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Stisknutím tlačítka můžete posunovat štětiny nahoru/dolů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a přepínat mezi kartáčem na čalounění a prachovkou.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6]</w:t>
      </w:r>
    </w:p>
    <w:p w14:paraId="7B186192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6" w:line="259" w:lineRule="auto"/>
        <w:ind w:right="539"/>
        <w:jc w:val="both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K čištění měkkého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nábytku a čalounění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používejte kartáč na čalounění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.</w:t>
      </w:r>
    </w:p>
    <w:p w14:paraId="71641F5D" w14:textId="77777777" w:rsidR="003F5FAC" w:rsidRPr="00B01DE4" w:rsidRDefault="00000000">
      <w:pPr>
        <w:pStyle w:val="Odstavecseseznamem"/>
        <w:numPr>
          <w:ilvl w:val="1"/>
          <w:numId w:val="17"/>
        </w:numPr>
        <w:tabs>
          <w:tab w:val="left" w:pos="490"/>
        </w:tabs>
        <w:spacing w:before="56" w:line="259" w:lineRule="auto"/>
        <w:ind w:right="474"/>
        <w:jc w:val="both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Štětinami čistěte prach a tvrdé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povrchy.</w:t>
      </w:r>
    </w:p>
    <w:p w14:paraId="29142042" w14:textId="77777777" w:rsidR="003F5FAC" w:rsidRPr="00B01DE4" w:rsidRDefault="003F5FAC">
      <w:pPr>
        <w:pStyle w:val="Zkladntext"/>
        <w:spacing w:before="56"/>
        <w:rPr>
          <w:rFonts w:ascii="Helvetica" w:hAnsi="Helvetica"/>
          <w:sz w:val="15"/>
          <w:lang w:val="cs-CZ"/>
        </w:rPr>
      </w:pPr>
    </w:p>
    <w:p w14:paraId="042645FE" w14:textId="77777777" w:rsidR="003F5FAC" w:rsidRPr="00B01DE4" w:rsidRDefault="00000000">
      <w:pPr>
        <w:ind w:left="206"/>
        <w:rPr>
          <w:rFonts w:ascii="Helvetica" w:hAnsi="Helvetica"/>
          <w:b/>
          <w:sz w:val="16"/>
          <w:lang w:val="cs-CZ"/>
        </w:rPr>
      </w:pPr>
      <w:r w:rsidRPr="00B01DE4">
        <w:rPr>
          <w:rFonts w:ascii="Helvetica" w:hAnsi="Helvetica"/>
          <w:b/>
          <w:spacing w:val="-2"/>
          <w:w w:val="115"/>
          <w:sz w:val="14"/>
          <w:lang w:val="cs-CZ"/>
        </w:rPr>
        <w:t>Použití nástavce s tryskou:</w:t>
      </w:r>
    </w:p>
    <w:p w14:paraId="4B57D5B9" w14:textId="77777777" w:rsidR="003F5FAC" w:rsidRPr="00B01DE4" w:rsidRDefault="00000000">
      <w:pPr>
        <w:pStyle w:val="Odstavecseseznamem"/>
        <w:numPr>
          <w:ilvl w:val="0"/>
          <w:numId w:val="16"/>
        </w:numPr>
        <w:tabs>
          <w:tab w:val="left" w:pos="490"/>
        </w:tabs>
        <w:spacing w:before="57" w:line="252" w:lineRule="auto"/>
        <w:ind w:right="49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Stiskněte a podržte tlačítko pro uvolnění tělesa vysavače a jemně </w:t>
      </w:r>
      <w:r w:rsidRPr="00B01DE4">
        <w:rPr>
          <w:rFonts w:ascii="Helvetica" w:hAnsi="Helvetica"/>
          <w:color w:val="424242"/>
          <w:spacing w:val="-12"/>
          <w:w w:val="110"/>
          <w:sz w:val="13"/>
          <w:lang w:val="cs-CZ"/>
        </w:rPr>
        <w:t xml:space="preserve">vytáhněte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těleso vysavače z tyče.</w:t>
      </w:r>
    </w:p>
    <w:p w14:paraId="03AEF9BF" w14:textId="77777777" w:rsidR="003F5FAC" w:rsidRPr="00B01DE4" w:rsidRDefault="00000000">
      <w:pPr>
        <w:pStyle w:val="Odstavecseseznamem"/>
        <w:numPr>
          <w:ilvl w:val="0"/>
          <w:numId w:val="16"/>
        </w:numPr>
        <w:tabs>
          <w:tab w:val="left" w:pos="488"/>
          <w:tab w:val="left" w:pos="490"/>
        </w:tabs>
        <w:spacing w:before="60" w:line="247" w:lineRule="auto"/>
        <w:ind w:right="311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Nasaďte nástavec hubice na tělo vysavače.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7]</w:t>
      </w:r>
    </w:p>
    <w:p w14:paraId="6AAFB833" w14:textId="77777777" w:rsidR="003F5FAC" w:rsidRPr="00B01DE4" w:rsidRDefault="00000000">
      <w:pPr>
        <w:pStyle w:val="Odstavecseseznamem"/>
        <w:numPr>
          <w:ilvl w:val="0"/>
          <w:numId w:val="16"/>
        </w:numPr>
        <w:tabs>
          <w:tab w:val="left" w:pos="488"/>
          <w:tab w:val="left" w:pos="490"/>
        </w:tabs>
        <w:spacing w:before="62" w:line="256" w:lineRule="auto"/>
        <w:ind w:right="60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Případně nechte tyč připojenou k tělu vysavače a stisknutím tlačítka pro uvolnění hlavy vysavače ji sejměte. Poté na konec tyče nasaďte nástavec hubice.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8]</w:t>
      </w:r>
    </w:p>
    <w:p w14:paraId="723A75FC" w14:textId="77777777" w:rsidR="003F5FAC" w:rsidRPr="00B01DE4" w:rsidRDefault="003F5FAC">
      <w:pPr>
        <w:pStyle w:val="Zkladntext"/>
        <w:spacing w:before="40"/>
        <w:rPr>
          <w:rFonts w:ascii="Helvetica" w:hAnsi="Helvetica"/>
          <w:b/>
          <w:i/>
          <w:sz w:val="15"/>
          <w:lang w:val="cs-CZ"/>
        </w:rPr>
      </w:pPr>
    </w:p>
    <w:p w14:paraId="47CD2F3F" w14:textId="77777777" w:rsidR="003F5FAC" w:rsidRPr="00B01DE4" w:rsidRDefault="00000000">
      <w:pPr>
        <w:spacing w:line="254" w:lineRule="auto"/>
        <w:ind w:left="487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4"/>
          <w:w w:val="110"/>
          <w:sz w:val="13"/>
          <w:lang w:val="cs-CZ"/>
        </w:rPr>
        <w:t xml:space="preserve">Poznámka: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Tělo </w:t>
      </w:r>
      <w:r w:rsidRPr="00B01DE4">
        <w:rPr>
          <w:rFonts w:ascii="Helvetica" w:hAnsi="Helvetica"/>
          <w:i/>
          <w:color w:val="424242"/>
          <w:spacing w:val="-4"/>
          <w:w w:val="110"/>
          <w:sz w:val="13"/>
          <w:lang w:val="cs-CZ"/>
        </w:rPr>
        <w:t xml:space="preserve">vysavače můžete také připojit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přímo k vysávací hlavě.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9]</w:t>
      </w:r>
    </w:p>
    <w:p w14:paraId="259A508A" w14:textId="77777777" w:rsidR="003F5FAC" w:rsidRPr="00B01DE4" w:rsidRDefault="00000000">
      <w:pPr>
        <w:pStyle w:val="Nadpis2"/>
        <w:spacing w:before="57"/>
        <w:ind w:left="207"/>
        <w:rPr>
          <w:rFonts w:ascii="Helvetica" w:hAnsi="Helvetica"/>
          <w:lang w:val="cs-CZ"/>
        </w:rPr>
      </w:pPr>
      <w:r w:rsidRPr="00B01DE4">
        <w:rPr>
          <w:rFonts w:ascii="Helvetica" w:hAnsi="Helvetica"/>
          <w:b w:val="0"/>
          <w:sz w:val="25"/>
          <w:lang w:val="cs-CZ"/>
        </w:rPr>
        <w:br w:type="column"/>
      </w:r>
      <w:r w:rsidRPr="00B01DE4">
        <w:rPr>
          <w:rFonts w:ascii="Helvetica" w:hAnsi="Helvetica"/>
          <w:sz w:val="25"/>
          <w:lang w:val="cs-CZ"/>
        </w:rPr>
        <w:t xml:space="preserve">Péče a </w:t>
      </w:r>
      <w:r w:rsidRPr="00B01DE4">
        <w:rPr>
          <w:rFonts w:ascii="Helvetica" w:hAnsi="Helvetica"/>
          <w:spacing w:val="-2"/>
          <w:sz w:val="25"/>
          <w:lang w:val="cs-CZ"/>
        </w:rPr>
        <w:t>údržba</w:t>
      </w:r>
    </w:p>
    <w:p w14:paraId="2C109101" w14:textId="77777777" w:rsidR="003F5FAC" w:rsidRPr="00B01DE4" w:rsidRDefault="00000000">
      <w:pPr>
        <w:spacing w:before="217" w:line="187" w:lineRule="auto"/>
        <w:ind w:left="206"/>
        <w:rPr>
          <w:rFonts w:ascii="Helvetica" w:hAnsi="Helvetica"/>
          <w:sz w:val="20"/>
          <w:lang w:val="cs-CZ"/>
        </w:rPr>
      </w:pPr>
      <w:r w:rsidRPr="00B01DE4">
        <w:rPr>
          <w:rFonts w:ascii="Helvetica" w:hAnsi="Helvetica"/>
          <w:sz w:val="17"/>
          <w:lang w:val="cs-CZ"/>
        </w:rPr>
        <w:t xml:space="preserve">DEMONTÁŽ A </w:t>
      </w:r>
      <w:r w:rsidRPr="00B01DE4">
        <w:rPr>
          <w:rFonts w:ascii="Helvetica" w:hAnsi="Helvetica"/>
          <w:spacing w:val="-2"/>
          <w:sz w:val="17"/>
          <w:lang w:val="cs-CZ"/>
        </w:rPr>
        <w:t xml:space="preserve">INSTALACE </w:t>
      </w:r>
      <w:r w:rsidRPr="00B01DE4">
        <w:rPr>
          <w:rFonts w:ascii="Helvetica" w:hAnsi="Helvetica"/>
          <w:sz w:val="17"/>
          <w:lang w:val="cs-CZ"/>
        </w:rPr>
        <w:t>BATERIE</w:t>
      </w:r>
    </w:p>
    <w:p w14:paraId="1297A929" w14:textId="77777777" w:rsidR="003F5FAC" w:rsidRPr="00B01DE4" w:rsidRDefault="003F5FAC">
      <w:pPr>
        <w:pStyle w:val="Zkladntext"/>
        <w:spacing w:before="18"/>
        <w:rPr>
          <w:rFonts w:ascii="Helvetica" w:hAnsi="Helvetica"/>
          <w:sz w:val="20"/>
          <w:lang w:val="cs-CZ"/>
        </w:rPr>
      </w:pPr>
    </w:p>
    <w:p w14:paraId="5F413C8B" w14:textId="77777777" w:rsidR="003F5FAC" w:rsidRPr="00B01DE4" w:rsidRDefault="00000000">
      <w:pPr>
        <w:pStyle w:val="Odstavecseseznamem"/>
        <w:numPr>
          <w:ilvl w:val="0"/>
          <w:numId w:val="15"/>
        </w:numPr>
        <w:tabs>
          <w:tab w:val="left" w:pos="476"/>
        </w:tabs>
        <w:spacing w:before="0" w:line="264" w:lineRule="auto"/>
        <w:ind w:right="30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Vypněte vysavač. Stiskněte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tlačítko pro uvolnění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baterie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a vyjměte baterii.</w:t>
      </w:r>
    </w:p>
    <w:p w14:paraId="64BC989B" w14:textId="77777777" w:rsidR="003F5FAC" w:rsidRPr="00B01DE4" w:rsidRDefault="00000000">
      <w:pPr>
        <w:pStyle w:val="Odstavecseseznamem"/>
        <w:numPr>
          <w:ilvl w:val="0"/>
          <w:numId w:val="15"/>
        </w:numPr>
        <w:tabs>
          <w:tab w:val="left" w:pos="476"/>
        </w:tabs>
        <w:spacing w:before="65" w:line="273" w:lineRule="auto"/>
        <w:ind w:right="229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Chcete-li baterii znovu nainstalovat, zasuňte ji do štěrbiny 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v tělese vysavače. </w:t>
      </w:r>
      <w:r w:rsidRPr="00B01DE4">
        <w:rPr>
          <w:rFonts w:ascii="Helvetica" w:hAnsi="Helvetica"/>
          <w:b/>
          <w:i/>
          <w:color w:val="424242"/>
          <w:sz w:val="13"/>
          <w:lang w:val="cs-CZ"/>
        </w:rPr>
        <w:t xml:space="preserve">[Obrázek 10]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Po správné instalaci baterie se ozve cvaknutí.</w:t>
      </w:r>
    </w:p>
    <w:p w14:paraId="323752AB" w14:textId="77777777" w:rsidR="003F5FAC" w:rsidRPr="00B01DE4" w:rsidRDefault="003F5FAC">
      <w:pPr>
        <w:pStyle w:val="Zkladntext"/>
        <w:spacing w:before="42"/>
        <w:rPr>
          <w:rFonts w:ascii="Helvetica" w:hAnsi="Helvetica"/>
          <w:sz w:val="15"/>
          <w:lang w:val="cs-CZ"/>
        </w:rPr>
      </w:pPr>
    </w:p>
    <w:p w14:paraId="0F6B343A" w14:textId="77777777" w:rsidR="003F5FAC" w:rsidRPr="00B01DE4" w:rsidRDefault="00000000">
      <w:pPr>
        <w:ind w:left="485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>Poznámka:</w:t>
      </w:r>
    </w:p>
    <w:p w14:paraId="1EBF6133" w14:textId="77777777" w:rsidR="003F5FAC" w:rsidRPr="00B01DE4" w:rsidRDefault="00000000">
      <w:pPr>
        <w:pStyle w:val="Odstavecseseznamem"/>
        <w:numPr>
          <w:ilvl w:val="1"/>
          <w:numId w:val="15"/>
        </w:numPr>
        <w:tabs>
          <w:tab w:val="left" w:pos="769"/>
        </w:tabs>
        <w:spacing w:before="64" w:line="249" w:lineRule="auto"/>
        <w:ind w:right="237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Chcete-li zachovat životnost baterie,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>skladujte vysavač na chladném a suchém místě.</w:t>
      </w:r>
    </w:p>
    <w:p w14:paraId="2F00A9FC" w14:textId="6872B4F1" w:rsidR="003F5FAC" w:rsidRPr="00B01DE4" w:rsidRDefault="00000000">
      <w:pPr>
        <w:pStyle w:val="Odstavecseseznamem"/>
        <w:numPr>
          <w:ilvl w:val="1"/>
          <w:numId w:val="15"/>
        </w:numPr>
        <w:tabs>
          <w:tab w:val="left" w:pos="769"/>
        </w:tabs>
        <w:spacing w:before="58" w:line="249" w:lineRule="auto"/>
        <w:ind w:right="307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Akumulátor skladujte v</w:t>
      </w:r>
      <w:r w:rsidR="00121978">
        <w:rPr>
          <w:rFonts w:ascii="Helvetica" w:hAnsi="Helvetica"/>
          <w:i/>
          <w:color w:val="424242"/>
          <w:w w:val="110"/>
          <w:sz w:val="13"/>
          <w:lang w:val="cs-CZ"/>
        </w:rPr>
        <w:t> 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polo</w:t>
      </w:r>
      <w:r w:rsidR="00121978">
        <w:rPr>
          <w:rFonts w:ascii="Helvetica" w:hAnsi="Helvetica"/>
          <w:i/>
          <w:color w:val="424242"/>
          <w:w w:val="110"/>
          <w:sz w:val="13"/>
          <w:lang w:val="cs-CZ"/>
        </w:rPr>
        <w:t xml:space="preserve">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nabitém stavu (alespoň 2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kontrolky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baterie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) a udržujte jej nabíjením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každé 3 měsíce.</w:t>
      </w:r>
    </w:p>
    <w:p w14:paraId="4785F4D3" w14:textId="77777777" w:rsidR="003F5FAC" w:rsidRPr="00B01DE4" w:rsidRDefault="003F5FAC">
      <w:pPr>
        <w:pStyle w:val="Zkladntext"/>
        <w:rPr>
          <w:rFonts w:ascii="Helvetica" w:hAnsi="Helvetica"/>
          <w:i/>
          <w:sz w:val="15"/>
          <w:lang w:val="cs-CZ"/>
        </w:rPr>
      </w:pPr>
    </w:p>
    <w:p w14:paraId="790E190B" w14:textId="77777777" w:rsidR="003F5FAC" w:rsidRPr="00B01DE4" w:rsidRDefault="003F5FAC">
      <w:pPr>
        <w:pStyle w:val="Zkladntext"/>
        <w:spacing w:before="71"/>
        <w:rPr>
          <w:rFonts w:ascii="Helvetica" w:hAnsi="Helvetica"/>
          <w:i/>
          <w:sz w:val="15"/>
          <w:lang w:val="cs-CZ"/>
        </w:rPr>
      </w:pPr>
    </w:p>
    <w:p w14:paraId="2CE3A565" w14:textId="361171EC" w:rsidR="003F5FAC" w:rsidRPr="00B01DE4" w:rsidRDefault="00000000">
      <w:pPr>
        <w:ind w:left="206"/>
        <w:rPr>
          <w:rFonts w:ascii="Helvetica" w:hAnsi="Helvetica"/>
          <w:sz w:val="20"/>
          <w:lang w:val="cs-CZ"/>
        </w:rPr>
      </w:pPr>
      <w:r w:rsidRPr="00B01DE4">
        <w:rPr>
          <w:rFonts w:ascii="Helvetica" w:hAnsi="Helvetica"/>
          <w:spacing w:val="10"/>
          <w:sz w:val="17"/>
          <w:lang w:val="cs-CZ"/>
        </w:rPr>
        <w:t xml:space="preserve">NABÍJENÍ </w:t>
      </w:r>
      <w:r w:rsidR="00845E18">
        <w:rPr>
          <w:rFonts w:ascii="Helvetica" w:hAnsi="Helvetica"/>
          <w:spacing w:val="-2"/>
          <w:sz w:val="17"/>
          <w:lang w:val="cs-CZ"/>
        </w:rPr>
        <w:t>VYSAVAČE</w:t>
      </w:r>
    </w:p>
    <w:p w14:paraId="344CEAD6" w14:textId="77777777" w:rsidR="003F5FAC" w:rsidRPr="00B01DE4" w:rsidRDefault="003F5FAC">
      <w:pPr>
        <w:pStyle w:val="Zkladntext"/>
        <w:spacing w:before="34"/>
        <w:rPr>
          <w:rFonts w:ascii="Helvetica" w:hAnsi="Helvetica"/>
          <w:sz w:val="20"/>
          <w:lang w:val="cs-CZ"/>
        </w:rPr>
      </w:pPr>
    </w:p>
    <w:p w14:paraId="05D9D0BD" w14:textId="2BFEA498" w:rsidR="003F5FAC" w:rsidRPr="00B01DE4" w:rsidRDefault="00000000">
      <w:pPr>
        <w:spacing w:line="278" w:lineRule="auto"/>
        <w:ind w:left="206" w:right="232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Váš vysavač používá 3 000mAh </w:t>
      </w:r>
      <w:proofErr w:type="spellStart"/>
      <w:r w:rsidRPr="00B01DE4">
        <w:rPr>
          <w:rFonts w:ascii="Helvetica" w:hAnsi="Helvetica"/>
          <w:color w:val="424242"/>
          <w:sz w:val="13"/>
          <w:lang w:val="cs-CZ"/>
        </w:rPr>
        <w:t>li</w:t>
      </w:r>
      <w:proofErr w:type="spellEnd"/>
      <w:r w:rsidRPr="00B01DE4">
        <w:rPr>
          <w:rFonts w:ascii="Helvetica" w:hAnsi="Helvetica"/>
          <w:color w:val="424242"/>
          <w:sz w:val="13"/>
          <w:lang w:val="cs-CZ"/>
        </w:rPr>
        <w:t>-ion baterii. K nabíjení vysavače použijte přiloženou nabíječku.</w:t>
      </w:r>
    </w:p>
    <w:p w14:paraId="10299098" w14:textId="77777777" w:rsidR="003F5FAC" w:rsidRPr="00B01DE4" w:rsidRDefault="003F5FAC">
      <w:pPr>
        <w:pStyle w:val="Zkladntext"/>
        <w:spacing w:before="65"/>
        <w:rPr>
          <w:rFonts w:ascii="Helvetica" w:hAnsi="Helvetica"/>
          <w:sz w:val="15"/>
          <w:lang w:val="cs-CZ"/>
        </w:rPr>
      </w:pPr>
    </w:p>
    <w:p w14:paraId="259CD7F5" w14:textId="77777777" w:rsidR="003F5FAC" w:rsidRPr="00B01DE4" w:rsidRDefault="00000000">
      <w:pPr>
        <w:ind w:left="207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>Poznámka:</w:t>
      </w:r>
    </w:p>
    <w:p w14:paraId="0D15A973" w14:textId="77777777" w:rsidR="003F5FAC" w:rsidRPr="00B01DE4" w:rsidRDefault="00000000">
      <w:pPr>
        <w:pStyle w:val="Odstavecseseznamem"/>
        <w:numPr>
          <w:ilvl w:val="0"/>
          <w:numId w:val="14"/>
        </w:numPr>
        <w:tabs>
          <w:tab w:val="left" w:pos="491"/>
        </w:tabs>
        <w:spacing w:before="64" w:line="249" w:lineRule="auto"/>
        <w:ind w:right="688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w w:val="105"/>
          <w:sz w:val="13"/>
          <w:lang w:val="cs-CZ"/>
        </w:rPr>
        <w:t>Před nabíjením se ujistěte, že je vysavač vypnutý.</w:t>
      </w:r>
    </w:p>
    <w:p w14:paraId="13125348" w14:textId="77777777" w:rsidR="003F5FAC" w:rsidRPr="00B01DE4" w:rsidRDefault="00000000">
      <w:pPr>
        <w:pStyle w:val="Odstavecseseznamem"/>
        <w:numPr>
          <w:ilvl w:val="0"/>
          <w:numId w:val="14"/>
        </w:numPr>
        <w:tabs>
          <w:tab w:val="left" w:pos="491"/>
        </w:tabs>
        <w:spacing w:before="58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spacing w:val="-4"/>
          <w:w w:val="110"/>
          <w:sz w:val="13"/>
          <w:lang w:val="cs-CZ"/>
        </w:rPr>
        <w:t>Nabíjejte po každém použití.</w:t>
      </w:r>
    </w:p>
    <w:p w14:paraId="4111B4F7" w14:textId="77777777" w:rsidR="003F5FAC" w:rsidRPr="00B01DE4" w:rsidRDefault="003F5FAC">
      <w:pPr>
        <w:pStyle w:val="Zkladntext"/>
        <w:spacing w:before="73"/>
        <w:rPr>
          <w:rFonts w:ascii="Helvetica" w:hAnsi="Helvetica"/>
          <w:i/>
          <w:sz w:val="15"/>
          <w:lang w:val="cs-CZ"/>
        </w:rPr>
      </w:pPr>
    </w:p>
    <w:p w14:paraId="5F585054" w14:textId="77777777" w:rsidR="003F5FAC" w:rsidRPr="00B01DE4" w:rsidRDefault="00000000">
      <w:pPr>
        <w:pStyle w:val="Odstavecseseznamem"/>
        <w:numPr>
          <w:ilvl w:val="0"/>
          <w:numId w:val="13"/>
        </w:numPr>
        <w:tabs>
          <w:tab w:val="left" w:pos="476"/>
        </w:tabs>
        <w:spacing w:before="1" w:line="264" w:lineRule="auto"/>
        <w:ind w:right="499"/>
        <w:rPr>
          <w:rFonts w:ascii="Helvetica" w:hAnsi="Helvetica"/>
          <w:b/>
          <w:i/>
          <w:sz w:val="16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Nabíjecí dokovací stanici nainstalujte tak, že ji zašroubujete do zdi poblíž elektrické zásuvky. </w:t>
      </w:r>
      <w:r w:rsidRPr="00B01DE4">
        <w:rPr>
          <w:rFonts w:ascii="Helvetica" w:hAnsi="Helvetica"/>
          <w:b/>
          <w:i/>
          <w:color w:val="424242"/>
          <w:w w:val="105"/>
          <w:sz w:val="14"/>
          <w:lang w:val="cs-CZ"/>
        </w:rPr>
        <w:t>[Obrázek 11]</w:t>
      </w:r>
    </w:p>
    <w:p w14:paraId="5A0E963C" w14:textId="77777777" w:rsidR="003F5FAC" w:rsidRPr="00B01DE4" w:rsidRDefault="003F5FAC">
      <w:pPr>
        <w:pStyle w:val="Zkladntext"/>
        <w:spacing w:before="91"/>
        <w:rPr>
          <w:rFonts w:ascii="Helvetica" w:hAnsi="Helvetica"/>
          <w:b/>
          <w:i/>
          <w:sz w:val="15"/>
          <w:lang w:val="cs-CZ"/>
        </w:rPr>
      </w:pPr>
    </w:p>
    <w:p w14:paraId="7CA64EF7" w14:textId="77777777" w:rsidR="003F5FAC" w:rsidRPr="00B01DE4" w:rsidRDefault="00000000">
      <w:pPr>
        <w:ind w:left="487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>Poznámka:</w:t>
      </w:r>
    </w:p>
    <w:p w14:paraId="13304B66" w14:textId="77777777" w:rsidR="003F5FAC" w:rsidRPr="00B01DE4" w:rsidRDefault="00000000">
      <w:pPr>
        <w:pStyle w:val="Odstavecseseznamem"/>
        <w:numPr>
          <w:ilvl w:val="1"/>
          <w:numId w:val="13"/>
        </w:numPr>
        <w:tabs>
          <w:tab w:val="left" w:pos="770"/>
        </w:tabs>
        <w:spacing w:before="64" w:line="249" w:lineRule="auto"/>
        <w:ind w:right="582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Nabíjecí dok musí být </w:t>
      </w:r>
      <w:r w:rsidRPr="00B01DE4">
        <w:rPr>
          <w:rFonts w:ascii="Helvetica" w:hAnsi="Helvetica"/>
          <w:i/>
          <w:color w:val="424242"/>
          <w:spacing w:val="-2"/>
          <w:w w:val="115"/>
          <w:sz w:val="13"/>
          <w:lang w:val="cs-CZ"/>
        </w:rPr>
        <w:t xml:space="preserve">na stěně dostatečně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vysoko, </w:t>
      </w:r>
      <w:r w:rsidRPr="00B01DE4">
        <w:rPr>
          <w:rFonts w:ascii="Helvetica" w:hAnsi="Helvetica"/>
          <w:i/>
          <w:color w:val="424242"/>
          <w:w w:val="115"/>
          <w:sz w:val="13"/>
          <w:lang w:val="cs-CZ"/>
        </w:rPr>
        <w:t xml:space="preserve">aby se vysavač </w:t>
      </w:r>
      <w:r w:rsidRPr="00B01DE4">
        <w:rPr>
          <w:rFonts w:ascii="Helvetica" w:hAnsi="Helvetica"/>
          <w:i/>
          <w:color w:val="424242"/>
          <w:spacing w:val="-2"/>
          <w:w w:val="115"/>
          <w:sz w:val="13"/>
          <w:lang w:val="cs-CZ"/>
        </w:rPr>
        <w:t xml:space="preserve">mohl </w:t>
      </w:r>
      <w:r w:rsidRPr="00B01DE4">
        <w:rPr>
          <w:rFonts w:ascii="Helvetica" w:hAnsi="Helvetica"/>
          <w:i/>
          <w:color w:val="424242"/>
          <w:w w:val="115"/>
          <w:sz w:val="13"/>
          <w:lang w:val="cs-CZ"/>
        </w:rPr>
        <w:t>postavit.</w:t>
      </w:r>
    </w:p>
    <w:p w14:paraId="3EC950A9" w14:textId="77777777" w:rsidR="003F5FAC" w:rsidRPr="00B01DE4" w:rsidRDefault="00000000">
      <w:pPr>
        <w:pStyle w:val="Odstavecseseznamem"/>
        <w:numPr>
          <w:ilvl w:val="1"/>
          <w:numId w:val="13"/>
        </w:numPr>
        <w:tabs>
          <w:tab w:val="left" w:pos="770"/>
        </w:tabs>
        <w:spacing w:before="58" w:line="249" w:lineRule="auto"/>
        <w:ind w:right="279"/>
        <w:jc w:val="both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Ujistěte se, že ve stěně nejsou plynové trubky, vodovodní potrubí, elektrické kabely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a dráty.</w:t>
      </w:r>
    </w:p>
    <w:p w14:paraId="4C283D9C" w14:textId="77777777" w:rsidR="003F5FAC" w:rsidRPr="00B01DE4" w:rsidRDefault="003F5FAC">
      <w:pPr>
        <w:pStyle w:val="Zkladntext"/>
        <w:spacing w:before="75"/>
        <w:rPr>
          <w:rFonts w:ascii="Helvetica" w:hAnsi="Helvetica"/>
          <w:i/>
          <w:sz w:val="15"/>
          <w:lang w:val="cs-CZ"/>
        </w:rPr>
      </w:pPr>
    </w:p>
    <w:p w14:paraId="3ED057D3" w14:textId="77777777" w:rsidR="003F5FAC" w:rsidRPr="00B01DE4" w:rsidRDefault="00000000">
      <w:pPr>
        <w:pStyle w:val="Odstavecseseznamem"/>
        <w:numPr>
          <w:ilvl w:val="0"/>
          <w:numId w:val="13"/>
        </w:numPr>
        <w:tabs>
          <w:tab w:val="left" w:pos="477"/>
        </w:tabs>
        <w:spacing w:before="1"/>
        <w:ind w:left="47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Zavěste vysavač na nabíjecí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dok.</w:t>
      </w:r>
    </w:p>
    <w:p w14:paraId="59C5FE6F" w14:textId="77777777" w:rsidR="003F5FAC" w:rsidRPr="00B01DE4" w:rsidRDefault="00000000">
      <w:pPr>
        <w:spacing w:before="19"/>
        <w:ind w:left="477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 xml:space="preserve">[Obrázek </w:t>
      </w:r>
      <w:r w:rsidRPr="00B01DE4">
        <w:rPr>
          <w:rFonts w:ascii="Helvetica" w:hAnsi="Helvetica"/>
          <w:b/>
          <w:i/>
          <w:color w:val="424242"/>
          <w:spacing w:val="-5"/>
          <w:sz w:val="13"/>
          <w:lang w:val="cs-CZ"/>
        </w:rPr>
        <w:t>12]</w:t>
      </w:r>
    </w:p>
    <w:p w14:paraId="1BBEDECA" w14:textId="77777777" w:rsidR="003F5FAC" w:rsidRPr="00B01DE4" w:rsidRDefault="00000000">
      <w:pPr>
        <w:pStyle w:val="Odstavecseseznamem"/>
        <w:numPr>
          <w:ilvl w:val="0"/>
          <w:numId w:val="13"/>
        </w:numPr>
        <w:tabs>
          <w:tab w:val="left" w:pos="475"/>
          <w:tab w:val="left" w:pos="477"/>
        </w:tabs>
        <w:spacing w:before="82" w:line="264" w:lineRule="auto"/>
        <w:ind w:left="477" w:right="265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Zasuňte nabíječku do nabíjecího portu nabíjecího doku.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12]</w:t>
      </w:r>
    </w:p>
    <w:p w14:paraId="0475A588" w14:textId="77777777" w:rsidR="003F5FAC" w:rsidRPr="00B01DE4" w:rsidRDefault="003F5FAC">
      <w:pPr>
        <w:pStyle w:val="Odstavecseseznamem"/>
        <w:spacing w:line="264" w:lineRule="auto"/>
        <w:rPr>
          <w:rFonts w:ascii="Helvetica" w:hAnsi="Helvetica"/>
          <w:b/>
          <w:i/>
          <w:sz w:val="15"/>
          <w:lang w:val="cs-CZ"/>
        </w:rPr>
        <w:sectPr w:rsidR="003F5FAC" w:rsidRPr="00B01DE4">
          <w:pgSz w:w="7920" w:h="11060"/>
          <w:pgMar w:top="420" w:right="360" w:bottom="340" w:left="360" w:header="0" w:footer="143" w:gutter="0"/>
          <w:cols w:num="2" w:space="708" w:equalWidth="0">
            <w:col w:w="3456" w:space="116"/>
            <w:col w:w="3628" w:space="0"/>
          </w:cols>
        </w:sectPr>
      </w:pPr>
    </w:p>
    <w:p w14:paraId="305C0416" w14:textId="77777777" w:rsidR="003F5FAC" w:rsidRPr="00B01DE4" w:rsidRDefault="00000000">
      <w:pPr>
        <w:pStyle w:val="Odstavecseseznamem"/>
        <w:numPr>
          <w:ilvl w:val="0"/>
          <w:numId w:val="13"/>
        </w:numPr>
        <w:tabs>
          <w:tab w:val="left" w:pos="476"/>
        </w:tabs>
        <w:spacing w:before="94" w:line="273" w:lineRule="auto"/>
        <w:ind w:right="70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lastRenderedPageBreak/>
        <w:t xml:space="preserve">Zapojte nabíječku do zásuvky. Při nabíjení budou kontrolky baterie blikat a na displeji se zobrazí aktuální úroveň nabití baterie v procentech.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12]</w:t>
      </w:r>
    </w:p>
    <w:p w14:paraId="551583E0" w14:textId="77777777" w:rsidR="003F5FAC" w:rsidRPr="00B01DE4" w:rsidRDefault="00000000">
      <w:pPr>
        <w:spacing w:before="132"/>
        <w:ind w:left="48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>Poznámka: Doba nabíjení je 3-4 hodiny.</w:t>
      </w:r>
    </w:p>
    <w:p w14:paraId="357117F2" w14:textId="77777777" w:rsidR="003F5FAC" w:rsidRPr="00B01DE4" w:rsidRDefault="00000000">
      <w:pPr>
        <w:pStyle w:val="Odstavecseseznamem"/>
        <w:numPr>
          <w:ilvl w:val="0"/>
          <w:numId w:val="13"/>
        </w:numPr>
        <w:tabs>
          <w:tab w:val="left" w:pos="474"/>
          <w:tab w:val="left" w:pos="476"/>
        </w:tabs>
        <w:spacing w:before="103" w:line="273" w:lineRule="auto"/>
        <w:ind w:right="38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Když je vysavač plně nabitý, na displeji se zobrazí 100 % baterie a 3 kontrolky baterie se na 5 minut rozsvítí a poté zhasnou.</w:t>
      </w:r>
    </w:p>
    <w:p w14:paraId="4EB06426" w14:textId="77777777" w:rsidR="003F5FAC" w:rsidRPr="00B01DE4" w:rsidRDefault="003F5FAC">
      <w:pPr>
        <w:pStyle w:val="Zkladntext"/>
        <w:spacing w:before="68"/>
        <w:rPr>
          <w:rFonts w:ascii="Helvetica" w:hAnsi="Helvetica"/>
          <w:sz w:val="15"/>
          <w:lang w:val="cs-CZ"/>
        </w:rPr>
      </w:pPr>
    </w:p>
    <w:p w14:paraId="5FFED959" w14:textId="77777777" w:rsidR="003F5FAC" w:rsidRPr="00B01DE4" w:rsidRDefault="00000000">
      <w:pPr>
        <w:spacing w:line="278" w:lineRule="auto"/>
        <w:ind w:left="20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Alternativně lze baterii nabíjet odděleně od těla vysavače.</w:t>
      </w:r>
    </w:p>
    <w:p w14:paraId="4EE5197A" w14:textId="77777777" w:rsidR="003F5FAC" w:rsidRPr="00B01DE4" w:rsidRDefault="00000000">
      <w:pPr>
        <w:pStyle w:val="Odstavecseseznamem"/>
        <w:numPr>
          <w:ilvl w:val="0"/>
          <w:numId w:val="12"/>
        </w:numPr>
        <w:tabs>
          <w:tab w:val="left" w:pos="476"/>
        </w:tabs>
        <w:spacing w:before="55" w:line="264" w:lineRule="auto"/>
        <w:ind w:right="44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Stisknutím tlačítka pro uvolnění baterie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vyjměte baterii.</w:t>
      </w:r>
    </w:p>
    <w:p w14:paraId="460F379C" w14:textId="77777777" w:rsidR="003F5FAC" w:rsidRPr="00B01DE4" w:rsidRDefault="00000000">
      <w:pPr>
        <w:pStyle w:val="Odstavecseseznamem"/>
        <w:numPr>
          <w:ilvl w:val="0"/>
          <w:numId w:val="12"/>
        </w:numPr>
        <w:tabs>
          <w:tab w:val="left" w:pos="476"/>
        </w:tabs>
        <w:spacing w:before="65" w:line="264" w:lineRule="auto"/>
        <w:ind w:right="76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Vložte nabíječku do nabíjecího portu na baterii.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13]</w:t>
      </w:r>
    </w:p>
    <w:p w14:paraId="50D530CA" w14:textId="77777777" w:rsidR="003F5FAC" w:rsidRPr="00B01DE4" w:rsidRDefault="00000000">
      <w:pPr>
        <w:pStyle w:val="Odstavecseseznamem"/>
        <w:numPr>
          <w:ilvl w:val="0"/>
          <w:numId w:val="12"/>
        </w:numPr>
        <w:tabs>
          <w:tab w:val="left" w:pos="474"/>
          <w:tab w:val="left" w:pos="476"/>
        </w:tabs>
        <w:spacing w:before="66" w:line="271" w:lineRule="auto"/>
        <w:ind w:right="31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Zapojte nabíječku do zásuvky. Během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nabíjení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budou blikat kontrolky baterie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.</w:t>
      </w:r>
    </w:p>
    <w:p w14:paraId="1DBD9C69" w14:textId="77777777" w:rsidR="003F5FAC" w:rsidRPr="00B01DE4" w:rsidRDefault="00000000">
      <w:pPr>
        <w:spacing w:before="115"/>
        <w:ind w:left="48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>Poznámka: Doba nabíjení je 3-4 hodiny.</w:t>
      </w:r>
    </w:p>
    <w:p w14:paraId="0E26389F" w14:textId="77777777" w:rsidR="003F5FAC" w:rsidRPr="00B01DE4" w:rsidRDefault="00000000">
      <w:pPr>
        <w:pStyle w:val="Odstavecseseznamem"/>
        <w:numPr>
          <w:ilvl w:val="0"/>
          <w:numId w:val="12"/>
        </w:numPr>
        <w:tabs>
          <w:tab w:val="left" w:pos="474"/>
          <w:tab w:val="left" w:pos="476"/>
        </w:tabs>
        <w:spacing w:before="103" w:line="271" w:lineRule="auto"/>
        <w:ind w:right="38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Když je vysavač plně nabitý, 3 kontrolky baterie se na 5 minut rozsvítí a poté zhasnou.</w:t>
      </w:r>
    </w:p>
    <w:p w14:paraId="6B56E262" w14:textId="77777777" w:rsidR="003F5FAC" w:rsidRPr="00B01DE4" w:rsidRDefault="003F5FAC">
      <w:pPr>
        <w:pStyle w:val="Zkladntext"/>
        <w:spacing w:before="50"/>
        <w:rPr>
          <w:rFonts w:ascii="Helvetica" w:hAnsi="Helvetica"/>
          <w:sz w:val="15"/>
          <w:lang w:val="cs-CZ"/>
        </w:rPr>
      </w:pPr>
    </w:p>
    <w:p w14:paraId="7F37B366" w14:textId="77777777" w:rsidR="003F5FAC" w:rsidRPr="00B01DE4" w:rsidRDefault="00000000">
      <w:pPr>
        <w:spacing w:line="235" w:lineRule="auto"/>
        <w:ind w:left="206" w:right="84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w w:val="110"/>
          <w:sz w:val="17"/>
          <w:lang w:val="cs-CZ"/>
        </w:rPr>
        <w:t>Kontrolka baterie (při nabíjení)</w:t>
      </w:r>
    </w:p>
    <w:p w14:paraId="16EA3C2E" w14:textId="77777777" w:rsidR="003F5FAC" w:rsidRDefault="003F5FAC">
      <w:pPr>
        <w:pStyle w:val="Zkladntext"/>
        <w:spacing w:before="6"/>
        <w:rPr>
          <w:rFonts w:ascii="Helvetica" w:hAnsi="Helvetica"/>
          <w:b/>
          <w:sz w:val="5"/>
          <w:lang w:val="cs-CZ"/>
        </w:rPr>
      </w:pPr>
    </w:p>
    <w:p w14:paraId="5CA94A0A" w14:textId="658A412A" w:rsidR="001D1219" w:rsidRPr="00B01DE4" w:rsidRDefault="001D1219">
      <w:pPr>
        <w:pStyle w:val="Zkladntext"/>
        <w:spacing w:before="6"/>
        <w:rPr>
          <w:rFonts w:ascii="Helvetica" w:hAnsi="Helvetica"/>
          <w:b/>
          <w:sz w:val="5"/>
          <w:lang w:val="cs-CZ"/>
        </w:rPr>
      </w:pPr>
      <w:r w:rsidRPr="009A0161">
        <w:rPr>
          <w:rFonts w:ascii="Helvetica" w:hAnsi="Helvetica"/>
          <w:b/>
          <w:sz w:val="20"/>
          <w:lang w:val="cs-CZ"/>
        </w:rPr>
        <w:drawing>
          <wp:anchor distT="0" distB="0" distL="114300" distR="114300" simplePos="0" relativeHeight="251689984" behindDoc="0" locked="0" layoutInCell="1" allowOverlap="1" wp14:anchorId="03F2D8CE" wp14:editId="16740392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1873250" cy="911860"/>
            <wp:effectExtent l="0" t="0" r="6350" b="2540"/>
            <wp:wrapSquare wrapText="bothSides"/>
            <wp:docPr id="1145120860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18682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9ECC8" w14:textId="77777777" w:rsidR="003F5FAC" w:rsidRPr="00B01DE4" w:rsidRDefault="00000000">
      <w:pPr>
        <w:spacing w:before="150" w:line="223" w:lineRule="auto"/>
        <w:ind w:left="206" w:right="84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w w:val="105"/>
          <w:sz w:val="13"/>
          <w:lang w:val="cs-CZ"/>
        </w:rPr>
        <w:t>*Tři kontrolky baterie se na 5 minut rozsvítí a poté zhasnou.</w:t>
      </w:r>
    </w:p>
    <w:p w14:paraId="1A8DB1CA" w14:textId="77777777" w:rsidR="003F5FAC" w:rsidRPr="00B01DE4" w:rsidRDefault="003F5FAC">
      <w:pPr>
        <w:pStyle w:val="Zkladntext"/>
        <w:spacing w:before="59"/>
        <w:rPr>
          <w:rFonts w:ascii="Helvetica" w:hAnsi="Helvetica"/>
          <w:i/>
          <w:sz w:val="15"/>
          <w:lang w:val="cs-CZ"/>
        </w:rPr>
      </w:pPr>
    </w:p>
    <w:p w14:paraId="48EA52E5" w14:textId="77777777" w:rsidR="003F5FAC" w:rsidRPr="00B01DE4" w:rsidRDefault="00000000">
      <w:pPr>
        <w:ind w:left="206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color w:val="424242"/>
          <w:spacing w:val="-2"/>
          <w:w w:val="105"/>
          <w:sz w:val="17"/>
          <w:lang w:val="cs-CZ"/>
        </w:rPr>
        <w:t>VAROVÁNÍ:</w:t>
      </w:r>
    </w:p>
    <w:p w14:paraId="607B0417" w14:textId="77777777" w:rsidR="003F5FAC" w:rsidRPr="00B01DE4" w:rsidRDefault="00000000">
      <w:pPr>
        <w:pStyle w:val="Odstavecseseznamem"/>
        <w:numPr>
          <w:ilvl w:val="1"/>
          <w:numId w:val="12"/>
        </w:numPr>
        <w:tabs>
          <w:tab w:val="left" w:pos="490"/>
        </w:tabs>
        <w:spacing w:before="70" w:line="211" w:lineRule="auto"/>
        <w:ind w:right="130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Akumulátor nabíjejte </w:t>
      </w:r>
      <w:r w:rsidRPr="00B01DE4">
        <w:rPr>
          <w:rFonts w:ascii="Helvetica" w:hAnsi="Helvetica"/>
          <w:b/>
          <w:color w:val="424242"/>
          <w:w w:val="110"/>
          <w:sz w:val="13"/>
          <w:lang w:val="cs-CZ"/>
        </w:rPr>
        <w:t xml:space="preserve">pouze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nabíječkou určenou společností </w:t>
      </w:r>
      <w:proofErr w:type="spellStart"/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Levoit</w:t>
      </w:r>
      <w:proofErr w:type="spellEnd"/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 </w:t>
      </w:r>
      <w:r w:rsidRPr="00B01DE4">
        <w:rPr>
          <w:rFonts w:ascii="Helvetica" w:hAnsi="Helvetica"/>
          <w:color w:val="424242"/>
          <w:spacing w:val="-2"/>
          <w:w w:val="110"/>
          <w:sz w:val="12"/>
          <w:lang w:val="cs-CZ"/>
        </w:rPr>
        <w:t>(viz strana 4)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.</w:t>
      </w:r>
    </w:p>
    <w:p w14:paraId="6A58CB95" w14:textId="77777777" w:rsidR="003F5FAC" w:rsidRPr="00B01DE4" w:rsidRDefault="00000000">
      <w:pPr>
        <w:pStyle w:val="Odstavecseseznamem"/>
        <w:numPr>
          <w:ilvl w:val="1"/>
          <w:numId w:val="12"/>
        </w:numPr>
        <w:tabs>
          <w:tab w:val="left" w:pos="490"/>
        </w:tabs>
        <w:spacing w:before="59" w:line="223" w:lineRule="auto"/>
        <w:ind w:right="23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5"/>
          <w:sz w:val="13"/>
          <w:lang w:val="cs-CZ"/>
        </w:rPr>
        <w:t xml:space="preserve">Pokud baterii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delší </w:t>
      </w:r>
      <w:r w:rsidRPr="00B01DE4">
        <w:rPr>
          <w:rFonts w:ascii="Helvetica" w:hAnsi="Helvetica"/>
          <w:color w:val="424242"/>
          <w:spacing w:val="-11"/>
          <w:w w:val="110"/>
          <w:sz w:val="13"/>
          <w:lang w:val="cs-CZ"/>
        </w:rPr>
        <w:t xml:space="preserve">dobu </w:t>
      </w:r>
      <w:r w:rsidRPr="00B01DE4">
        <w:rPr>
          <w:rFonts w:ascii="Helvetica" w:hAnsi="Helvetica"/>
          <w:color w:val="424242"/>
          <w:spacing w:val="-2"/>
          <w:w w:val="115"/>
          <w:sz w:val="13"/>
          <w:lang w:val="cs-CZ"/>
        </w:rPr>
        <w:t>nepoužíváte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, uložte ji na chladném a suchém </w:t>
      </w:r>
      <w:r w:rsidRPr="00B01DE4">
        <w:rPr>
          <w:rFonts w:ascii="Helvetica" w:hAnsi="Helvetica"/>
          <w:color w:val="424242"/>
          <w:spacing w:val="-2"/>
          <w:w w:val="115"/>
          <w:sz w:val="13"/>
          <w:lang w:val="cs-CZ"/>
        </w:rPr>
        <w:t>místě.</w:t>
      </w:r>
    </w:p>
    <w:p w14:paraId="6B86FC2D" w14:textId="6B97E284" w:rsidR="003F5FAC" w:rsidRPr="00B01DE4" w:rsidRDefault="00000000">
      <w:pPr>
        <w:pStyle w:val="Odstavecseseznamem"/>
        <w:numPr>
          <w:ilvl w:val="1"/>
          <w:numId w:val="12"/>
        </w:numPr>
        <w:tabs>
          <w:tab w:val="left" w:pos="490"/>
        </w:tabs>
        <w:spacing w:before="55" w:line="223" w:lineRule="auto"/>
        <w:ind w:right="123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Akumulátor skladujte v</w:t>
      </w:r>
      <w:r w:rsidR="001D1219">
        <w:rPr>
          <w:rFonts w:ascii="Helvetica" w:hAnsi="Helvetica"/>
          <w:color w:val="424242"/>
          <w:w w:val="110"/>
          <w:sz w:val="13"/>
          <w:lang w:val="cs-CZ"/>
        </w:rPr>
        <w:t> 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polo</w:t>
      </w:r>
      <w:r w:rsidR="001D1219">
        <w:rPr>
          <w:rFonts w:ascii="Helvetica" w:hAnsi="Helvetica"/>
          <w:color w:val="424242"/>
          <w:w w:val="110"/>
          <w:sz w:val="13"/>
          <w:lang w:val="cs-CZ"/>
        </w:rPr>
        <w:t xml:space="preserve">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nabitém stavu (alespoň 2 kontrolky baterie) a udržujte jej nabíjením každé 3 měsíce.</w:t>
      </w:r>
    </w:p>
    <w:p w14:paraId="34853D83" w14:textId="1004190B" w:rsidR="003F5FAC" w:rsidRPr="00B01DE4" w:rsidRDefault="00000000" w:rsidP="001D1219">
      <w:pPr>
        <w:spacing w:before="83" w:line="276" w:lineRule="auto"/>
        <w:ind w:left="207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sz w:val="19"/>
          <w:lang w:val="cs-CZ"/>
        </w:rPr>
        <w:br w:type="column"/>
      </w:r>
      <w:r w:rsidRPr="00B01DE4">
        <w:rPr>
          <w:rFonts w:ascii="Helvetica" w:hAnsi="Helvetica"/>
          <w:b/>
          <w:spacing w:val="15"/>
          <w:w w:val="110"/>
          <w:sz w:val="17"/>
          <w:lang w:val="cs-CZ"/>
        </w:rPr>
        <w:t xml:space="preserve">VYPRAZDŇOVÁNÍ </w:t>
      </w:r>
      <w:r w:rsidR="001D1219">
        <w:rPr>
          <w:rFonts w:ascii="Helvetica" w:hAnsi="Helvetica"/>
          <w:b/>
          <w:spacing w:val="6"/>
          <w:w w:val="110"/>
          <w:sz w:val="17"/>
          <w:lang w:val="cs-CZ"/>
        </w:rPr>
        <w:t>PRACHOVÉ NÁDOBY</w:t>
      </w:r>
    </w:p>
    <w:p w14:paraId="7695AB78" w14:textId="77777777" w:rsidR="003F5FAC" w:rsidRPr="00B01DE4" w:rsidRDefault="00000000">
      <w:pPr>
        <w:spacing w:before="215" w:line="249" w:lineRule="auto"/>
        <w:ind w:left="206" w:right="209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>Jakmile prach v zásobníku dosáhne hranice MAX, vyprázdněte zásobník.</w:t>
      </w:r>
    </w:p>
    <w:p w14:paraId="66E01579" w14:textId="77777777" w:rsidR="003F5FAC" w:rsidRPr="00B01DE4" w:rsidRDefault="003F5FAC">
      <w:pPr>
        <w:pStyle w:val="Zkladntext"/>
        <w:spacing w:before="135"/>
        <w:rPr>
          <w:rFonts w:ascii="Helvetica" w:hAnsi="Helvetica"/>
          <w:sz w:val="15"/>
          <w:lang w:val="cs-CZ"/>
        </w:rPr>
      </w:pPr>
    </w:p>
    <w:p w14:paraId="3DA4BEF7" w14:textId="77777777" w:rsidR="003F5FAC" w:rsidRPr="00B01DE4" w:rsidRDefault="00000000">
      <w:pPr>
        <w:spacing w:line="249" w:lineRule="auto"/>
        <w:ind w:left="208" w:right="457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w w:val="110"/>
          <w:sz w:val="13"/>
          <w:lang w:val="cs-CZ"/>
        </w:rPr>
        <w:t xml:space="preserve">Varování: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Nepřeplňujte zásobník na prach. Pokud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je zásobník na prach příliš plný, může to ovlivnit výkon vysavače.</w:t>
      </w:r>
    </w:p>
    <w:p w14:paraId="743ED4CE" w14:textId="77777777" w:rsidR="003F5FAC" w:rsidRPr="00B01DE4" w:rsidRDefault="003F5FAC">
      <w:pPr>
        <w:pStyle w:val="Zkladntext"/>
        <w:spacing w:before="50"/>
        <w:rPr>
          <w:rFonts w:ascii="Helvetica" w:hAnsi="Helvetica"/>
          <w:i/>
          <w:sz w:val="15"/>
          <w:lang w:val="cs-CZ"/>
        </w:rPr>
      </w:pPr>
    </w:p>
    <w:p w14:paraId="2976E331" w14:textId="77777777" w:rsidR="003F5FAC" w:rsidRPr="00B01DE4" w:rsidRDefault="00000000">
      <w:pPr>
        <w:pStyle w:val="Odstavecseseznamem"/>
        <w:numPr>
          <w:ilvl w:val="0"/>
          <w:numId w:val="11"/>
        </w:numPr>
        <w:tabs>
          <w:tab w:val="left" w:pos="490"/>
        </w:tabs>
        <w:spacing w:before="0" w:line="244" w:lineRule="auto"/>
        <w:ind w:right="452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Vypněte vysavač. Vyjměte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zásobník na 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prach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stisknutím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tlačítka pro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uvolnění zásobníku na prach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.</w:t>
      </w:r>
    </w:p>
    <w:p w14:paraId="50F6881F" w14:textId="77777777" w:rsidR="003F5FAC" w:rsidRPr="00B01DE4" w:rsidRDefault="00000000">
      <w:pPr>
        <w:pStyle w:val="Odstavecseseznamem"/>
        <w:numPr>
          <w:ilvl w:val="0"/>
          <w:numId w:val="11"/>
        </w:numPr>
        <w:tabs>
          <w:tab w:val="left" w:pos="488"/>
          <w:tab w:val="left" w:pos="490"/>
        </w:tabs>
        <w:spacing w:before="91" w:line="247" w:lineRule="auto"/>
        <w:ind w:right="279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Podržte nádobu na prach nad odpadkovým košem 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a stiskněte tlačítko pro uvolnění víka. [Obrázek 2.5]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Buďte opatrní, protože po stisknutí uvolňovacího tlačítka se víko otevře.</w:t>
      </w:r>
    </w:p>
    <w:p w14:paraId="1CD0E561" w14:textId="77777777" w:rsidR="003F5FAC" w:rsidRPr="00B01DE4" w:rsidRDefault="00000000">
      <w:pPr>
        <w:pStyle w:val="Odstavecseseznamem"/>
        <w:numPr>
          <w:ilvl w:val="0"/>
          <w:numId w:val="11"/>
        </w:numPr>
        <w:tabs>
          <w:tab w:val="left" w:pos="488"/>
          <w:tab w:val="left" w:pos="490"/>
        </w:tabs>
        <w:spacing w:before="89"/>
        <w:ind w:right="49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Vyprázdněte zbytky a nečistoty a zavřete víko.</w:t>
      </w:r>
    </w:p>
    <w:p w14:paraId="14FC8518" w14:textId="77777777" w:rsidR="003F5FAC" w:rsidRPr="00B01DE4" w:rsidRDefault="003F5FAC">
      <w:pPr>
        <w:pStyle w:val="Zkladntext"/>
        <w:spacing w:before="67"/>
        <w:rPr>
          <w:rFonts w:ascii="Helvetica" w:hAnsi="Helvetica"/>
          <w:sz w:val="15"/>
          <w:lang w:val="cs-CZ"/>
        </w:rPr>
      </w:pPr>
    </w:p>
    <w:p w14:paraId="0160DA73" w14:textId="77777777" w:rsidR="003F5FAC" w:rsidRPr="00B01DE4" w:rsidRDefault="003F5FAC">
      <w:pPr>
        <w:pStyle w:val="Zkladntext"/>
        <w:spacing w:before="64"/>
        <w:rPr>
          <w:rFonts w:ascii="Helvetica" w:hAnsi="Helvetica"/>
          <w:i/>
          <w:sz w:val="15"/>
          <w:lang w:val="cs-CZ"/>
        </w:rPr>
      </w:pPr>
    </w:p>
    <w:p w14:paraId="7BA9176F" w14:textId="77114DDB" w:rsidR="003F5FAC" w:rsidRPr="00B01DE4" w:rsidRDefault="00000000">
      <w:pPr>
        <w:spacing w:line="249" w:lineRule="auto"/>
        <w:ind w:left="206" w:right="209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282828"/>
          <w:spacing w:val="-2"/>
          <w:w w:val="110"/>
          <w:sz w:val="13"/>
          <w:lang w:val="cs-CZ"/>
        </w:rPr>
        <w:t xml:space="preserve">Případně můžete </w:t>
      </w:r>
      <w:r w:rsidR="001D1219">
        <w:rPr>
          <w:rFonts w:ascii="Helvetica" w:hAnsi="Helvetica"/>
          <w:color w:val="282828"/>
          <w:spacing w:val="-2"/>
          <w:w w:val="110"/>
          <w:sz w:val="13"/>
          <w:lang w:val="cs-CZ"/>
        </w:rPr>
        <w:t>prachovou nádobu vyprázdnit i bez sejmutí z těla vysavače.</w:t>
      </w:r>
    </w:p>
    <w:p w14:paraId="20F4FD3B" w14:textId="77777777" w:rsidR="003F5FAC" w:rsidRPr="00B01DE4" w:rsidRDefault="003F5FAC">
      <w:pPr>
        <w:pStyle w:val="Zkladntext"/>
        <w:spacing w:before="27"/>
        <w:rPr>
          <w:rFonts w:ascii="Helvetica" w:hAnsi="Helvetica"/>
          <w:sz w:val="15"/>
          <w:lang w:val="cs-CZ"/>
        </w:rPr>
      </w:pPr>
    </w:p>
    <w:p w14:paraId="71A381B2" w14:textId="3A2015F2" w:rsidR="003F5FAC" w:rsidRPr="00B01DE4" w:rsidRDefault="00000000" w:rsidP="001D1219">
      <w:pPr>
        <w:pStyle w:val="Odstavecseseznamem"/>
        <w:numPr>
          <w:ilvl w:val="0"/>
          <w:numId w:val="10"/>
        </w:numPr>
        <w:tabs>
          <w:tab w:val="left" w:pos="490"/>
        </w:tabs>
        <w:spacing w:before="0"/>
        <w:ind w:right="40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Těl</w:t>
      </w:r>
      <w:r w:rsidR="001D1219">
        <w:rPr>
          <w:rFonts w:ascii="Helvetica" w:hAnsi="Helvetica"/>
          <w:color w:val="424242"/>
          <w:spacing w:val="-2"/>
          <w:w w:val="110"/>
          <w:sz w:val="13"/>
          <w:lang w:val="cs-CZ"/>
        </w:rPr>
        <w:t>o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 vysavače vyjměte stisknutím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tlačítka pro uvolnění těl</w:t>
      </w:r>
      <w:r w:rsidR="001D1219">
        <w:rPr>
          <w:rFonts w:ascii="Helvetica" w:hAnsi="Helvetica"/>
          <w:color w:val="424242"/>
          <w:w w:val="110"/>
          <w:sz w:val="13"/>
          <w:lang w:val="cs-CZ"/>
        </w:rPr>
        <w:t>a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 vysavače.</w:t>
      </w:r>
    </w:p>
    <w:p w14:paraId="28B36B86" w14:textId="77777777" w:rsidR="003F5FAC" w:rsidRPr="001D1219" w:rsidRDefault="00000000" w:rsidP="001D1219">
      <w:pPr>
        <w:pStyle w:val="Odstavecseseznamem"/>
        <w:numPr>
          <w:ilvl w:val="0"/>
          <w:numId w:val="10"/>
        </w:numPr>
        <w:tabs>
          <w:tab w:val="left" w:pos="488"/>
          <w:tab w:val="left" w:pos="490"/>
        </w:tabs>
        <w:spacing w:before="113"/>
        <w:ind w:right="529"/>
        <w:rPr>
          <w:rFonts w:ascii="Helvetica" w:hAnsi="Helvetica"/>
          <w:color w:val="424242"/>
          <w:w w:val="105"/>
          <w:sz w:val="13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Podržte nádobu na prach nad odpadkovým košem </w:t>
      </w:r>
      <w:r w:rsidRPr="001D1219">
        <w:rPr>
          <w:rFonts w:ascii="Helvetica" w:hAnsi="Helvetica"/>
          <w:color w:val="424242"/>
          <w:w w:val="105"/>
          <w:sz w:val="13"/>
          <w:lang w:val="cs-CZ"/>
        </w:rPr>
        <w:t>a stiskněte tlačítko pro uvolnění víka. [Obrázek 14]</w:t>
      </w:r>
    </w:p>
    <w:p w14:paraId="0630AFB3" w14:textId="77777777" w:rsidR="003F5FAC" w:rsidRPr="00B01DE4" w:rsidRDefault="003F5FAC">
      <w:pPr>
        <w:pStyle w:val="Odstavecseseznamem"/>
        <w:spacing w:line="208" w:lineRule="auto"/>
        <w:rPr>
          <w:rFonts w:ascii="Helvetica" w:hAnsi="Helvetica"/>
          <w:sz w:val="18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num="2" w:space="708" w:equalWidth="0">
            <w:col w:w="3439" w:space="134"/>
            <w:col w:w="3627" w:space="0"/>
          </w:cols>
        </w:sectPr>
      </w:pPr>
    </w:p>
    <w:p w14:paraId="14D12C77" w14:textId="77777777" w:rsidR="003F5FAC" w:rsidRPr="00B01DE4" w:rsidRDefault="00000000">
      <w:pPr>
        <w:pStyle w:val="Nadpis2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2"/>
          <w:w w:val="105"/>
          <w:sz w:val="25"/>
          <w:lang w:val="cs-CZ"/>
        </w:rPr>
        <w:lastRenderedPageBreak/>
        <w:t>Čištění</w:t>
      </w:r>
    </w:p>
    <w:p w14:paraId="37A37AD1" w14:textId="77777777" w:rsidR="003F5FAC" w:rsidRPr="00B01DE4" w:rsidRDefault="00000000">
      <w:pPr>
        <w:spacing w:before="180"/>
        <w:ind w:left="207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15"/>
          <w:w w:val="110"/>
          <w:sz w:val="17"/>
          <w:lang w:val="cs-CZ"/>
        </w:rPr>
        <w:t xml:space="preserve">ČIŠTĚNÍ </w:t>
      </w:r>
      <w:r w:rsidRPr="00B01DE4">
        <w:rPr>
          <w:rFonts w:ascii="Helvetica" w:hAnsi="Helvetica"/>
          <w:b/>
          <w:spacing w:val="6"/>
          <w:w w:val="110"/>
          <w:sz w:val="17"/>
          <w:lang w:val="cs-CZ"/>
        </w:rPr>
        <w:t xml:space="preserve">TĚLA </w:t>
      </w:r>
      <w:r w:rsidRPr="00B01DE4">
        <w:rPr>
          <w:rFonts w:ascii="Helvetica" w:hAnsi="Helvetica"/>
          <w:b/>
          <w:spacing w:val="11"/>
          <w:w w:val="110"/>
          <w:sz w:val="17"/>
          <w:lang w:val="cs-CZ"/>
        </w:rPr>
        <w:t>VYSAVAČE</w:t>
      </w:r>
    </w:p>
    <w:p w14:paraId="15AB7680" w14:textId="77777777" w:rsidR="003F5FAC" w:rsidRPr="00B01DE4" w:rsidRDefault="00000000">
      <w:pPr>
        <w:pStyle w:val="Odstavecseseznamem"/>
        <w:numPr>
          <w:ilvl w:val="0"/>
          <w:numId w:val="9"/>
        </w:numPr>
        <w:tabs>
          <w:tab w:val="left" w:pos="475"/>
        </w:tabs>
        <w:spacing w:before="214"/>
        <w:ind w:left="475" w:hanging="269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4"/>
          <w:sz w:val="13"/>
          <w:lang w:val="cs-CZ"/>
        </w:rPr>
        <w:t xml:space="preserve">Vypněte </w:t>
      </w:r>
      <w:r w:rsidRPr="00B01DE4">
        <w:rPr>
          <w:rFonts w:ascii="Helvetica" w:hAnsi="Helvetica"/>
          <w:color w:val="424242"/>
          <w:sz w:val="13"/>
          <w:lang w:val="cs-CZ"/>
        </w:rPr>
        <w:t>vysavač</w:t>
      </w:r>
      <w:r w:rsidRPr="00B01DE4">
        <w:rPr>
          <w:rFonts w:ascii="Helvetica" w:hAnsi="Helvetica"/>
          <w:color w:val="424242"/>
          <w:spacing w:val="-4"/>
          <w:sz w:val="13"/>
          <w:lang w:val="cs-CZ"/>
        </w:rPr>
        <w:t>.</w:t>
      </w:r>
    </w:p>
    <w:p w14:paraId="6DEDC66B" w14:textId="77777777" w:rsidR="003F5FAC" w:rsidRPr="00B01DE4" w:rsidRDefault="00000000">
      <w:pPr>
        <w:pStyle w:val="Odstavecseseznamem"/>
        <w:numPr>
          <w:ilvl w:val="0"/>
          <w:numId w:val="9"/>
        </w:numPr>
        <w:tabs>
          <w:tab w:val="left" w:pos="476"/>
        </w:tabs>
        <w:spacing w:before="53"/>
        <w:ind w:right="25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Vnější stranu vysavače </w:t>
      </w:r>
      <w:r w:rsidRPr="00B01DE4">
        <w:rPr>
          <w:rFonts w:ascii="Helvetica" w:hAnsi="Helvetica"/>
          <w:color w:val="424242"/>
          <w:spacing w:val="-9"/>
          <w:w w:val="110"/>
          <w:sz w:val="13"/>
          <w:lang w:val="cs-CZ"/>
        </w:rPr>
        <w:t xml:space="preserve">otřete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vlhkým hadříkem.</w:t>
      </w:r>
    </w:p>
    <w:p w14:paraId="55E1E05E" w14:textId="77777777" w:rsidR="003F5FAC" w:rsidRPr="00B01DE4" w:rsidRDefault="00000000">
      <w:pPr>
        <w:pStyle w:val="Odstavecseseznamem"/>
        <w:numPr>
          <w:ilvl w:val="0"/>
          <w:numId w:val="9"/>
        </w:numPr>
        <w:tabs>
          <w:tab w:val="left" w:pos="474"/>
          <w:tab w:val="left" w:pos="476"/>
        </w:tabs>
        <w:spacing w:before="61"/>
        <w:ind w:right="43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Před použitím nechte vysavač zcela vyschnout.</w:t>
      </w:r>
    </w:p>
    <w:p w14:paraId="55696CC2" w14:textId="77777777" w:rsidR="003F5FAC" w:rsidRPr="00B01DE4" w:rsidRDefault="003F5FAC">
      <w:pPr>
        <w:pStyle w:val="Zkladntext"/>
        <w:spacing w:before="145"/>
        <w:rPr>
          <w:rFonts w:ascii="Helvetica" w:hAnsi="Helvetica"/>
          <w:sz w:val="15"/>
          <w:lang w:val="cs-CZ"/>
        </w:rPr>
      </w:pPr>
    </w:p>
    <w:p w14:paraId="487E3CEC" w14:textId="77777777" w:rsidR="003F5FAC" w:rsidRPr="00B01DE4" w:rsidRDefault="00000000">
      <w:pPr>
        <w:spacing w:line="249" w:lineRule="auto"/>
        <w:ind w:left="206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w w:val="110"/>
          <w:sz w:val="13"/>
          <w:lang w:val="cs-CZ"/>
        </w:rPr>
        <w:t xml:space="preserve">Varování: Nedovolte,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aby se voda dostala do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vnitřních částí nebo motoru vysavače.</w:t>
      </w:r>
    </w:p>
    <w:p w14:paraId="2DF3F989" w14:textId="77777777" w:rsidR="003F5FAC" w:rsidRPr="00B01DE4" w:rsidRDefault="003F5FAC">
      <w:pPr>
        <w:pStyle w:val="Zkladntext"/>
        <w:rPr>
          <w:rFonts w:ascii="Helvetica" w:hAnsi="Helvetica"/>
          <w:i/>
          <w:sz w:val="15"/>
          <w:lang w:val="cs-CZ"/>
        </w:rPr>
      </w:pPr>
    </w:p>
    <w:p w14:paraId="61E074F1" w14:textId="3D2EE28A" w:rsidR="003F5FAC" w:rsidRPr="001D1219" w:rsidRDefault="00000000" w:rsidP="001D1219">
      <w:pPr>
        <w:spacing w:before="240" w:line="276" w:lineRule="auto"/>
        <w:ind w:left="207"/>
        <w:rPr>
          <w:rFonts w:ascii="Helvetica" w:hAnsi="Helvetica"/>
          <w:b/>
          <w:spacing w:val="15"/>
          <w:w w:val="110"/>
          <w:sz w:val="17"/>
          <w:lang w:val="cs-CZ"/>
        </w:rPr>
      </w:pPr>
      <w:r w:rsidRPr="00B01DE4">
        <w:rPr>
          <w:rFonts w:ascii="Helvetica" w:hAnsi="Helvetica"/>
          <w:b/>
          <w:spacing w:val="15"/>
          <w:w w:val="110"/>
          <w:sz w:val="17"/>
          <w:lang w:val="cs-CZ"/>
        </w:rPr>
        <w:t xml:space="preserve">ČIŠTĚNÍ </w:t>
      </w:r>
      <w:r w:rsidRPr="001D1219">
        <w:rPr>
          <w:rFonts w:ascii="Helvetica" w:hAnsi="Helvetica"/>
          <w:b/>
          <w:spacing w:val="15"/>
          <w:w w:val="110"/>
          <w:sz w:val="17"/>
          <w:lang w:val="cs-CZ"/>
        </w:rPr>
        <w:t>ZÁSOBNÍKU NA PRACH A KOVOVÉHO FILTRU</w:t>
      </w:r>
    </w:p>
    <w:p w14:paraId="7AF32A4C" w14:textId="77777777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6"/>
        </w:tabs>
        <w:spacing w:before="219" w:line="242" w:lineRule="auto"/>
        <w:ind w:right="5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Před čištěním se ujistěte, že je vysavač vypnutý a zásobník na prach je zcela prázdný (viz </w:t>
      </w:r>
      <w:r w:rsidRPr="00B01DE4">
        <w:rPr>
          <w:rFonts w:ascii="Helvetica" w:hAnsi="Helvetica"/>
          <w:b/>
          <w:w w:val="110"/>
          <w:sz w:val="13"/>
          <w:lang w:val="cs-CZ"/>
        </w:rPr>
        <w:t>Vyprazdňování zásobníku na prach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, strana 9).</w:t>
      </w:r>
    </w:p>
    <w:p w14:paraId="5DAAA343" w14:textId="77777777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6"/>
        </w:tabs>
        <w:spacing w:before="53" w:line="247" w:lineRule="auto"/>
        <w:ind w:right="27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Stiskněte tlačítko pro uvolnění zásobníku na prach a vyjměte jej tahem.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 xml:space="preserve">[Obrázek 15]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>Vyprázdněte veškerý zbývající prach a nečistoty a odstraňte všechny vlasy zamotané kolem kovového filtru.</w:t>
      </w:r>
    </w:p>
    <w:p w14:paraId="764632B4" w14:textId="51941B1F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4"/>
          <w:tab w:val="left" w:pos="476"/>
        </w:tabs>
        <w:spacing w:before="57"/>
        <w:ind w:right="92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Vyjměte </w:t>
      </w:r>
      <w:r w:rsidR="00B01DE4">
        <w:rPr>
          <w:rFonts w:ascii="Helvetica" w:hAnsi="Helvetica"/>
          <w:color w:val="424242"/>
          <w:w w:val="110"/>
          <w:sz w:val="13"/>
          <w:lang w:val="cs-CZ"/>
        </w:rPr>
        <w:t>filcový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 filtr a pěnový filtr z horní části zásobníku na prach. Filtry odložte stranou nebo je vyperte (viz </w:t>
      </w:r>
      <w:r w:rsidRPr="00B01DE4">
        <w:rPr>
          <w:rFonts w:ascii="Helvetica" w:hAnsi="Helvetica"/>
          <w:b/>
          <w:w w:val="110"/>
          <w:sz w:val="13"/>
          <w:lang w:val="cs-CZ"/>
        </w:rPr>
        <w:t>Čištění plstěných, pěnových a HEPA filtrů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, strana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>10).</w:t>
      </w:r>
    </w:p>
    <w:p w14:paraId="7E141CC5" w14:textId="77777777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4"/>
          <w:tab w:val="left" w:pos="476"/>
        </w:tabs>
        <w:spacing w:before="55"/>
        <w:ind w:right="241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Otáčením kovového filtru proti směru hodinových ručiček jej vyjměte. </w:t>
      </w:r>
      <w:r w:rsidRPr="00B01DE4">
        <w:rPr>
          <w:rFonts w:ascii="Helvetica" w:hAnsi="Helvetica"/>
          <w:b/>
          <w:i/>
          <w:color w:val="424242"/>
          <w:w w:val="110"/>
          <w:sz w:val="13"/>
          <w:lang w:val="cs-CZ"/>
        </w:rPr>
        <w:t>[Obrázek 16]</w:t>
      </w:r>
    </w:p>
    <w:p w14:paraId="64A0BBA8" w14:textId="77777777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4"/>
          <w:tab w:val="left" w:pos="476"/>
        </w:tabs>
        <w:spacing w:before="61" w:line="247" w:lineRule="auto"/>
        <w:ind w:right="183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Opláchněte koš na prach a kovový filtr vodou a nechte je vyschnout. Před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použitím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se ujistěte, že jsou díly zcela suché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.</w:t>
      </w:r>
    </w:p>
    <w:p w14:paraId="054C133F" w14:textId="77777777" w:rsidR="003F5FAC" w:rsidRPr="00B01DE4" w:rsidRDefault="00000000">
      <w:pPr>
        <w:pStyle w:val="Odstavecseseznamem"/>
        <w:numPr>
          <w:ilvl w:val="0"/>
          <w:numId w:val="8"/>
        </w:numPr>
        <w:tabs>
          <w:tab w:val="left" w:pos="474"/>
          <w:tab w:val="left" w:pos="476"/>
        </w:tabs>
        <w:spacing w:before="55" w:line="244" w:lineRule="auto"/>
        <w:ind w:right="60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Znovu nasaďte kovový filtr a vyměňte </w:t>
      </w:r>
      <w:r w:rsidRPr="00B01DE4">
        <w:rPr>
          <w:rFonts w:ascii="Helvetica" w:hAnsi="Helvetica"/>
          <w:color w:val="424242"/>
          <w:w w:val="115"/>
          <w:sz w:val="13"/>
          <w:lang w:val="cs-CZ"/>
        </w:rPr>
        <w:t>pěnový filtr a plstěný filtr. Připevněte zásobník na prach k tělu vysavače.</w:t>
      </w:r>
    </w:p>
    <w:p w14:paraId="528B0AFD" w14:textId="77777777" w:rsidR="003F5FAC" w:rsidRPr="00B01DE4" w:rsidRDefault="00000000">
      <w:pPr>
        <w:pStyle w:val="Zkladntext"/>
        <w:rPr>
          <w:rFonts w:ascii="Helvetica" w:hAnsi="Helvetica"/>
          <w:sz w:val="20"/>
          <w:lang w:val="cs-CZ"/>
        </w:rPr>
      </w:pPr>
      <w:r w:rsidRPr="00B01DE4">
        <w:rPr>
          <w:rFonts w:ascii="Helvetica" w:hAnsi="Helvetica"/>
          <w:sz w:val="23"/>
          <w:lang w:val="cs-CZ"/>
        </w:rPr>
        <w:br w:type="column"/>
      </w:r>
    </w:p>
    <w:p w14:paraId="70671070" w14:textId="77777777" w:rsidR="003F5FAC" w:rsidRPr="00B01DE4" w:rsidRDefault="00000000" w:rsidP="001D1219">
      <w:pPr>
        <w:spacing w:before="240" w:line="276" w:lineRule="auto"/>
        <w:ind w:left="207" w:right="324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15"/>
          <w:w w:val="110"/>
          <w:sz w:val="17"/>
          <w:lang w:val="cs-CZ"/>
        </w:rPr>
        <w:t xml:space="preserve">ČIŠTĚNÍ </w:t>
      </w:r>
      <w:r w:rsidRPr="00B01DE4">
        <w:rPr>
          <w:rFonts w:ascii="Helvetica" w:hAnsi="Helvetica"/>
          <w:b/>
          <w:w w:val="110"/>
          <w:sz w:val="17"/>
          <w:lang w:val="cs-CZ"/>
        </w:rPr>
        <w:t xml:space="preserve">PLSTĚNÝCH, </w:t>
      </w:r>
      <w:r w:rsidRPr="00B01DE4">
        <w:rPr>
          <w:rFonts w:ascii="Helvetica" w:hAnsi="Helvetica"/>
          <w:b/>
          <w:spacing w:val="11"/>
          <w:w w:val="110"/>
          <w:sz w:val="17"/>
          <w:lang w:val="cs-CZ"/>
        </w:rPr>
        <w:t xml:space="preserve">PĚNOVÝCH </w:t>
      </w:r>
      <w:r w:rsidRPr="00B01DE4">
        <w:rPr>
          <w:rFonts w:ascii="Helvetica" w:hAnsi="Helvetica"/>
          <w:b/>
          <w:w w:val="110"/>
          <w:sz w:val="17"/>
          <w:lang w:val="cs-CZ"/>
        </w:rPr>
        <w:t xml:space="preserve">A </w:t>
      </w:r>
      <w:r w:rsidRPr="00B01DE4">
        <w:rPr>
          <w:rFonts w:ascii="Helvetica" w:hAnsi="Helvetica"/>
          <w:b/>
          <w:spacing w:val="9"/>
          <w:w w:val="110"/>
          <w:sz w:val="17"/>
          <w:lang w:val="cs-CZ"/>
        </w:rPr>
        <w:t xml:space="preserve">HEPA </w:t>
      </w:r>
      <w:r w:rsidRPr="00B01DE4">
        <w:rPr>
          <w:rFonts w:ascii="Helvetica" w:hAnsi="Helvetica"/>
          <w:b/>
          <w:spacing w:val="12"/>
          <w:w w:val="110"/>
          <w:sz w:val="17"/>
          <w:lang w:val="cs-CZ"/>
        </w:rPr>
        <w:t>FILTRŮ</w:t>
      </w:r>
    </w:p>
    <w:p w14:paraId="3CEE8B67" w14:textId="77777777" w:rsidR="003F5FAC" w:rsidRPr="00B01DE4" w:rsidRDefault="00000000">
      <w:pPr>
        <w:spacing w:before="221" w:line="249" w:lineRule="auto"/>
        <w:ind w:left="206" w:right="32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Abyste zachovali výkonnost filtrů,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je třeba je pravidelně umývat a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vyměňovat.</w:t>
      </w:r>
    </w:p>
    <w:p w14:paraId="2666CBDB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9" w:line="249" w:lineRule="auto"/>
        <w:ind w:right="313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>Pokud zaznamenáte snížený sací výkon nebo je filtr viditelně znečištěný</w:t>
      </w: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 xml:space="preserve">, okamžitě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>jej vyčistěte</w:t>
      </w: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>.</w:t>
      </w:r>
    </w:p>
    <w:p w14:paraId="50A75771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7"/>
        <w:ind w:right="428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Filcový a pěnový filtr by se měly </w:t>
      </w:r>
      <w:r w:rsidRPr="00B01DE4">
        <w:rPr>
          <w:rFonts w:ascii="Helvetica" w:hAnsi="Helvetica"/>
          <w:b/>
          <w:color w:val="424242"/>
          <w:w w:val="115"/>
          <w:sz w:val="13"/>
          <w:lang w:val="cs-CZ"/>
        </w:rPr>
        <w:t>prát alespoň jednou za měsíc a každé 3 měsíce vyměnit.</w:t>
      </w:r>
    </w:p>
    <w:p w14:paraId="3ED25D72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9" w:line="235" w:lineRule="auto"/>
        <w:ind w:right="575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Filtr HEPA by se měl </w:t>
      </w:r>
      <w:r w:rsidRPr="00B01DE4">
        <w:rPr>
          <w:rFonts w:ascii="Helvetica" w:hAnsi="Helvetica"/>
          <w:b/>
          <w:color w:val="424242"/>
          <w:sz w:val="13"/>
          <w:lang w:val="cs-CZ"/>
        </w:rPr>
        <w:t xml:space="preserve">prát </w:t>
      </w:r>
      <w:r w:rsidRPr="00B01DE4">
        <w:rPr>
          <w:rFonts w:ascii="Helvetica" w:hAnsi="Helvetica"/>
          <w:b/>
          <w:color w:val="424242"/>
          <w:w w:val="110"/>
          <w:sz w:val="13"/>
          <w:lang w:val="cs-CZ"/>
        </w:rPr>
        <w:t>alespoň jednou ročně.</w:t>
      </w:r>
    </w:p>
    <w:p w14:paraId="2757BEA0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8" w:line="244" w:lineRule="auto"/>
        <w:ind w:right="215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b/>
          <w:w w:val="110"/>
          <w:sz w:val="13"/>
          <w:lang w:val="cs-CZ"/>
        </w:rPr>
        <w:t xml:space="preserve">Nevkládejte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filtry do myčky nádobí,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pračky, sušičky, trouby nebo mikrovlnné trouby a neumisťujte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je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do blízkosti otevřeného ohně.</w:t>
      </w:r>
    </w:p>
    <w:p w14:paraId="6C38BC4A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50"/>
        <w:ind w:right="353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b/>
          <w:w w:val="110"/>
          <w:sz w:val="13"/>
          <w:lang w:val="cs-CZ"/>
        </w:rPr>
        <w:t xml:space="preserve">Nikdy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nepoužívejte vysavač bez řádně nainstalované nádoby na prach nebo filtrů.</w:t>
      </w:r>
    </w:p>
    <w:p w14:paraId="579C5D9D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54" w:line="249" w:lineRule="auto"/>
        <w:ind w:right="381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Časté používání může vyžadovat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častější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čištění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filtrů. 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Pravidelné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čištění filtrů </w:t>
      </w:r>
      <w:r w:rsidRPr="00B01DE4">
        <w:rPr>
          <w:rFonts w:ascii="Helvetica" w:hAnsi="Helvetica"/>
          <w:color w:val="424242"/>
          <w:sz w:val="13"/>
          <w:lang w:val="cs-CZ"/>
        </w:rPr>
        <w:t xml:space="preserve">pomáhá udržovat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čisticí výkon </w:t>
      </w:r>
      <w:r w:rsidRPr="00B01DE4">
        <w:rPr>
          <w:rFonts w:ascii="Helvetica" w:hAnsi="Helvetica"/>
          <w:color w:val="424242"/>
          <w:sz w:val="13"/>
          <w:lang w:val="cs-CZ"/>
        </w:rPr>
        <w:t>vysavače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.</w:t>
      </w:r>
    </w:p>
    <w:p w14:paraId="24C03E1B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7" w:line="249" w:lineRule="auto"/>
        <w:ind w:right="238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V závislosti na způsobu použití a </w:t>
      </w: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 xml:space="preserve">prostředí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>může být nutné měnit filtry častěji</w:t>
      </w:r>
      <w:r w:rsidRPr="00B01DE4">
        <w:rPr>
          <w:rFonts w:ascii="Helvetica" w:hAnsi="Helvetica"/>
          <w:color w:val="424242"/>
          <w:spacing w:val="-2"/>
          <w:w w:val="105"/>
          <w:sz w:val="13"/>
          <w:lang w:val="cs-CZ"/>
        </w:rPr>
        <w:t>.</w:t>
      </w:r>
    </w:p>
    <w:p w14:paraId="7E1B6520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47" w:line="259" w:lineRule="auto"/>
        <w:ind w:right="329"/>
        <w:rPr>
          <w:rFonts w:ascii="Helvetica" w:hAnsi="Helvetica"/>
          <w:sz w:val="16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Pokud je okolní vlhkost vysoká, nechte filtry před opětovnou instalací do vysavače delší dobu vyschnout.</w:t>
      </w:r>
    </w:p>
    <w:p w14:paraId="7C037C39" w14:textId="77777777" w:rsidR="003F5FAC" w:rsidRPr="00B01DE4" w:rsidRDefault="003F5FAC">
      <w:pPr>
        <w:pStyle w:val="Zkladntext"/>
        <w:spacing w:before="97"/>
        <w:rPr>
          <w:rFonts w:ascii="Helvetica" w:hAnsi="Helvetica"/>
          <w:sz w:val="15"/>
          <w:lang w:val="cs-CZ"/>
        </w:rPr>
      </w:pPr>
    </w:p>
    <w:p w14:paraId="2CC1A3CC" w14:textId="77777777" w:rsidR="003F5FAC" w:rsidRPr="00B01DE4" w:rsidRDefault="00000000">
      <w:pPr>
        <w:ind w:left="206"/>
        <w:rPr>
          <w:rFonts w:ascii="Helvetica" w:hAnsi="Helvetica"/>
          <w:b/>
          <w:sz w:val="16"/>
          <w:lang w:val="cs-CZ"/>
        </w:rPr>
      </w:pPr>
      <w:r w:rsidRPr="00B01DE4">
        <w:rPr>
          <w:rFonts w:ascii="Helvetica" w:hAnsi="Helvetica"/>
          <w:b/>
          <w:w w:val="110"/>
          <w:sz w:val="14"/>
          <w:lang w:val="cs-CZ"/>
        </w:rPr>
        <w:t xml:space="preserve">Náhradní </w:t>
      </w:r>
      <w:r w:rsidRPr="00B01DE4">
        <w:rPr>
          <w:rFonts w:ascii="Helvetica" w:hAnsi="Helvetica"/>
          <w:b/>
          <w:spacing w:val="-2"/>
          <w:w w:val="110"/>
          <w:sz w:val="14"/>
          <w:lang w:val="cs-CZ"/>
        </w:rPr>
        <w:t>filtry:</w:t>
      </w:r>
    </w:p>
    <w:p w14:paraId="1BB5A426" w14:textId="77777777" w:rsidR="003F5FAC" w:rsidRPr="00B01DE4" w:rsidRDefault="00000000">
      <w:pPr>
        <w:pStyle w:val="Odstavecseseznamem"/>
        <w:numPr>
          <w:ilvl w:val="1"/>
          <w:numId w:val="8"/>
        </w:numPr>
        <w:tabs>
          <w:tab w:val="left" w:pos="490"/>
        </w:tabs>
        <w:spacing w:before="53"/>
        <w:ind w:right="328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Pro zachování výkonu vysavače používejte </w:t>
      </w:r>
      <w:r w:rsidRPr="00B01DE4">
        <w:rPr>
          <w:rFonts w:ascii="Helvetica" w:hAnsi="Helvetica"/>
          <w:b/>
          <w:w w:val="105"/>
          <w:sz w:val="13"/>
          <w:lang w:val="cs-CZ"/>
        </w:rPr>
        <w:t xml:space="preserve">pouze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oficiální filtry </w:t>
      </w:r>
      <w:proofErr w:type="spellStart"/>
      <w:r w:rsidRPr="00B01DE4">
        <w:rPr>
          <w:rFonts w:ascii="Helvetica" w:hAnsi="Helvetica"/>
          <w:color w:val="424242"/>
          <w:w w:val="105"/>
          <w:sz w:val="13"/>
          <w:lang w:val="cs-CZ"/>
        </w:rPr>
        <w:t>Levoit</w:t>
      </w:r>
      <w:proofErr w:type="spellEnd"/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. Další informace získáte od </w:t>
      </w:r>
      <w:r w:rsidRPr="00B01DE4">
        <w:rPr>
          <w:rFonts w:ascii="Helvetica" w:hAnsi="Helvetica"/>
          <w:b/>
          <w:w w:val="105"/>
          <w:sz w:val="13"/>
          <w:lang w:val="cs-CZ"/>
        </w:rPr>
        <w:t xml:space="preserve">zákaznické podpory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>(viz strana 16).</w:t>
      </w:r>
    </w:p>
    <w:p w14:paraId="226713E2" w14:textId="77777777" w:rsidR="003F5FAC" w:rsidRPr="00B01DE4" w:rsidRDefault="003F5FAC">
      <w:pPr>
        <w:pStyle w:val="Odstavecseseznamem"/>
        <w:rPr>
          <w:rFonts w:ascii="Helvetica" w:hAnsi="Helvetica"/>
          <w:sz w:val="15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num="2" w:space="708" w:equalWidth="0">
            <w:col w:w="3469" w:space="104"/>
            <w:col w:w="3627" w:space="0"/>
          </w:cols>
        </w:sectPr>
      </w:pPr>
    </w:p>
    <w:p w14:paraId="677282EA" w14:textId="77777777" w:rsidR="003F5FAC" w:rsidRPr="00B01DE4" w:rsidRDefault="003F5FAC">
      <w:pPr>
        <w:pStyle w:val="Zkladntext"/>
        <w:spacing w:before="132"/>
        <w:rPr>
          <w:rFonts w:ascii="Helvetica" w:hAnsi="Helvetica"/>
          <w:sz w:val="15"/>
          <w:lang w:val="cs-CZ"/>
        </w:rPr>
      </w:pPr>
    </w:p>
    <w:p w14:paraId="2F154598" w14:textId="77777777" w:rsidR="003F5FAC" w:rsidRPr="00B01DE4" w:rsidRDefault="00000000">
      <w:pPr>
        <w:spacing w:before="1" w:line="249" w:lineRule="auto"/>
        <w:ind w:left="206" w:right="3571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w w:val="110"/>
          <w:sz w:val="13"/>
          <w:lang w:val="cs-CZ"/>
        </w:rPr>
        <w:t xml:space="preserve">Varování: Nedovolte, </w:t>
      </w: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aby se voda dostala do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vnitřních částí nebo motoru vysavače.</w:t>
      </w:r>
    </w:p>
    <w:p w14:paraId="5E1B91FD" w14:textId="77777777" w:rsidR="003F5FAC" w:rsidRPr="00B01DE4" w:rsidRDefault="003F5FAC">
      <w:pPr>
        <w:spacing w:line="249" w:lineRule="auto"/>
        <w:rPr>
          <w:rFonts w:ascii="Helvetica" w:hAnsi="Helvetica"/>
          <w:i/>
          <w:sz w:val="15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62BC7279" w14:textId="77777777" w:rsidR="003F5FAC" w:rsidRPr="00B01DE4" w:rsidRDefault="00000000">
      <w:pPr>
        <w:spacing w:before="83"/>
        <w:ind w:left="207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9"/>
          <w:w w:val="110"/>
          <w:sz w:val="17"/>
          <w:lang w:val="cs-CZ"/>
        </w:rPr>
        <w:lastRenderedPageBreak/>
        <w:t xml:space="preserve">PLSTĚNÉ </w:t>
      </w:r>
      <w:r w:rsidRPr="00B01DE4">
        <w:rPr>
          <w:rFonts w:ascii="Helvetica" w:hAnsi="Helvetica"/>
          <w:b/>
          <w:w w:val="110"/>
          <w:sz w:val="17"/>
          <w:lang w:val="cs-CZ"/>
        </w:rPr>
        <w:t xml:space="preserve">A </w:t>
      </w:r>
      <w:r w:rsidRPr="00B01DE4">
        <w:rPr>
          <w:rFonts w:ascii="Helvetica" w:hAnsi="Helvetica"/>
          <w:b/>
          <w:spacing w:val="11"/>
          <w:w w:val="110"/>
          <w:sz w:val="17"/>
          <w:lang w:val="cs-CZ"/>
        </w:rPr>
        <w:t xml:space="preserve">PĚNOVÉ </w:t>
      </w:r>
      <w:r w:rsidRPr="00B01DE4">
        <w:rPr>
          <w:rFonts w:ascii="Helvetica" w:hAnsi="Helvetica"/>
          <w:b/>
          <w:spacing w:val="10"/>
          <w:w w:val="110"/>
          <w:sz w:val="17"/>
          <w:lang w:val="cs-CZ"/>
        </w:rPr>
        <w:t>FILTRY</w:t>
      </w:r>
    </w:p>
    <w:p w14:paraId="72806472" w14:textId="77777777" w:rsidR="003F5FAC" w:rsidRPr="00B01DE4" w:rsidRDefault="00000000" w:rsidP="00583D37">
      <w:pPr>
        <w:pStyle w:val="Odstavecseseznamem"/>
        <w:numPr>
          <w:ilvl w:val="0"/>
          <w:numId w:val="7"/>
        </w:numPr>
        <w:tabs>
          <w:tab w:val="left" w:pos="488"/>
          <w:tab w:val="left" w:pos="490"/>
        </w:tabs>
        <w:spacing w:before="222" w:line="276" w:lineRule="auto"/>
        <w:ind w:right="388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Stisknutím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tlačítka pro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uvolnění zásobníku na prach vyjměte zásobník na prach.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15]</w:t>
      </w:r>
    </w:p>
    <w:p w14:paraId="429A571C" w14:textId="77777777" w:rsidR="003F5FAC" w:rsidRPr="00B01DE4" w:rsidRDefault="00000000" w:rsidP="00583D37">
      <w:pPr>
        <w:pStyle w:val="Odstavecseseznamem"/>
        <w:numPr>
          <w:ilvl w:val="0"/>
          <w:numId w:val="7"/>
        </w:numPr>
        <w:tabs>
          <w:tab w:val="left" w:pos="487"/>
        </w:tabs>
        <w:spacing w:before="53" w:line="276" w:lineRule="auto"/>
        <w:ind w:left="487" w:hanging="28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Vyjměte plstěný a pěnový filtr.</w:t>
      </w:r>
    </w:p>
    <w:p w14:paraId="360CA404" w14:textId="77777777" w:rsidR="003F5FAC" w:rsidRPr="00B01DE4" w:rsidRDefault="00000000" w:rsidP="00583D37">
      <w:pPr>
        <w:spacing w:line="276" w:lineRule="auto"/>
        <w:ind w:left="490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 xml:space="preserve">[Obrázek </w:t>
      </w:r>
      <w:r w:rsidRPr="00B01DE4">
        <w:rPr>
          <w:rFonts w:ascii="Helvetica" w:hAnsi="Helvetica"/>
          <w:b/>
          <w:i/>
          <w:color w:val="424242"/>
          <w:spacing w:val="-5"/>
          <w:sz w:val="13"/>
          <w:lang w:val="cs-CZ"/>
        </w:rPr>
        <w:t>17]</w:t>
      </w:r>
    </w:p>
    <w:p w14:paraId="1DFCF4F0" w14:textId="77777777" w:rsidR="003F5FAC" w:rsidRPr="00B01DE4" w:rsidRDefault="00000000" w:rsidP="00583D37">
      <w:pPr>
        <w:pStyle w:val="Odstavecseseznamem"/>
        <w:numPr>
          <w:ilvl w:val="0"/>
          <w:numId w:val="7"/>
        </w:numPr>
        <w:tabs>
          <w:tab w:val="left" w:pos="488"/>
          <w:tab w:val="left" w:pos="490"/>
        </w:tabs>
        <w:spacing w:before="57" w:line="276" w:lineRule="auto"/>
        <w:ind w:right="30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Vyčistěte plstěné a pěnové filtry vodou. Před opětovnou instalací nechte filtry zcela vyschnout na slunci nebo na suchém, větraném místě.</w:t>
      </w:r>
    </w:p>
    <w:p w14:paraId="0C4D599B" w14:textId="77777777" w:rsidR="003F5FAC" w:rsidRPr="00B01DE4" w:rsidRDefault="00000000" w:rsidP="00583D37">
      <w:pPr>
        <w:pStyle w:val="Odstavecseseznamem"/>
        <w:numPr>
          <w:ilvl w:val="0"/>
          <w:numId w:val="7"/>
        </w:numPr>
        <w:tabs>
          <w:tab w:val="left" w:pos="488"/>
          <w:tab w:val="left" w:pos="490"/>
        </w:tabs>
        <w:spacing w:before="61" w:line="276" w:lineRule="auto"/>
        <w:ind w:right="17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Vyměňte pěnový filtr a poté plstěný filtr.</w:t>
      </w:r>
    </w:p>
    <w:p w14:paraId="0E734E8D" w14:textId="77777777" w:rsidR="003F5FAC" w:rsidRPr="00B01DE4" w:rsidRDefault="00000000" w:rsidP="00583D37">
      <w:pPr>
        <w:pStyle w:val="Odstavecseseznamem"/>
        <w:numPr>
          <w:ilvl w:val="0"/>
          <w:numId w:val="7"/>
        </w:numPr>
        <w:tabs>
          <w:tab w:val="left" w:pos="488"/>
          <w:tab w:val="left" w:pos="490"/>
        </w:tabs>
        <w:spacing w:before="62" w:line="276" w:lineRule="auto"/>
        <w:ind w:right="616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Nasaďte zásobník na prach zpět na tělo vysavače.</w:t>
      </w:r>
    </w:p>
    <w:p w14:paraId="78993662" w14:textId="77777777" w:rsidR="003F5FAC" w:rsidRPr="00B01DE4" w:rsidRDefault="00000000">
      <w:pPr>
        <w:spacing w:before="135" w:line="237" w:lineRule="auto"/>
        <w:ind w:left="206" w:right="302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 xml:space="preserve">Poznámka: </w:t>
      </w:r>
      <w:r w:rsidRPr="00B01DE4">
        <w:rPr>
          <w:rFonts w:ascii="Helvetica" w:hAnsi="Helvetica"/>
          <w:i/>
          <w:color w:val="424242"/>
          <w:w w:val="105"/>
          <w:sz w:val="13"/>
          <w:lang w:val="cs-CZ"/>
        </w:rPr>
        <w:t>Při vkládání filtru se ujistěte, že je plstěný filtr otočen stranou s páskou směrem ven.</w:t>
      </w:r>
    </w:p>
    <w:p w14:paraId="28C85287" w14:textId="77777777" w:rsidR="003F5FAC" w:rsidRPr="00B01DE4" w:rsidRDefault="003F5FAC">
      <w:pPr>
        <w:pStyle w:val="Zkladntext"/>
        <w:spacing w:before="116"/>
        <w:rPr>
          <w:rFonts w:ascii="Helvetica" w:hAnsi="Helvetica"/>
          <w:i/>
          <w:sz w:val="15"/>
          <w:lang w:val="cs-CZ"/>
        </w:rPr>
      </w:pPr>
    </w:p>
    <w:p w14:paraId="2812C15D" w14:textId="77777777" w:rsidR="003F5FAC" w:rsidRPr="00B01DE4" w:rsidRDefault="00000000">
      <w:pPr>
        <w:ind w:left="207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9"/>
          <w:w w:val="110"/>
          <w:sz w:val="17"/>
          <w:lang w:val="cs-CZ"/>
        </w:rPr>
        <w:t>HEPA FILTR</w:t>
      </w:r>
    </w:p>
    <w:p w14:paraId="7290C8BA" w14:textId="77777777" w:rsidR="003F5FAC" w:rsidRPr="00B01DE4" w:rsidRDefault="00000000" w:rsidP="00583D37">
      <w:pPr>
        <w:pStyle w:val="Odstavecseseznamem"/>
        <w:numPr>
          <w:ilvl w:val="0"/>
          <w:numId w:val="6"/>
        </w:numPr>
        <w:tabs>
          <w:tab w:val="left" w:pos="488"/>
          <w:tab w:val="left" w:pos="490"/>
        </w:tabs>
        <w:spacing w:before="222" w:line="276" w:lineRule="auto"/>
        <w:ind w:right="388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Stisknutím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tlačítka pro </w:t>
      </w: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uvolnění zásobníku na prach vyjměte zásobník na prach.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15]</w:t>
      </w:r>
    </w:p>
    <w:p w14:paraId="37716D66" w14:textId="77777777" w:rsidR="003F5FAC" w:rsidRPr="00B01DE4" w:rsidRDefault="00000000" w:rsidP="00583D37">
      <w:pPr>
        <w:pStyle w:val="Odstavecseseznamem"/>
        <w:numPr>
          <w:ilvl w:val="0"/>
          <w:numId w:val="6"/>
        </w:numPr>
        <w:tabs>
          <w:tab w:val="left" w:pos="487"/>
          <w:tab w:val="left" w:pos="490"/>
        </w:tabs>
        <w:spacing w:before="62" w:line="276" w:lineRule="auto"/>
        <w:ind w:right="155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Vytáhněte HEPA filtr z těla vysavače.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18]</w:t>
      </w:r>
    </w:p>
    <w:p w14:paraId="157EB634" w14:textId="77777777" w:rsidR="003F5FAC" w:rsidRPr="00B01DE4" w:rsidRDefault="00000000" w:rsidP="00583D37">
      <w:pPr>
        <w:pStyle w:val="Odstavecseseznamem"/>
        <w:numPr>
          <w:ilvl w:val="0"/>
          <w:numId w:val="6"/>
        </w:numPr>
        <w:tabs>
          <w:tab w:val="left" w:pos="488"/>
          <w:tab w:val="left" w:pos="490"/>
        </w:tabs>
        <w:spacing w:before="59" w:line="276" w:lineRule="auto"/>
        <w:ind w:right="301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 xml:space="preserve">V případě potřeby vyčistěte HEPA filtr vodou. Před opětovnou instalací nechte filtr zcela vyschnout na slunci nebo na suchém, větraném místě. </w:t>
      </w: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19]</w:t>
      </w:r>
    </w:p>
    <w:p w14:paraId="39209BB1" w14:textId="77777777" w:rsidR="003F5FAC" w:rsidRPr="00B01DE4" w:rsidRDefault="00000000" w:rsidP="00583D37">
      <w:pPr>
        <w:pStyle w:val="Odstavecseseznamem"/>
        <w:numPr>
          <w:ilvl w:val="0"/>
          <w:numId w:val="6"/>
        </w:numPr>
        <w:tabs>
          <w:tab w:val="left" w:pos="488"/>
          <w:tab w:val="left" w:pos="490"/>
        </w:tabs>
        <w:spacing w:before="61" w:line="276" w:lineRule="auto"/>
        <w:ind w:right="101"/>
        <w:jc w:val="both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Zatlačte HEPA filtr zpět do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těla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vysavače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, dokud neuslyšíte cvaknutí, a poté vyměňte zásobník na prach.</w:t>
      </w:r>
    </w:p>
    <w:p w14:paraId="3301B4FC" w14:textId="77777777" w:rsidR="003F5FAC" w:rsidRPr="00B01DE4" w:rsidRDefault="003F5FAC">
      <w:pPr>
        <w:pStyle w:val="Zkladntext"/>
        <w:spacing w:before="138"/>
        <w:rPr>
          <w:rFonts w:ascii="Helvetica" w:hAnsi="Helvetica"/>
          <w:sz w:val="15"/>
          <w:lang w:val="cs-CZ"/>
        </w:rPr>
      </w:pPr>
    </w:p>
    <w:p w14:paraId="6388FFA9" w14:textId="77777777" w:rsidR="003F5FAC" w:rsidRPr="00B01DE4" w:rsidRDefault="00000000" w:rsidP="00583D37">
      <w:pPr>
        <w:spacing w:before="240" w:line="276" w:lineRule="auto"/>
        <w:ind w:left="207"/>
        <w:rPr>
          <w:rFonts w:ascii="Helvetica" w:hAnsi="Helvetica"/>
          <w:b/>
          <w:sz w:val="20"/>
          <w:lang w:val="cs-CZ"/>
        </w:rPr>
      </w:pPr>
      <w:r w:rsidRPr="00B01DE4">
        <w:rPr>
          <w:rFonts w:ascii="Helvetica" w:hAnsi="Helvetica"/>
          <w:b/>
          <w:spacing w:val="15"/>
          <w:w w:val="110"/>
          <w:sz w:val="17"/>
          <w:lang w:val="cs-CZ"/>
        </w:rPr>
        <w:t xml:space="preserve">ČIŠTĚNÍ </w:t>
      </w:r>
      <w:r w:rsidRPr="00B01DE4">
        <w:rPr>
          <w:rFonts w:ascii="Helvetica" w:hAnsi="Helvetica"/>
          <w:b/>
          <w:spacing w:val="14"/>
          <w:w w:val="110"/>
          <w:sz w:val="17"/>
          <w:lang w:val="cs-CZ"/>
        </w:rPr>
        <w:t xml:space="preserve">VÁLEČKOVÉHO </w:t>
      </w:r>
      <w:r w:rsidRPr="00B01DE4">
        <w:rPr>
          <w:rFonts w:ascii="Helvetica" w:hAnsi="Helvetica"/>
          <w:b/>
          <w:spacing w:val="11"/>
          <w:w w:val="110"/>
          <w:sz w:val="17"/>
          <w:lang w:val="cs-CZ"/>
        </w:rPr>
        <w:t>KARTÁČE</w:t>
      </w:r>
    </w:p>
    <w:p w14:paraId="19C4E79D" w14:textId="05654792" w:rsidR="003F5FAC" w:rsidRPr="00B01DE4" w:rsidRDefault="00000000">
      <w:pPr>
        <w:pStyle w:val="Nadpis2"/>
        <w:rPr>
          <w:rFonts w:ascii="Helvetica" w:hAnsi="Helvetica"/>
          <w:lang w:val="cs-CZ"/>
        </w:rPr>
      </w:pPr>
      <w:r w:rsidRPr="00B01DE4">
        <w:rPr>
          <w:rFonts w:ascii="Helvetica" w:hAnsi="Helvetica"/>
          <w:b w:val="0"/>
          <w:sz w:val="25"/>
          <w:lang w:val="cs-CZ"/>
        </w:rPr>
        <w:br w:type="column"/>
      </w:r>
      <w:r w:rsidR="00B01DE4">
        <w:rPr>
          <w:rFonts w:ascii="Helvetica" w:hAnsi="Helvetica"/>
          <w:spacing w:val="-2"/>
          <w:w w:val="110"/>
          <w:sz w:val="25"/>
          <w:lang w:val="cs-CZ"/>
        </w:rPr>
        <w:t>Skladování</w:t>
      </w:r>
    </w:p>
    <w:p w14:paraId="31F6371F" w14:textId="77777777" w:rsidR="003F5FAC" w:rsidRPr="00B01DE4" w:rsidRDefault="00000000">
      <w:pPr>
        <w:spacing w:before="195" w:line="249" w:lineRule="auto"/>
        <w:ind w:left="206" w:right="45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Pokud vysavač nepoužíváte, uložte jej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do nabíjecího doku:</w:t>
      </w:r>
    </w:p>
    <w:p w14:paraId="4DAD65DF" w14:textId="5AD9C9D1" w:rsidR="003F5FAC" w:rsidRPr="00B01DE4" w:rsidRDefault="00B01DE4">
      <w:pPr>
        <w:pStyle w:val="Odstavecseseznamem"/>
        <w:numPr>
          <w:ilvl w:val="0"/>
          <w:numId w:val="5"/>
        </w:numPr>
        <w:tabs>
          <w:tab w:val="left" w:pos="490"/>
        </w:tabs>
        <w:spacing w:before="58" w:line="235" w:lineRule="auto"/>
        <w:ind w:right="390"/>
        <w:rPr>
          <w:rFonts w:ascii="Helvetica" w:hAnsi="Helvetica"/>
          <w:sz w:val="15"/>
          <w:lang w:val="cs-CZ"/>
        </w:rPr>
      </w:pPr>
      <w:r>
        <w:rPr>
          <w:rFonts w:ascii="Helvetica" w:hAnsi="Helvetica"/>
          <w:color w:val="424242"/>
          <w:w w:val="110"/>
          <w:sz w:val="13"/>
          <w:lang w:val="cs-CZ"/>
        </w:rPr>
        <w:t>Připojte</w:t>
      </w:r>
      <w:r w:rsidR="00000000"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 nabíjecí dok do </w:t>
      </w:r>
      <w:r w:rsidR="00000000" w:rsidRPr="00B01DE4">
        <w:rPr>
          <w:rFonts w:ascii="Helvetica" w:hAnsi="Helvetica"/>
          <w:color w:val="424242"/>
          <w:spacing w:val="-3"/>
          <w:w w:val="110"/>
          <w:sz w:val="13"/>
          <w:lang w:val="cs-CZ"/>
        </w:rPr>
        <w:t xml:space="preserve">zásuvky </w:t>
      </w:r>
      <w:r w:rsidR="00000000"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(viz </w:t>
      </w:r>
      <w:r w:rsidR="00000000" w:rsidRPr="00B01DE4">
        <w:rPr>
          <w:rFonts w:ascii="Helvetica" w:hAnsi="Helvetica"/>
          <w:b/>
          <w:w w:val="110"/>
          <w:sz w:val="13"/>
          <w:lang w:val="cs-CZ"/>
        </w:rPr>
        <w:t>Nabíjení vysavače</w:t>
      </w:r>
      <w:r w:rsidR="00000000" w:rsidRPr="00B01DE4">
        <w:rPr>
          <w:rFonts w:ascii="Helvetica" w:hAnsi="Helvetica"/>
          <w:color w:val="424242"/>
          <w:w w:val="110"/>
          <w:sz w:val="13"/>
          <w:lang w:val="cs-CZ"/>
        </w:rPr>
        <w:t>, strana 8).</w:t>
      </w:r>
    </w:p>
    <w:p w14:paraId="1029EC0A" w14:textId="77777777" w:rsidR="003F5FAC" w:rsidRPr="00B01DE4" w:rsidRDefault="00000000">
      <w:pPr>
        <w:pStyle w:val="Odstavecseseznamem"/>
        <w:numPr>
          <w:ilvl w:val="0"/>
          <w:numId w:val="5"/>
        </w:numPr>
        <w:tabs>
          <w:tab w:val="left" w:pos="488"/>
        </w:tabs>
        <w:spacing w:before="76"/>
        <w:ind w:left="488" w:hanging="282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Zavěste vysavač na nabíjecí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dok.</w:t>
      </w:r>
    </w:p>
    <w:p w14:paraId="3350EECF" w14:textId="77777777" w:rsidR="003F5FAC" w:rsidRPr="00B01DE4" w:rsidRDefault="003F5FAC">
      <w:pPr>
        <w:pStyle w:val="Zkladntext"/>
        <w:spacing w:before="131"/>
        <w:rPr>
          <w:rFonts w:ascii="Helvetica" w:hAnsi="Helvetica"/>
          <w:sz w:val="15"/>
          <w:lang w:val="cs-CZ"/>
        </w:rPr>
      </w:pPr>
    </w:p>
    <w:p w14:paraId="42E6575C" w14:textId="77777777" w:rsidR="003F5FAC" w:rsidRPr="00B01DE4" w:rsidRDefault="00000000">
      <w:pPr>
        <w:ind w:left="206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spacing w:val="-2"/>
          <w:sz w:val="13"/>
          <w:lang w:val="cs-CZ"/>
        </w:rPr>
        <w:t>Poznámka:</w:t>
      </w:r>
    </w:p>
    <w:p w14:paraId="19B24E4C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96"/>
        <w:ind w:right="847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Vysavač </w:t>
      </w:r>
      <w:r w:rsidRPr="00B01DE4">
        <w:rPr>
          <w:rFonts w:ascii="Helvetica" w:hAnsi="Helvetica"/>
          <w:b/>
          <w:color w:val="424242"/>
          <w:w w:val="110"/>
          <w:sz w:val="13"/>
          <w:lang w:val="cs-CZ"/>
        </w:rPr>
        <w:t xml:space="preserve">vždy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ukládejte do nabíjecího doku.</w:t>
      </w:r>
    </w:p>
    <w:p w14:paraId="68728655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96" w:line="249" w:lineRule="auto"/>
        <w:ind w:right="335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spacing w:val="-2"/>
          <w:w w:val="110"/>
          <w:sz w:val="13"/>
          <w:lang w:val="cs-CZ"/>
        </w:rPr>
        <w:t xml:space="preserve">V případě potřeby lze vysavač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uložit do skříně nebo položit naplocho na podlahu.</w:t>
      </w:r>
    </w:p>
    <w:p w14:paraId="0C986B16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91" w:line="249" w:lineRule="auto"/>
        <w:ind w:right="715"/>
        <w:rPr>
          <w:rFonts w:ascii="Helvetica" w:hAnsi="Helvetica"/>
          <w:i/>
          <w:sz w:val="15"/>
          <w:lang w:val="cs-CZ"/>
        </w:rPr>
      </w:pP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 xml:space="preserve">Při </w:t>
      </w:r>
      <w:r w:rsidRPr="00B01DE4">
        <w:rPr>
          <w:rFonts w:ascii="Helvetica" w:hAnsi="Helvetica"/>
          <w:i/>
          <w:color w:val="424242"/>
          <w:spacing w:val="-4"/>
          <w:w w:val="110"/>
          <w:sz w:val="13"/>
          <w:lang w:val="cs-CZ"/>
        </w:rPr>
        <w:t xml:space="preserve">dlouhodobém </w:t>
      </w:r>
      <w:r w:rsidRPr="00B01DE4">
        <w:rPr>
          <w:rFonts w:ascii="Helvetica" w:hAnsi="Helvetica"/>
          <w:i/>
          <w:color w:val="424242"/>
          <w:w w:val="110"/>
          <w:sz w:val="13"/>
          <w:lang w:val="cs-CZ"/>
        </w:rPr>
        <w:t>skladování baterii pravidelně nabíjejte, abyste zachovali její životnost.</w:t>
      </w:r>
    </w:p>
    <w:p w14:paraId="4E50D64D" w14:textId="77777777" w:rsidR="003F5FAC" w:rsidRPr="00B01DE4" w:rsidRDefault="003F5FAC">
      <w:pPr>
        <w:pStyle w:val="Zkladntext"/>
        <w:spacing w:before="116"/>
        <w:rPr>
          <w:rFonts w:ascii="Helvetica" w:hAnsi="Helvetica"/>
          <w:i/>
          <w:sz w:val="15"/>
          <w:lang w:val="cs-CZ"/>
        </w:rPr>
      </w:pPr>
    </w:p>
    <w:p w14:paraId="0E3A215E" w14:textId="77777777" w:rsidR="003F5FAC" w:rsidRPr="00B01DE4" w:rsidRDefault="00000000">
      <w:pPr>
        <w:ind w:left="206"/>
        <w:rPr>
          <w:rFonts w:ascii="Helvetica" w:hAnsi="Helvetica"/>
          <w:b/>
          <w:sz w:val="15"/>
          <w:lang w:val="cs-CZ"/>
        </w:rPr>
      </w:pPr>
      <w:r w:rsidRPr="00B01DE4">
        <w:rPr>
          <w:rFonts w:ascii="Helvetica" w:hAnsi="Helvetica"/>
          <w:b/>
          <w:w w:val="115"/>
          <w:sz w:val="13"/>
          <w:lang w:val="cs-CZ"/>
        </w:rPr>
        <w:t xml:space="preserve">Likvidace </w:t>
      </w:r>
      <w:r w:rsidRPr="00B01DE4">
        <w:rPr>
          <w:rFonts w:ascii="Helvetica" w:hAnsi="Helvetica"/>
          <w:b/>
          <w:spacing w:val="-2"/>
          <w:w w:val="115"/>
          <w:sz w:val="13"/>
          <w:lang w:val="cs-CZ"/>
        </w:rPr>
        <w:t>baterie</w:t>
      </w:r>
    </w:p>
    <w:p w14:paraId="671EBB02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56" w:line="249" w:lineRule="auto"/>
        <w:ind w:right="253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Baterie obsahuje materiály, které jsou škodlivé pro životní prostředí, a před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vyhozením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musí </w:t>
      </w:r>
      <w:r w:rsidRPr="00B01DE4">
        <w:rPr>
          <w:rFonts w:ascii="Helvetica" w:hAnsi="Helvetica"/>
          <w:color w:val="424242"/>
          <w:spacing w:val="-11"/>
          <w:w w:val="110"/>
          <w:sz w:val="13"/>
          <w:lang w:val="cs-CZ"/>
        </w:rPr>
        <w:t xml:space="preserve">být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z vysavače odstraněny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>.</w:t>
      </w:r>
    </w:p>
    <w:p w14:paraId="20F92DD8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59" w:line="249" w:lineRule="auto"/>
        <w:ind w:right="257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Při vyjmutí baterie musí být vysavač vypnutý.</w:t>
      </w:r>
    </w:p>
    <w:p w14:paraId="12608373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57" w:line="242" w:lineRule="auto"/>
        <w:ind w:right="33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 vyřazenými bateriemi je třeba správně zacházet. </w:t>
      </w:r>
      <w:r w:rsidRPr="00B01DE4">
        <w:rPr>
          <w:rFonts w:ascii="Helvetica" w:hAnsi="Helvetica"/>
          <w:b/>
          <w:w w:val="110"/>
          <w:sz w:val="13"/>
          <w:lang w:val="cs-CZ"/>
        </w:rPr>
        <w:t xml:space="preserve">Nevhazujte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baterie do ohně, vody nebo půdy.</w:t>
      </w:r>
    </w:p>
    <w:p w14:paraId="1B9F8D4D" w14:textId="77777777" w:rsidR="003F5FAC" w:rsidRPr="00B01DE4" w:rsidRDefault="00000000">
      <w:pPr>
        <w:pStyle w:val="Odstavecseseznamem"/>
        <w:numPr>
          <w:ilvl w:val="1"/>
          <w:numId w:val="5"/>
        </w:numPr>
        <w:tabs>
          <w:tab w:val="left" w:pos="490"/>
        </w:tabs>
        <w:spacing w:before="64" w:line="249" w:lineRule="auto"/>
        <w:ind w:right="261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Pokud dojde k úniku baterie na kůži nebo oděv, okamžitě ji opláchněte vodou, aby nedošlo k poranění kůže, a vyhledejte lékařskou pomoc.</w:t>
      </w:r>
    </w:p>
    <w:p w14:paraId="52FC7121" w14:textId="77777777" w:rsidR="003F5FAC" w:rsidRPr="00B01DE4" w:rsidRDefault="003F5FAC">
      <w:pPr>
        <w:pStyle w:val="Odstavecseseznamem"/>
        <w:spacing w:line="249" w:lineRule="auto"/>
        <w:rPr>
          <w:rFonts w:ascii="Helvetica" w:hAnsi="Helvetica"/>
          <w:sz w:val="15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num="2" w:space="708" w:equalWidth="0">
            <w:col w:w="3456" w:space="117"/>
            <w:col w:w="3627" w:space="0"/>
          </w:cols>
        </w:sectPr>
      </w:pPr>
    </w:p>
    <w:p w14:paraId="398CD4A2" w14:textId="77777777" w:rsidR="003F5FAC" w:rsidRPr="00B01DE4" w:rsidRDefault="003F5FAC">
      <w:pPr>
        <w:pStyle w:val="Zkladntext"/>
        <w:spacing w:before="44"/>
        <w:rPr>
          <w:rFonts w:ascii="Helvetica" w:hAnsi="Helvetica"/>
          <w:sz w:val="15"/>
          <w:lang w:val="cs-CZ"/>
        </w:rPr>
      </w:pPr>
    </w:p>
    <w:p w14:paraId="6AC615ED" w14:textId="77777777" w:rsidR="003F5FAC" w:rsidRPr="00B01DE4" w:rsidRDefault="00000000">
      <w:pPr>
        <w:spacing w:before="1" w:line="237" w:lineRule="auto"/>
        <w:ind w:left="206" w:right="3945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>Pravidelně kontrolujte válečkový kartáč, zda na něm nejsou vlasy nebo nečistoty. Válečkový kartáč se automaticky vypne, pokud je zablokovaný nebo zaseknutý.</w:t>
      </w:r>
    </w:p>
    <w:p w14:paraId="4C442573" w14:textId="77777777" w:rsidR="003F5FAC" w:rsidRPr="00B01DE4" w:rsidRDefault="00000000">
      <w:pPr>
        <w:pStyle w:val="Odstavecseseznamem"/>
        <w:numPr>
          <w:ilvl w:val="0"/>
          <w:numId w:val="4"/>
        </w:numPr>
        <w:tabs>
          <w:tab w:val="left" w:pos="490"/>
        </w:tabs>
        <w:spacing w:before="96" w:line="230" w:lineRule="auto"/>
        <w:ind w:right="3813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Vypněte vysavač.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Stisknutím tlačítka pro uvolnění vysávací hlavy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odpojte vysávací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hlavu od tyče.</w:t>
      </w:r>
    </w:p>
    <w:p w14:paraId="56C6D501" w14:textId="77777777" w:rsidR="00583D37" w:rsidRPr="00583D37" w:rsidRDefault="00000000">
      <w:pPr>
        <w:pStyle w:val="Odstavecseseznamem"/>
        <w:numPr>
          <w:ilvl w:val="0"/>
          <w:numId w:val="4"/>
        </w:numPr>
        <w:tabs>
          <w:tab w:val="left" w:pos="487"/>
          <w:tab w:val="left" w:pos="490"/>
        </w:tabs>
        <w:spacing w:before="60" w:line="230" w:lineRule="auto"/>
        <w:ind w:right="3792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color w:val="424242"/>
          <w:w w:val="105"/>
          <w:sz w:val="13"/>
          <w:lang w:val="cs-CZ"/>
        </w:rPr>
        <w:t>Stiskněte uvolňovací tlačítko válečkového kartáče, posuňte boční panel nahoru, aby se otevřel, a vytáhněte válečkový kartáč.</w:t>
      </w:r>
    </w:p>
    <w:p w14:paraId="6D5D8C75" w14:textId="052E2825" w:rsidR="003F5FAC" w:rsidRPr="00B01DE4" w:rsidRDefault="00000000" w:rsidP="00583D37">
      <w:pPr>
        <w:pStyle w:val="Odstavecseseznamem"/>
        <w:tabs>
          <w:tab w:val="left" w:pos="487"/>
          <w:tab w:val="left" w:pos="490"/>
        </w:tabs>
        <w:spacing w:before="60" w:line="230" w:lineRule="auto"/>
        <w:ind w:left="490" w:right="3792" w:firstLine="0"/>
        <w:rPr>
          <w:rFonts w:ascii="Helvetica" w:hAnsi="Helvetica"/>
          <w:b/>
          <w:i/>
          <w:sz w:val="15"/>
          <w:lang w:val="cs-CZ"/>
        </w:rPr>
      </w:pPr>
      <w:r w:rsidRPr="00B01DE4">
        <w:rPr>
          <w:rFonts w:ascii="Helvetica" w:hAnsi="Helvetica"/>
          <w:b/>
          <w:i/>
          <w:color w:val="424242"/>
          <w:w w:val="105"/>
          <w:sz w:val="13"/>
          <w:lang w:val="cs-CZ"/>
        </w:rPr>
        <w:t>[Obrázek 20]</w:t>
      </w:r>
    </w:p>
    <w:p w14:paraId="38E262FC" w14:textId="77777777" w:rsidR="003F5FAC" w:rsidRPr="00B01DE4" w:rsidRDefault="00000000">
      <w:pPr>
        <w:pStyle w:val="Odstavecseseznamem"/>
        <w:numPr>
          <w:ilvl w:val="0"/>
          <w:numId w:val="4"/>
        </w:numPr>
        <w:tabs>
          <w:tab w:val="left" w:pos="488"/>
          <w:tab w:val="left" w:pos="490"/>
        </w:tabs>
        <w:spacing w:before="58" w:line="232" w:lineRule="auto"/>
        <w:ind w:right="4074"/>
        <w:jc w:val="both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sz w:val="13"/>
          <w:lang w:val="cs-CZ"/>
        </w:rPr>
        <w:t xml:space="preserve">Pokud je válečkový kartáč zaseknutý, opatrně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odstraňte </w:t>
      </w:r>
      <w:r w:rsidRPr="00B01DE4">
        <w:rPr>
          <w:rFonts w:ascii="Helvetica" w:hAnsi="Helvetica"/>
          <w:color w:val="424242"/>
          <w:spacing w:val="-2"/>
          <w:w w:val="110"/>
          <w:sz w:val="13"/>
          <w:lang w:val="cs-CZ"/>
        </w:rPr>
        <w:t xml:space="preserve">nůžkami nebo ostrým nožem 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>vlasy nebo nečistoty zamotané kolem válečkového kartáče.</w:t>
      </w:r>
    </w:p>
    <w:p w14:paraId="5FFC2866" w14:textId="77777777" w:rsidR="003F5FAC" w:rsidRPr="00B01DE4" w:rsidRDefault="00000000">
      <w:pPr>
        <w:pStyle w:val="Odstavecseseznamem"/>
        <w:numPr>
          <w:ilvl w:val="0"/>
          <w:numId w:val="4"/>
        </w:numPr>
        <w:tabs>
          <w:tab w:val="left" w:pos="488"/>
          <w:tab w:val="left" w:pos="490"/>
        </w:tabs>
        <w:spacing w:before="59" w:line="230" w:lineRule="auto"/>
        <w:ind w:right="3794"/>
        <w:rPr>
          <w:rFonts w:ascii="Helvetica" w:hAnsi="Helvetica"/>
          <w:sz w:val="15"/>
          <w:lang w:val="cs-CZ"/>
        </w:rPr>
      </w:pPr>
      <w:r w:rsidRPr="00B01DE4">
        <w:rPr>
          <w:rFonts w:ascii="Helvetica" w:hAnsi="Helvetica"/>
          <w:color w:val="424242"/>
          <w:w w:val="110"/>
          <w:sz w:val="13"/>
          <w:lang w:val="cs-CZ"/>
        </w:rPr>
        <w:t>Vložte válečkový kartáč zpět do vysávací hlavy. Posuňte boční panel dolů a zajistěte jej na místě.</w:t>
      </w:r>
    </w:p>
    <w:p w14:paraId="67A6BC80" w14:textId="77777777" w:rsidR="003F5FAC" w:rsidRPr="00B01DE4" w:rsidRDefault="003F5FAC">
      <w:pPr>
        <w:pStyle w:val="Odstavecseseznamem"/>
        <w:spacing w:line="230" w:lineRule="auto"/>
        <w:rPr>
          <w:rFonts w:ascii="Helvetica" w:hAnsi="Helvetica"/>
          <w:sz w:val="15"/>
          <w:lang w:val="cs-CZ"/>
        </w:rPr>
        <w:sectPr w:rsidR="003F5FAC" w:rsidRPr="00B01DE4">
          <w:type w:val="continuous"/>
          <w:pgSz w:w="7920" w:h="11060"/>
          <w:pgMar w:top="440" w:right="360" w:bottom="340" w:left="360" w:header="0" w:footer="143" w:gutter="0"/>
          <w:cols w:space="708"/>
        </w:sectPr>
      </w:pPr>
    </w:p>
    <w:p w14:paraId="029A667A" w14:textId="77777777" w:rsidR="003F5FAC" w:rsidRPr="00B01DE4" w:rsidRDefault="00000000">
      <w:pPr>
        <w:pStyle w:val="Nadpis2"/>
        <w:rPr>
          <w:rFonts w:ascii="Helvetica" w:hAnsi="Helvetica"/>
          <w:lang w:val="cs-CZ"/>
        </w:rPr>
      </w:pPr>
      <w:r w:rsidRPr="00B01DE4">
        <w:rPr>
          <w:rFonts w:ascii="Helvetica" w:hAnsi="Helvetica"/>
          <w:spacing w:val="-2"/>
          <w:w w:val="110"/>
          <w:sz w:val="25"/>
          <w:lang w:val="cs-CZ"/>
        </w:rPr>
        <w:lastRenderedPageBreak/>
        <w:t>Řešení problémů</w:t>
      </w:r>
    </w:p>
    <w:p w14:paraId="7859FFFA" w14:textId="77777777" w:rsidR="003F5FAC" w:rsidRPr="00B01DE4" w:rsidRDefault="003F5FAC">
      <w:pPr>
        <w:pStyle w:val="Zkladntext"/>
        <w:spacing w:before="2"/>
        <w:rPr>
          <w:rFonts w:ascii="Helvetica" w:hAnsi="Helvetica"/>
          <w:b/>
          <w:sz w:val="13"/>
          <w:lang w:val="cs-CZ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585858"/>
          <w:left w:val="single" w:sz="2" w:space="0" w:color="585858"/>
          <w:bottom w:val="single" w:sz="2" w:space="0" w:color="585858"/>
          <w:right w:val="single" w:sz="2" w:space="0" w:color="585858"/>
          <w:insideH w:val="single" w:sz="2" w:space="0" w:color="585858"/>
          <w:insideV w:val="single" w:sz="2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927"/>
      </w:tblGrid>
      <w:tr w:rsidR="003F5FAC" w:rsidRPr="00B01DE4" w14:paraId="7E203A51" w14:textId="77777777">
        <w:trPr>
          <w:trHeight w:val="296"/>
        </w:trPr>
        <w:tc>
          <w:tcPr>
            <w:tcW w:w="1853" w:type="dxa"/>
            <w:tcBorders>
              <w:right w:val="nil"/>
            </w:tcBorders>
            <w:shd w:val="clear" w:color="auto" w:fill="424242"/>
          </w:tcPr>
          <w:p w14:paraId="2FBE19BA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FFFFFF"/>
                <w:spacing w:val="-2"/>
                <w:w w:val="110"/>
                <w:sz w:val="13"/>
                <w:lang w:val="cs-CZ"/>
              </w:rPr>
              <w:t>Problém</w:t>
            </w:r>
          </w:p>
        </w:tc>
        <w:tc>
          <w:tcPr>
            <w:tcW w:w="4927" w:type="dxa"/>
            <w:tcBorders>
              <w:left w:val="nil"/>
            </w:tcBorders>
            <w:shd w:val="clear" w:color="auto" w:fill="424242"/>
          </w:tcPr>
          <w:p w14:paraId="2AEDC160" w14:textId="77777777" w:rsidR="003F5FAC" w:rsidRPr="00B01DE4" w:rsidRDefault="00000000">
            <w:pPr>
              <w:pStyle w:val="TableParagraph"/>
              <w:spacing w:before="71"/>
              <w:ind w:left="110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FFFFFF"/>
                <w:w w:val="110"/>
                <w:sz w:val="13"/>
                <w:lang w:val="cs-CZ"/>
              </w:rPr>
              <w:t xml:space="preserve">Možné </w:t>
            </w:r>
            <w:r w:rsidRPr="00B01DE4">
              <w:rPr>
                <w:rFonts w:ascii="Helvetica" w:hAnsi="Helvetica"/>
                <w:b/>
                <w:color w:val="FFFFFF"/>
                <w:spacing w:val="-2"/>
                <w:w w:val="110"/>
                <w:sz w:val="13"/>
                <w:lang w:val="cs-CZ"/>
              </w:rPr>
              <w:t>řešení</w:t>
            </w:r>
          </w:p>
        </w:tc>
      </w:tr>
      <w:tr w:rsidR="003F5FAC" w:rsidRPr="00B01DE4" w14:paraId="32D68F16" w14:textId="77777777">
        <w:trPr>
          <w:trHeight w:val="496"/>
        </w:trPr>
        <w:tc>
          <w:tcPr>
            <w:tcW w:w="1853" w:type="dxa"/>
            <w:vMerge w:val="restart"/>
          </w:tcPr>
          <w:p w14:paraId="356A2957" w14:textId="77777777" w:rsidR="003F5FAC" w:rsidRPr="00B01DE4" w:rsidRDefault="00000000">
            <w:pPr>
              <w:pStyle w:val="TableParagraph"/>
              <w:spacing w:before="71" w:line="261" w:lineRule="auto"/>
              <w:ind w:left="107" w:right="135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spacing w:val="-2"/>
                <w:w w:val="115"/>
                <w:sz w:val="13"/>
                <w:lang w:val="cs-CZ"/>
              </w:rPr>
              <w:t xml:space="preserve">Vysavač </w:t>
            </w:r>
            <w:r w:rsidRPr="00B01DE4">
              <w:rPr>
                <w:rFonts w:ascii="Helvetica" w:hAnsi="Helvetica"/>
                <w:spacing w:val="40"/>
                <w:w w:val="115"/>
                <w:sz w:val="13"/>
                <w:lang w:val="cs-CZ"/>
              </w:rPr>
              <w:t>se</w:t>
            </w:r>
            <w:r w:rsidRPr="00B01DE4">
              <w:rPr>
                <w:rFonts w:ascii="Helvetica" w:hAnsi="Helvetica"/>
                <w:spacing w:val="-2"/>
                <w:w w:val="115"/>
                <w:sz w:val="13"/>
                <w:lang w:val="cs-CZ"/>
              </w:rPr>
              <w:t xml:space="preserve"> nezapne</w:t>
            </w:r>
            <w:r w:rsidRPr="00B01DE4">
              <w:rPr>
                <w:rFonts w:ascii="Helvetica" w:hAnsi="Helvetica"/>
                <w:spacing w:val="-4"/>
                <w:w w:val="115"/>
                <w:sz w:val="13"/>
                <w:lang w:val="cs-CZ"/>
              </w:rPr>
              <w:t>.</w:t>
            </w:r>
          </w:p>
        </w:tc>
        <w:tc>
          <w:tcPr>
            <w:tcW w:w="4927" w:type="dxa"/>
          </w:tcPr>
          <w:p w14:paraId="44C0C872" w14:textId="77777777" w:rsidR="003F5FAC" w:rsidRPr="00B01DE4" w:rsidRDefault="00000000">
            <w:pPr>
              <w:pStyle w:val="TableParagraph"/>
              <w:spacing w:before="71" w:line="261" w:lineRule="auto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Baterie není správně nainstalována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Vyjmutí a instalace baterie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8).</w:t>
            </w:r>
          </w:p>
        </w:tc>
      </w:tr>
      <w:tr w:rsidR="003F5FAC" w:rsidRPr="00B01DE4" w14:paraId="499DD1C5" w14:textId="77777777">
        <w:trPr>
          <w:trHeight w:val="333"/>
        </w:trPr>
        <w:tc>
          <w:tcPr>
            <w:tcW w:w="1853" w:type="dxa"/>
            <w:vMerge/>
            <w:tcBorders>
              <w:top w:val="nil"/>
            </w:tcBorders>
          </w:tcPr>
          <w:p w14:paraId="6C3C1861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588035D3" w14:textId="77777777" w:rsidR="003F5FAC" w:rsidRPr="00B01DE4" w:rsidRDefault="00000000">
            <w:pPr>
              <w:pStyle w:val="TableParagraph"/>
              <w:spacing w:before="71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Nabijte vysavač 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Nabíjení vysavače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pacing w:val="-5"/>
                <w:w w:val="110"/>
                <w:sz w:val="13"/>
                <w:lang w:val="cs-CZ"/>
              </w:rPr>
              <w:t>8).</w:t>
            </w:r>
          </w:p>
        </w:tc>
      </w:tr>
      <w:tr w:rsidR="003F5FAC" w:rsidRPr="00B01DE4" w14:paraId="769BCCC1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46853E8B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00BD3B62" w14:textId="77777777" w:rsidR="003F5FAC" w:rsidRPr="00B01DE4" w:rsidRDefault="00000000">
            <w:pPr>
              <w:pStyle w:val="TableParagraph"/>
              <w:spacing w:before="73" w:line="278" w:lineRule="auto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Motor vysavače se přehřál. Před opětovným zapnutím nechte vysavač </w:t>
            </w:r>
            <w:r w:rsidRPr="00B01DE4">
              <w:rPr>
                <w:rFonts w:ascii="Helvetica" w:hAnsi="Helvetica"/>
                <w:sz w:val="13"/>
                <w:lang w:val="cs-CZ"/>
              </w:rPr>
              <w:t xml:space="preserve">1 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hodinu vychladnout.</w:t>
            </w:r>
          </w:p>
        </w:tc>
      </w:tr>
      <w:tr w:rsidR="003F5FAC" w:rsidRPr="00B01DE4" w14:paraId="116183D0" w14:textId="77777777">
        <w:trPr>
          <w:trHeight w:val="696"/>
        </w:trPr>
        <w:tc>
          <w:tcPr>
            <w:tcW w:w="1853" w:type="dxa"/>
          </w:tcPr>
          <w:p w14:paraId="520B041F" w14:textId="5AA3E61E" w:rsidR="003F5FAC" w:rsidRPr="00B01DE4" w:rsidRDefault="00583D37">
            <w:pPr>
              <w:pStyle w:val="TableParagraph"/>
              <w:spacing w:before="71" w:line="261" w:lineRule="auto"/>
              <w:ind w:left="107" w:right="135"/>
              <w:rPr>
                <w:rFonts w:ascii="Helvetica" w:hAnsi="Helvetica"/>
                <w:sz w:val="15"/>
                <w:lang w:val="cs-CZ"/>
              </w:rPr>
            </w:pPr>
            <w:r>
              <w:rPr>
                <w:rFonts w:ascii="Helvetica" w:hAnsi="Helvetica"/>
                <w:w w:val="115"/>
                <w:sz w:val="13"/>
                <w:lang w:val="cs-CZ"/>
              </w:rPr>
              <w:t>Vysavač</w:t>
            </w:r>
            <w:r w:rsidR="00000000"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 </w:t>
            </w:r>
            <w:r w:rsidR="00000000" w:rsidRPr="00B01DE4">
              <w:rPr>
                <w:rFonts w:ascii="Helvetica" w:hAnsi="Helvetica"/>
                <w:w w:val="120"/>
                <w:sz w:val="13"/>
                <w:lang w:val="cs-CZ"/>
              </w:rPr>
              <w:t>se</w:t>
            </w:r>
            <w:r w:rsidR="00000000"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 nenabíjí</w:t>
            </w:r>
            <w:r w:rsidR="00000000" w:rsidRPr="00B01DE4">
              <w:rPr>
                <w:rFonts w:ascii="Helvetica" w:hAnsi="Helvetica"/>
                <w:spacing w:val="-2"/>
                <w:w w:val="120"/>
                <w:sz w:val="13"/>
                <w:lang w:val="cs-CZ"/>
              </w:rPr>
              <w:t>.</w:t>
            </w:r>
          </w:p>
        </w:tc>
        <w:tc>
          <w:tcPr>
            <w:tcW w:w="4927" w:type="dxa"/>
          </w:tcPr>
          <w:p w14:paraId="0BA9EFCF" w14:textId="77777777" w:rsidR="003F5FAC" w:rsidRPr="00B01DE4" w:rsidRDefault="00000000">
            <w:pPr>
              <w:pStyle w:val="TableParagraph"/>
              <w:spacing w:before="54" w:line="200" w:lineRule="exact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Nabíječka není správně zapojena nebo používáte nesprávnou nabíječku. Používejte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 xml:space="preserve">pouze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dodanou nabíječku </w:t>
            </w:r>
            <w:proofErr w:type="spellStart"/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Levoit</w:t>
            </w:r>
            <w:proofErr w:type="spellEnd"/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 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Nabíjení vysavače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, strana 8).</w:t>
            </w:r>
          </w:p>
        </w:tc>
      </w:tr>
      <w:tr w:rsidR="003F5FAC" w:rsidRPr="00B01DE4" w14:paraId="437E38B0" w14:textId="77777777">
        <w:trPr>
          <w:trHeight w:val="696"/>
        </w:trPr>
        <w:tc>
          <w:tcPr>
            <w:tcW w:w="1853" w:type="dxa"/>
          </w:tcPr>
          <w:p w14:paraId="650A6B19" w14:textId="77777777" w:rsidR="003F5FAC" w:rsidRPr="00B01DE4" w:rsidRDefault="00000000">
            <w:pPr>
              <w:pStyle w:val="TableParagraph"/>
              <w:spacing w:before="137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noProof/>
                <w:position w:val="-2"/>
                <w:lang w:val="cs-CZ"/>
              </w:rPr>
              <w:drawing>
                <wp:inline distT="0" distB="0" distL="0" distR="0" wp14:anchorId="1F5B2E81" wp14:editId="0813CB88">
                  <wp:extent cx="130496" cy="111937"/>
                  <wp:effectExtent l="0" t="0" r="0" b="0"/>
                  <wp:docPr id="53" name="Imag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6" cy="11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 Světlo bliká.</w:t>
            </w:r>
          </w:p>
        </w:tc>
        <w:tc>
          <w:tcPr>
            <w:tcW w:w="4927" w:type="dxa"/>
          </w:tcPr>
          <w:p w14:paraId="5BBB822F" w14:textId="77777777" w:rsidR="003F5FAC" w:rsidRPr="00B01DE4" w:rsidRDefault="00000000">
            <w:pPr>
              <w:pStyle w:val="TableParagraph"/>
              <w:spacing w:before="54" w:line="200" w:lineRule="exact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Vyprázdněte zásobník na prach a zkontrolujte, zda není ucpaný uvnitř vysávací </w:t>
            </w:r>
            <w:r w:rsidRPr="00B01DE4">
              <w:rPr>
                <w:rFonts w:ascii="Helvetica" w:hAnsi="Helvetica"/>
                <w:spacing w:val="-2"/>
                <w:w w:val="110"/>
                <w:sz w:val="13"/>
                <w:lang w:val="cs-CZ"/>
              </w:rPr>
              <w:t xml:space="preserve">hlavy a tyče. Odstraňte případné ucpání a vyčistěte filtry 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, strana 10).</w:t>
            </w:r>
          </w:p>
        </w:tc>
      </w:tr>
      <w:tr w:rsidR="003F5FAC" w:rsidRPr="00B01DE4" w14:paraId="11346BED" w14:textId="77777777">
        <w:trPr>
          <w:trHeight w:val="535"/>
        </w:trPr>
        <w:tc>
          <w:tcPr>
            <w:tcW w:w="1853" w:type="dxa"/>
          </w:tcPr>
          <w:p w14:paraId="5C519C31" w14:textId="612FA43A" w:rsidR="003F5FAC" w:rsidRPr="00B01DE4" w:rsidRDefault="00000000">
            <w:pPr>
              <w:pStyle w:val="TableParagraph"/>
              <w:spacing w:before="71" w:line="254" w:lineRule="auto"/>
              <w:ind w:left="107" w:right="12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noProof/>
                <w:spacing w:val="1"/>
                <w:position w:val="-3"/>
                <w:sz w:val="15"/>
                <w:lang w:val="cs-CZ"/>
              </w:rPr>
              <w:drawing>
                <wp:inline distT="0" distB="0" distL="0" distR="0" wp14:anchorId="7A73CA83" wp14:editId="472D06F0">
                  <wp:extent cx="224525" cy="118008"/>
                  <wp:effectExtent l="0" t="0" r="0" b="0"/>
                  <wp:docPr id="54" name="Imag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25" cy="11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83D37">
              <w:rPr>
                <w:rFonts w:ascii="Helvetica" w:hAnsi="Helvetica"/>
                <w:w w:val="110"/>
                <w:sz w:val="13"/>
                <w:lang w:val="cs-CZ"/>
              </w:rPr>
              <w:t xml:space="preserve">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Válečkový kartáč se neotáčí (</w:t>
            </w:r>
            <w:r w:rsidR="00583D37">
              <w:rPr>
                <w:rFonts w:ascii="Helvetica" w:hAnsi="Helvetica"/>
                <w:w w:val="110"/>
                <w:sz w:val="13"/>
                <w:lang w:val="cs-CZ"/>
              </w:rPr>
              <w:t xml:space="preserve">kontrolka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bliká).</w:t>
            </w:r>
          </w:p>
        </w:tc>
        <w:tc>
          <w:tcPr>
            <w:tcW w:w="4927" w:type="dxa"/>
          </w:tcPr>
          <w:p w14:paraId="41E1DEFD" w14:textId="77777777" w:rsidR="003F5FAC" w:rsidRPr="00B01DE4" w:rsidRDefault="00000000">
            <w:pPr>
              <w:pStyle w:val="TableParagraph"/>
              <w:spacing w:before="73" w:line="276" w:lineRule="auto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spacing w:val="-2"/>
                <w:w w:val="110"/>
                <w:sz w:val="13"/>
                <w:lang w:val="cs-CZ"/>
              </w:rPr>
              <w:t xml:space="preserve">Vyčistěte válečkový kartáč a odstraňte případné nečistoty, které ho blokují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Čištění válečkového kartáče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z w:val="13"/>
                <w:lang w:val="cs-CZ"/>
              </w:rPr>
              <w:t>11).</w:t>
            </w:r>
          </w:p>
        </w:tc>
      </w:tr>
      <w:tr w:rsidR="003F5FAC" w:rsidRPr="00B01DE4" w14:paraId="27B6623B" w14:textId="77777777">
        <w:trPr>
          <w:trHeight w:val="496"/>
        </w:trPr>
        <w:tc>
          <w:tcPr>
            <w:tcW w:w="1853" w:type="dxa"/>
            <w:vMerge w:val="restart"/>
          </w:tcPr>
          <w:p w14:paraId="231D18AC" w14:textId="77777777" w:rsidR="003F5FAC" w:rsidRPr="00B01DE4" w:rsidRDefault="00000000">
            <w:pPr>
              <w:pStyle w:val="TableParagraph"/>
              <w:spacing w:before="71" w:line="261" w:lineRule="auto"/>
              <w:ind w:left="107" w:right="135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>Vysavač vydává neobvyklý hluk.</w:t>
            </w:r>
          </w:p>
        </w:tc>
        <w:tc>
          <w:tcPr>
            <w:tcW w:w="4927" w:type="dxa"/>
          </w:tcPr>
          <w:p w14:paraId="2E485374" w14:textId="77777777" w:rsidR="003F5FAC" w:rsidRPr="00B01DE4" w:rsidRDefault="00000000">
            <w:pPr>
              <w:pStyle w:val="TableParagraph"/>
              <w:spacing w:before="36" w:line="210" w:lineRule="atLeast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spacing w:val="-2"/>
                <w:w w:val="110"/>
                <w:sz w:val="13"/>
                <w:lang w:val="cs-CZ"/>
              </w:rPr>
              <w:t xml:space="preserve">Vyčistěte válečkový kartáč a odstraňte případné nečistoty, které ho blokují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Čištění válečkového kartáče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z w:val="13"/>
                <w:lang w:val="cs-CZ"/>
              </w:rPr>
              <w:t>11).</w:t>
            </w:r>
          </w:p>
        </w:tc>
      </w:tr>
      <w:tr w:rsidR="003F5FAC" w:rsidRPr="00B01DE4" w14:paraId="51F72079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1AE34A27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1CA0700B" w14:textId="77777777" w:rsidR="003F5FAC" w:rsidRPr="00B01DE4" w:rsidRDefault="00000000">
            <w:pPr>
              <w:pStyle w:val="TableParagraph"/>
              <w:spacing w:before="36" w:line="210" w:lineRule="atLeast"/>
              <w:ind w:left="108" w:right="9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nedošlo k ucpání těla vysavače, vysávací hlavy a tyče. Odstraňte případné ucpání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10).</w:t>
            </w:r>
          </w:p>
        </w:tc>
      </w:tr>
      <w:tr w:rsidR="003F5FAC" w:rsidRPr="00B01DE4" w14:paraId="2654FFC4" w14:textId="77777777">
        <w:trPr>
          <w:trHeight w:val="496"/>
        </w:trPr>
        <w:tc>
          <w:tcPr>
            <w:tcW w:w="1853" w:type="dxa"/>
            <w:vMerge w:val="restart"/>
          </w:tcPr>
          <w:p w14:paraId="10A5B0EE" w14:textId="77777777" w:rsidR="003F5FAC" w:rsidRPr="00B01DE4" w:rsidRDefault="00000000">
            <w:pPr>
              <w:pStyle w:val="TableParagraph"/>
              <w:spacing w:before="71" w:line="261" w:lineRule="auto"/>
              <w:ind w:left="107" w:right="135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>Vysavač má nízký sací výkon.</w:t>
            </w:r>
          </w:p>
        </w:tc>
        <w:tc>
          <w:tcPr>
            <w:tcW w:w="4927" w:type="dxa"/>
          </w:tcPr>
          <w:p w14:paraId="3F814E50" w14:textId="77777777" w:rsidR="003F5FAC" w:rsidRPr="00B01DE4" w:rsidRDefault="00000000">
            <w:pPr>
              <w:pStyle w:val="TableParagraph"/>
              <w:spacing w:before="73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Baterie může být vybitá. Nabijte baterii do plného stavu 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>(viz</w:t>
            </w:r>
          </w:p>
          <w:p w14:paraId="5EA62136" w14:textId="77777777" w:rsidR="003F5FAC" w:rsidRPr="00B01DE4" w:rsidRDefault="00000000">
            <w:pPr>
              <w:pStyle w:val="TableParagraph"/>
              <w:spacing w:before="26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Nabíjení vysavače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pacing w:val="-5"/>
                <w:w w:val="110"/>
                <w:sz w:val="13"/>
                <w:lang w:val="cs-CZ"/>
              </w:rPr>
              <w:t>8).</w:t>
            </w:r>
          </w:p>
        </w:tc>
      </w:tr>
      <w:tr w:rsidR="003F5FAC" w:rsidRPr="00B01DE4" w14:paraId="706CAAB9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25E4D24E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5664B47B" w14:textId="77777777" w:rsidR="003F5FAC" w:rsidRPr="00B01DE4" w:rsidRDefault="00000000">
            <w:pPr>
              <w:pStyle w:val="TableParagraph"/>
              <w:spacing w:before="36" w:line="210" w:lineRule="atLeast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spacing w:val="-2"/>
                <w:w w:val="110"/>
                <w:sz w:val="13"/>
                <w:lang w:val="cs-CZ"/>
              </w:rPr>
              <w:t xml:space="preserve">Vyčistěte válečkový kartáč a odstraňte případné nečistoty, které ho blokují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(viz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Čištění válečkového kartáče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z w:val="13"/>
                <w:lang w:val="cs-CZ"/>
              </w:rPr>
              <w:t>11).</w:t>
            </w:r>
          </w:p>
        </w:tc>
      </w:tr>
      <w:tr w:rsidR="003F5FAC" w:rsidRPr="00B01DE4" w14:paraId="1A5FC55B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13DE6575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55E702B5" w14:textId="77777777" w:rsidR="003F5FAC" w:rsidRPr="00B01DE4" w:rsidRDefault="00000000">
            <w:pPr>
              <w:pStyle w:val="TableParagraph"/>
              <w:spacing w:before="36" w:line="210" w:lineRule="atLeast"/>
              <w:ind w:left="108" w:right="9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Zásobník na prach a filtry mohou být plné. Vyprázdněte zásobník na prach a vyčistěte filtry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10).</w:t>
            </w:r>
          </w:p>
        </w:tc>
      </w:tr>
      <w:tr w:rsidR="003F5FAC" w:rsidRPr="00B01DE4" w14:paraId="5248BDA0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6722E13D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4027CF4E" w14:textId="77777777" w:rsidR="003F5FAC" w:rsidRPr="00B01DE4" w:rsidRDefault="00000000">
            <w:pPr>
              <w:pStyle w:val="TableParagraph"/>
              <w:spacing w:before="36" w:line="210" w:lineRule="atLeast"/>
              <w:ind w:left="108" w:right="9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nedošlo k ucpání těla vysavače, vysávací hlavy a tyče. Odstraňte případné ucpání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10).</w:t>
            </w:r>
          </w:p>
        </w:tc>
      </w:tr>
      <w:tr w:rsidR="003F5FAC" w:rsidRPr="00B01DE4" w14:paraId="6144F6B2" w14:textId="77777777">
        <w:trPr>
          <w:trHeight w:val="733"/>
        </w:trPr>
        <w:tc>
          <w:tcPr>
            <w:tcW w:w="1853" w:type="dxa"/>
            <w:vMerge w:val="restart"/>
          </w:tcPr>
          <w:p w14:paraId="4B9F783E" w14:textId="77777777" w:rsidR="003F5FAC" w:rsidRPr="00B01DE4" w:rsidRDefault="00000000">
            <w:pPr>
              <w:pStyle w:val="TableParagraph"/>
              <w:spacing w:before="71" w:line="261" w:lineRule="auto"/>
              <w:ind w:left="107" w:right="135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20"/>
                <w:sz w:val="13"/>
                <w:lang w:val="cs-CZ"/>
              </w:rPr>
              <w:t xml:space="preserve">Vysavač uvolňuje </w:t>
            </w: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>nepříjemný nebo neobvyklý zápach.</w:t>
            </w:r>
          </w:p>
        </w:tc>
        <w:tc>
          <w:tcPr>
            <w:tcW w:w="4927" w:type="dxa"/>
          </w:tcPr>
          <w:p w14:paraId="3FD4C98D" w14:textId="70C752E6" w:rsidR="003F5FAC" w:rsidRPr="00B01DE4" w:rsidRDefault="00000000">
            <w:pPr>
              <w:pStyle w:val="TableParagraph"/>
              <w:spacing w:before="73" w:line="276" w:lineRule="auto"/>
              <w:ind w:left="108" w:right="272"/>
              <w:jc w:val="both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Relativní vlhkost prostředí může být vysoká nebo může vysavač absorbovat vodu a způsobit růst plísní na filtru. Vyměňte filtry (kontaktujte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>zákaznickou podporu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, strana 1</w:t>
            </w:r>
            <w:r w:rsidR="00583D37">
              <w:rPr>
                <w:rFonts w:ascii="Helvetica" w:hAnsi="Helvetica"/>
                <w:w w:val="110"/>
                <w:sz w:val="13"/>
                <w:lang w:val="cs-CZ"/>
              </w:rPr>
              <w:t>3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).</w:t>
            </w:r>
          </w:p>
        </w:tc>
      </w:tr>
      <w:tr w:rsidR="003F5FAC" w:rsidRPr="00B01DE4" w14:paraId="557F9291" w14:textId="77777777">
        <w:trPr>
          <w:trHeight w:val="335"/>
        </w:trPr>
        <w:tc>
          <w:tcPr>
            <w:tcW w:w="1853" w:type="dxa"/>
            <w:vMerge/>
            <w:tcBorders>
              <w:top w:val="nil"/>
            </w:tcBorders>
          </w:tcPr>
          <w:p w14:paraId="2DB8E7A7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299BB51B" w14:textId="77777777" w:rsidR="003F5FAC" w:rsidRPr="00B01DE4" w:rsidRDefault="00000000">
            <w:pPr>
              <w:pStyle w:val="TableParagraph"/>
              <w:spacing w:before="71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Filtry mohou být znečištěné. Vyčistěte filtry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pacing w:val="-4"/>
                <w:w w:val="105"/>
                <w:sz w:val="13"/>
                <w:lang w:val="cs-CZ"/>
              </w:rPr>
              <w:t>10).</w:t>
            </w:r>
          </w:p>
        </w:tc>
      </w:tr>
      <w:tr w:rsidR="003F5FAC" w:rsidRPr="00B01DE4" w14:paraId="10F6AF55" w14:textId="77777777">
        <w:trPr>
          <w:trHeight w:val="534"/>
        </w:trPr>
        <w:tc>
          <w:tcPr>
            <w:tcW w:w="1853" w:type="dxa"/>
            <w:vMerge/>
            <w:tcBorders>
              <w:top w:val="nil"/>
            </w:tcBorders>
          </w:tcPr>
          <w:p w14:paraId="1A26A2A3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573A1883" w14:textId="77777777" w:rsidR="003F5FAC" w:rsidRPr="00B01DE4" w:rsidRDefault="00000000">
            <w:pPr>
              <w:pStyle w:val="TableParagraph"/>
              <w:spacing w:before="73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Zásobník na prach může být znečištěný. Vyprázdněte a vyčistěte zásobník na prach 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>(viz</w:t>
            </w:r>
          </w:p>
          <w:p w14:paraId="6ACB3680" w14:textId="77777777" w:rsidR="003F5FAC" w:rsidRPr="00B01DE4" w:rsidRDefault="00000000">
            <w:pPr>
              <w:pStyle w:val="TableParagraph"/>
              <w:spacing w:before="26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spacing w:val="4"/>
                <w:w w:val="105"/>
                <w:sz w:val="13"/>
                <w:lang w:val="cs-CZ"/>
              </w:rPr>
              <w:t>Čištění</w:t>
            </w:r>
            <w:r w:rsidRPr="00B01DE4">
              <w:rPr>
                <w:rFonts w:ascii="Helvetica" w:hAnsi="Helvetica"/>
                <w:spacing w:val="4"/>
                <w:w w:val="105"/>
                <w:sz w:val="13"/>
                <w:lang w:val="cs-CZ"/>
              </w:rPr>
              <w:t xml:space="preserve">, strana </w:t>
            </w:r>
            <w:r w:rsidRPr="00B01DE4">
              <w:rPr>
                <w:rFonts w:ascii="Helvetica" w:hAnsi="Helvetica"/>
                <w:spacing w:val="-4"/>
                <w:w w:val="105"/>
                <w:sz w:val="13"/>
                <w:lang w:val="cs-CZ"/>
              </w:rPr>
              <w:t>10).</w:t>
            </w:r>
          </w:p>
        </w:tc>
      </w:tr>
    </w:tbl>
    <w:p w14:paraId="62B119D5" w14:textId="77777777" w:rsidR="003F5FAC" w:rsidRPr="00B01DE4" w:rsidRDefault="003F5FAC">
      <w:pPr>
        <w:pStyle w:val="TableParagraph"/>
        <w:rPr>
          <w:rFonts w:ascii="Helvetica" w:hAnsi="Helvetica"/>
          <w:sz w:val="15"/>
          <w:lang w:val="cs-CZ"/>
        </w:rPr>
        <w:sectPr w:rsidR="003F5FAC" w:rsidRPr="00B01DE4">
          <w:pgSz w:w="7920" w:h="11060"/>
          <w:pgMar w:top="440" w:right="360" w:bottom="340" w:left="360" w:header="0" w:footer="143" w:gutter="0"/>
          <w:cols w:space="708"/>
        </w:sectPr>
      </w:pPr>
    </w:p>
    <w:p w14:paraId="3F38E4EF" w14:textId="77777777" w:rsidR="003F5FAC" w:rsidRPr="00B01DE4" w:rsidRDefault="003F5FAC">
      <w:pPr>
        <w:pStyle w:val="Zkladntext"/>
        <w:rPr>
          <w:rFonts w:ascii="Helvetica" w:hAnsi="Helvetica"/>
          <w:b/>
          <w:sz w:val="20"/>
          <w:lang w:val="cs-CZ"/>
        </w:rPr>
      </w:pPr>
    </w:p>
    <w:p w14:paraId="04B37587" w14:textId="77777777" w:rsidR="003F5FAC" w:rsidRPr="00B01DE4" w:rsidRDefault="003F5FAC">
      <w:pPr>
        <w:pStyle w:val="Zkladntext"/>
        <w:spacing w:before="86"/>
        <w:rPr>
          <w:rFonts w:ascii="Helvetica" w:hAnsi="Helvetica"/>
          <w:b/>
          <w:sz w:val="20"/>
          <w:lang w:val="cs-CZ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585858"/>
          <w:left w:val="single" w:sz="2" w:space="0" w:color="585858"/>
          <w:bottom w:val="single" w:sz="2" w:space="0" w:color="585858"/>
          <w:right w:val="single" w:sz="2" w:space="0" w:color="585858"/>
          <w:insideH w:val="single" w:sz="2" w:space="0" w:color="585858"/>
          <w:insideV w:val="single" w:sz="2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927"/>
      </w:tblGrid>
      <w:tr w:rsidR="003F5FAC" w:rsidRPr="00B01DE4" w14:paraId="74634C41" w14:textId="77777777">
        <w:trPr>
          <w:trHeight w:val="367"/>
        </w:trPr>
        <w:tc>
          <w:tcPr>
            <w:tcW w:w="1853" w:type="dxa"/>
            <w:tcBorders>
              <w:right w:val="nil"/>
            </w:tcBorders>
            <w:shd w:val="clear" w:color="auto" w:fill="424242"/>
          </w:tcPr>
          <w:p w14:paraId="73B06134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FFFFFF"/>
                <w:spacing w:val="-2"/>
                <w:w w:val="110"/>
                <w:sz w:val="13"/>
                <w:lang w:val="cs-CZ"/>
              </w:rPr>
              <w:t>Problém</w:t>
            </w:r>
          </w:p>
        </w:tc>
        <w:tc>
          <w:tcPr>
            <w:tcW w:w="4927" w:type="dxa"/>
            <w:tcBorders>
              <w:left w:val="nil"/>
            </w:tcBorders>
            <w:shd w:val="clear" w:color="auto" w:fill="424242"/>
          </w:tcPr>
          <w:p w14:paraId="508E0BB0" w14:textId="77777777" w:rsidR="003F5FAC" w:rsidRPr="00B01DE4" w:rsidRDefault="00000000">
            <w:pPr>
              <w:pStyle w:val="TableParagraph"/>
              <w:spacing w:before="71"/>
              <w:ind w:left="110"/>
              <w:rPr>
                <w:rFonts w:ascii="Helvetica" w:hAnsi="Helvetica"/>
                <w:b/>
                <w:sz w:val="15"/>
                <w:lang w:val="cs-CZ"/>
              </w:rPr>
            </w:pPr>
            <w:r w:rsidRPr="00B01DE4">
              <w:rPr>
                <w:rFonts w:ascii="Helvetica" w:hAnsi="Helvetica"/>
                <w:b/>
                <w:color w:val="FFFFFF"/>
                <w:w w:val="110"/>
                <w:sz w:val="13"/>
                <w:lang w:val="cs-CZ"/>
              </w:rPr>
              <w:t xml:space="preserve">Možné </w:t>
            </w:r>
            <w:r w:rsidRPr="00B01DE4">
              <w:rPr>
                <w:rFonts w:ascii="Helvetica" w:hAnsi="Helvetica"/>
                <w:b/>
                <w:color w:val="FFFFFF"/>
                <w:spacing w:val="-2"/>
                <w:w w:val="110"/>
                <w:sz w:val="13"/>
                <w:lang w:val="cs-CZ"/>
              </w:rPr>
              <w:t>řešení</w:t>
            </w:r>
          </w:p>
        </w:tc>
      </w:tr>
      <w:tr w:rsidR="003F5FAC" w:rsidRPr="00B01DE4" w14:paraId="19FF4435" w14:textId="77777777">
        <w:trPr>
          <w:trHeight w:val="496"/>
        </w:trPr>
        <w:tc>
          <w:tcPr>
            <w:tcW w:w="1853" w:type="dxa"/>
            <w:vMerge w:val="restart"/>
          </w:tcPr>
          <w:p w14:paraId="20715A58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Na displeji se zobrazí </w:t>
            </w:r>
            <w:r w:rsidRPr="00B01DE4">
              <w:rPr>
                <w:rFonts w:ascii="Helvetica" w:hAnsi="Helvetica"/>
                <w:spacing w:val="-5"/>
                <w:w w:val="115"/>
                <w:sz w:val="13"/>
                <w:lang w:val="cs-CZ"/>
              </w:rPr>
              <w:t>E0.</w:t>
            </w:r>
          </w:p>
        </w:tc>
        <w:tc>
          <w:tcPr>
            <w:tcW w:w="4927" w:type="dxa"/>
          </w:tcPr>
          <w:p w14:paraId="37A397B1" w14:textId="77777777" w:rsidR="003F5FAC" w:rsidRPr="00B01DE4" w:rsidRDefault="00000000">
            <w:pPr>
              <w:pStyle w:val="TableParagraph"/>
              <w:spacing w:before="36" w:line="210" w:lineRule="atLeast"/>
              <w:ind w:left="108" w:right="9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používáte originální nabíječku. Používejte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 xml:space="preserve">pouze 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dodanou nabíječku </w:t>
            </w:r>
            <w:proofErr w:type="spellStart"/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Levoit</w:t>
            </w:r>
            <w:proofErr w:type="spellEnd"/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Nabíjení vysavače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8).</w:t>
            </w:r>
          </w:p>
        </w:tc>
      </w:tr>
      <w:tr w:rsidR="003F5FAC" w:rsidRPr="00B01DE4" w14:paraId="3C1B6BD7" w14:textId="77777777">
        <w:trPr>
          <w:trHeight w:val="367"/>
        </w:trPr>
        <w:tc>
          <w:tcPr>
            <w:tcW w:w="1853" w:type="dxa"/>
            <w:vMerge/>
            <w:tcBorders>
              <w:top w:val="nil"/>
            </w:tcBorders>
          </w:tcPr>
          <w:p w14:paraId="70E87619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21079CE9" w14:textId="77777777" w:rsidR="003F5FAC" w:rsidRPr="00B01DE4" w:rsidRDefault="00000000">
            <w:pPr>
              <w:pStyle w:val="TableParagraph"/>
              <w:spacing w:before="73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Zkontrolujte, zda se v nabíjecím 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 xml:space="preserve">portu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nenachází cizí předměty nebo kapalina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>.</w:t>
            </w:r>
          </w:p>
        </w:tc>
      </w:tr>
      <w:tr w:rsidR="003F5FAC" w:rsidRPr="00B01DE4" w14:paraId="2C4FE174" w14:textId="77777777">
        <w:trPr>
          <w:trHeight w:val="496"/>
        </w:trPr>
        <w:tc>
          <w:tcPr>
            <w:tcW w:w="1853" w:type="dxa"/>
            <w:vMerge w:val="restart"/>
          </w:tcPr>
          <w:p w14:paraId="0304DEBE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Na displeji se zobrazí </w:t>
            </w:r>
            <w:r w:rsidRPr="00B01DE4">
              <w:rPr>
                <w:rFonts w:ascii="Helvetica" w:hAnsi="Helvetica"/>
                <w:spacing w:val="-5"/>
                <w:w w:val="115"/>
                <w:sz w:val="13"/>
                <w:lang w:val="cs-CZ"/>
              </w:rPr>
              <w:t>E1.</w:t>
            </w:r>
          </w:p>
        </w:tc>
        <w:tc>
          <w:tcPr>
            <w:tcW w:w="4927" w:type="dxa"/>
          </w:tcPr>
          <w:p w14:paraId="6CE1C502" w14:textId="77777777" w:rsidR="003F5FAC" w:rsidRPr="00B01DE4" w:rsidRDefault="00000000">
            <w:pPr>
              <w:pStyle w:val="TableParagraph"/>
              <w:spacing w:before="71" w:line="261" w:lineRule="auto"/>
              <w:ind w:left="108" w:right="260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je baterie správně nainstalována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Vyjmutí a instalace baterie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8).</w:t>
            </w:r>
          </w:p>
        </w:tc>
      </w:tr>
      <w:tr w:rsidR="003F5FAC" w:rsidRPr="00B01DE4" w14:paraId="1775CD53" w14:textId="77777777">
        <w:trPr>
          <w:trHeight w:val="496"/>
        </w:trPr>
        <w:tc>
          <w:tcPr>
            <w:tcW w:w="1853" w:type="dxa"/>
            <w:vMerge/>
            <w:tcBorders>
              <w:top w:val="nil"/>
            </w:tcBorders>
          </w:tcPr>
          <w:p w14:paraId="0F88F5FC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14518C08" w14:textId="77777777" w:rsidR="003F5FAC" w:rsidRPr="00B01DE4" w:rsidRDefault="00000000">
            <w:pPr>
              <w:pStyle w:val="TableParagraph"/>
              <w:spacing w:before="73" w:line="278" w:lineRule="auto"/>
              <w:ind w:left="108" w:right="664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Baterie se může přehřívat. Před opětovnou instalací baterii vyjměte a nechte ji </w:t>
            </w:r>
            <w:r w:rsidRPr="00B01DE4">
              <w:rPr>
                <w:rFonts w:ascii="Helvetica" w:hAnsi="Helvetica"/>
                <w:sz w:val="13"/>
                <w:lang w:val="cs-CZ"/>
              </w:rPr>
              <w:t xml:space="preserve">1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hodinu vychladnout.</w:t>
            </w:r>
          </w:p>
        </w:tc>
      </w:tr>
      <w:tr w:rsidR="003F5FAC" w:rsidRPr="00B01DE4" w14:paraId="7BA2551D" w14:textId="77777777">
        <w:trPr>
          <w:trHeight w:val="367"/>
        </w:trPr>
        <w:tc>
          <w:tcPr>
            <w:tcW w:w="1853" w:type="dxa"/>
            <w:vMerge/>
            <w:tcBorders>
              <w:top w:val="nil"/>
            </w:tcBorders>
          </w:tcPr>
          <w:p w14:paraId="1D52A865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0712E9DC" w14:textId="77777777" w:rsidR="003F5FAC" w:rsidRPr="00B01DE4" w:rsidRDefault="00000000">
            <w:pPr>
              <w:pStyle w:val="TableParagraph"/>
              <w:spacing w:before="73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Zkontrolujte, zda se do nabíjecího 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 xml:space="preserve">portu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>nedostaly cizí předměty nebo tekutina</w:t>
            </w:r>
            <w:r w:rsidRPr="00B01DE4">
              <w:rPr>
                <w:rFonts w:ascii="Helvetica" w:hAnsi="Helvetica"/>
                <w:spacing w:val="-4"/>
                <w:w w:val="110"/>
                <w:sz w:val="13"/>
                <w:lang w:val="cs-CZ"/>
              </w:rPr>
              <w:t>.</w:t>
            </w:r>
          </w:p>
        </w:tc>
      </w:tr>
      <w:tr w:rsidR="003F5FAC" w:rsidRPr="00B01DE4" w14:paraId="6B051A3C" w14:textId="77777777">
        <w:trPr>
          <w:trHeight w:val="367"/>
        </w:trPr>
        <w:tc>
          <w:tcPr>
            <w:tcW w:w="1853" w:type="dxa"/>
          </w:tcPr>
          <w:p w14:paraId="1DA84295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Na displeji se zobrazí </w:t>
            </w:r>
            <w:r w:rsidRPr="00B01DE4">
              <w:rPr>
                <w:rFonts w:ascii="Helvetica" w:hAnsi="Helvetica"/>
                <w:spacing w:val="-5"/>
                <w:w w:val="115"/>
                <w:sz w:val="13"/>
                <w:lang w:val="cs-CZ"/>
              </w:rPr>
              <w:t>E2.</w:t>
            </w:r>
          </w:p>
        </w:tc>
        <w:tc>
          <w:tcPr>
            <w:tcW w:w="4927" w:type="dxa"/>
          </w:tcPr>
          <w:p w14:paraId="5B0F0A25" w14:textId="2B0428AF" w:rsidR="003F5FAC" w:rsidRPr="00B01DE4" w:rsidRDefault="00000000">
            <w:pPr>
              <w:pStyle w:val="TableParagraph"/>
              <w:spacing w:before="71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Obraťte se na </w:t>
            </w:r>
            <w:r w:rsidRPr="00B01DE4">
              <w:rPr>
                <w:rFonts w:ascii="Helvetica" w:hAnsi="Helvetica"/>
                <w:b/>
                <w:w w:val="110"/>
                <w:sz w:val="13"/>
                <w:lang w:val="cs-CZ"/>
              </w:rPr>
              <w:t xml:space="preserve">zákaznickou podporu </w:t>
            </w:r>
            <w:r w:rsidRPr="00B01DE4">
              <w:rPr>
                <w:rFonts w:ascii="Helvetica" w:hAnsi="Helvetica"/>
                <w:w w:val="110"/>
                <w:sz w:val="13"/>
                <w:lang w:val="cs-CZ"/>
              </w:rPr>
              <w:t xml:space="preserve">(viz strana </w:t>
            </w:r>
            <w:r w:rsidRPr="00B01DE4">
              <w:rPr>
                <w:rFonts w:ascii="Helvetica" w:hAnsi="Helvetica"/>
                <w:spacing w:val="-4"/>
                <w:sz w:val="13"/>
                <w:lang w:val="cs-CZ"/>
              </w:rPr>
              <w:t>1</w:t>
            </w:r>
            <w:r w:rsidR="00583D37">
              <w:rPr>
                <w:rFonts w:ascii="Helvetica" w:hAnsi="Helvetica"/>
                <w:spacing w:val="-4"/>
                <w:sz w:val="13"/>
                <w:lang w:val="cs-CZ"/>
              </w:rPr>
              <w:t>3</w:t>
            </w:r>
            <w:r w:rsidRPr="00B01DE4">
              <w:rPr>
                <w:rFonts w:ascii="Helvetica" w:hAnsi="Helvetica"/>
                <w:spacing w:val="-4"/>
                <w:sz w:val="13"/>
                <w:lang w:val="cs-CZ"/>
              </w:rPr>
              <w:t>).</w:t>
            </w:r>
          </w:p>
        </w:tc>
      </w:tr>
      <w:tr w:rsidR="003F5FAC" w:rsidRPr="00B01DE4" w14:paraId="7DBCC32C" w14:textId="77777777">
        <w:trPr>
          <w:trHeight w:val="496"/>
        </w:trPr>
        <w:tc>
          <w:tcPr>
            <w:tcW w:w="1853" w:type="dxa"/>
            <w:vMerge w:val="restart"/>
          </w:tcPr>
          <w:p w14:paraId="3DCC661C" w14:textId="77777777" w:rsidR="003F5FAC" w:rsidRPr="00B01DE4" w:rsidRDefault="00000000">
            <w:pPr>
              <w:pStyle w:val="TableParagraph"/>
              <w:spacing w:before="71"/>
              <w:ind w:left="107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15"/>
                <w:sz w:val="13"/>
                <w:lang w:val="cs-CZ"/>
              </w:rPr>
              <w:t xml:space="preserve">Na displeji se zobrazí </w:t>
            </w:r>
            <w:r w:rsidRPr="00B01DE4">
              <w:rPr>
                <w:rFonts w:ascii="Helvetica" w:hAnsi="Helvetica"/>
                <w:spacing w:val="-5"/>
                <w:w w:val="115"/>
                <w:sz w:val="13"/>
                <w:lang w:val="cs-CZ"/>
              </w:rPr>
              <w:t>E3.</w:t>
            </w:r>
          </w:p>
        </w:tc>
        <w:tc>
          <w:tcPr>
            <w:tcW w:w="4927" w:type="dxa"/>
          </w:tcPr>
          <w:p w14:paraId="657612D1" w14:textId="77777777" w:rsidR="003F5FAC" w:rsidRPr="00B01DE4" w:rsidRDefault="00000000">
            <w:pPr>
              <w:pStyle w:val="TableParagraph"/>
              <w:spacing w:before="71" w:line="261" w:lineRule="auto"/>
              <w:ind w:left="108" w:right="390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je vysávací hlava správně nainstalována (viz </w:t>
            </w:r>
            <w:r w:rsidRPr="00B01DE4">
              <w:rPr>
                <w:rFonts w:ascii="Helvetica" w:hAnsi="Helvetica"/>
                <w:b/>
                <w:w w:val="105"/>
                <w:sz w:val="13"/>
                <w:lang w:val="cs-CZ"/>
              </w:rPr>
              <w:t>Použití vysavače</w:t>
            </w: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>, strana 7).</w:t>
            </w:r>
          </w:p>
        </w:tc>
      </w:tr>
      <w:tr w:rsidR="003F5FAC" w:rsidRPr="00B01DE4" w14:paraId="07C8DC99" w14:textId="77777777">
        <w:trPr>
          <w:trHeight w:val="367"/>
        </w:trPr>
        <w:tc>
          <w:tcPr>
            <w:tcW w:w="1853" w:type="dxa"/>
            <w:vMerge/>
            <w:tcBorders>
              <w:top w:val="nil"/>
            </w:tcBorders>
          </w:tcPr>
          <w:p w14:paraId="4D987ABA" w14:textId="77777777" w:rsidR="003F5FAC" w:rsidRPr="00B01DE4" w:rsidRDefault="003F5FAC">
            <w:pPr>
              <w:rPr>
                <w:rFonts w:ascii="Helvetica" w:hAnsi="Helvetica"/>
                <w:sz w:val="2"/>
                <w:szCs w:val="2"/>
                <w:lang w:val="cs-CZ"/>
              </w:rPr>
            </w:pPr>
          </w:p>
        </w:tc>
        <w:tc>
          <w:tcPr>
            <w:tcW w:w="4927" w:type="dxa"/>
          </w:tcPr>
          <w:p w14:paraId="6DA90244" w14:textId="77777777" w:rsidR="003F5FAC" w:rsidRPr="00B01DE4" w:rsidRDefault="00000000">
            <w:pPr>
              <w:pStyle w:val="TableParagraph"/>
              <w:spacing w:before="73"/>
              <w:ind w:left="108"/>
              <w:rPr>
                <w:rFonts w:ascii="Helvetica" w:hAnsi="Helvetica"/>
                <w:sz w:val="15"/>
                <w:lang w:val="cs-CZ"/>
              </w:rPr>
            </w:pPr>
            <w:r w:rsidRPr="00B01DE4">
              <w:rPr>
                <w:rFonts w:ascii="Helvetica" w:hAnsi="Helvetica"/>
                <w:w w:val="105"/>
                <w:sz w:val="13"/>
                <w:lang w:val="cs-CZ"/>
              </w:rPr>
              <w:t xml:space="preserve">Zkontrolujte, zda je válečkový kartáč správně </w:t>
            </w:r>
            <w:r w:rsidRPr="00B01DE4">
              <w:rPr>
                <w:rFonts w:ascii="Helvetica" w:hAnsi="Helvetica"/>
                <w:spacing w:val="-2"/>
                <w:w w:val="105"/>
                <w:sz w:val="13"/>
                <w:lang w:val="cs-CZ"/>
              </w:rPr>
              <w:t>nasazen.</w:t>
            </w:r>
          </w:p>
        </w:tc>
      </w:tr>
    </w:tbl>
    <w:p w14:paraId="3FC390A8" w14:textId="77777777" w:rsidR="003F5FAC" w:rsidRPr="00B01DE4" w:rsidRDefault="003F5FAC">
      <w:pPr>
        <w:pStyle w:val="Zkladntext"/>
        <w:spacing w:before="104"/>
        <w:rPr>
          <w:rFonts w:ascii="Helvetica" w:hAnsi="Helvetica"/>
          <w:b/>
          <w:sz w:val="15"/>
          <w:lang w:val="cs-CZ"/>
        </w:rPr>
      </w:pPr>
    </w:p>
    <w:p w14:paraId="39D906ED" w14:textId="77777777" w:rsidR="003F5FAC" w:rsidRDefault="00000000" w:rsidP="00B01DE4">
      <w:pPr>
        <w:ind w:right="44"/>
        <w:jc w:val="center"/>
        <w:rPr>
          <w:rFonts w:ascii="Helvetica" w:hAnsi="Helvetica"/>
          <w:spacing w:val="-4"/>
          <w:sz w:val="13"/>
          <w:lang w:val="cs-CZ"/>
        </w:rPr>
      </w:pPr>
      <w:r w:rsidRPr="00B01DE4">
        <w:rPr>
          <w:rFonts w:ascii="Helvetica" w:hAnsi="Helvetica"/>
          <w:b/>
          <w:color w:val="424242"/>
          <w:w w:val="110"/>
          <w:sz w:val="13"/>
          <w:lang w:val="cs-CZ"/>
        </w:rPr>
        <w:t>Pokud váš problém není uveden v seznamu</w:t>
      </w:r>
      <w:r w:rsidRPr="00B01DE4">
        <w:rPr>
          <w:rFonts w:ascii="Helvetica" w:hAnsi="Helvetica"/>
          <w:color w:val="424242"/>
          <w:w w:val="110"/>
          <w:sz w:val="13"/>
          <w:lang w:val="cs-CZ"/>
        </w:rPr>
        <w:t xml:space="preserve">, obraťte se na </w:t>
      </w:r>
      <w:r w:rsidRPr="00B01DE4">
        <w:rPr>
          <w:rFonts w:ascii="Helvetica" w:hAnsi="Helvetica"/>
          <w:b/>
          <w:w w:val="110"/>
          <w:sz w:val="13"/>
          <w:lang w:val="cs-CZ"/>
        </w:rPr>
        <w:t xml:space="preserve">zákaznickou podporu </w:t>
      </w:r>
      <w:r w:rsidRPr="00B01DE4">
        <w:rPr>
          <w:rFonts w:ascii="Helvetica" w:hAnsi="Helvetica"/>
          <w:w w:val="110"/>
          <w:sz w:val="13"/>
          <w:lang w:val="cs-CZ"/>
        </w:rPr>
        <w:t xml:space="preserve">(viz strana </w:t>
      </w:r>
      <w:r w:rsidRPr="00B01DE4">
        <w:rPr>
          <w:rFonts w:ascii="Helvetica" w:hAnsi="Helvetica"/>
          <w:spacing w:val="-4"/>
          <w:sz w:val="13"/>
          <w:lang w:val="cs-CZ"/>
        </w:rPr>
        <w:t>1</w:t>
      </w:r>
      <w:r w:rsidR="00583D37">
        <w:rPr>
          <w:rFonts w:ascii="Helvetica" w:hAnsi="Helvetica"/>
          <w:spacing w:val="-4"/>
          <w:sz w:val="13"/>
          <w:lang w:val="cs-CZ"/>
        </w:rPr>
        <w:t>3</w:t>
      </w:r>
      <w:r w:rsidRPr="00B01DE4">
        <w:rPr>
          <w:rFonts w:ascii="Helvetica" w:hAnsi="Helvetica"/>
          <w:spacing w:val="-4"/>
          <w:sz w:val="13"/>
          <w:lang w:val="cs-CZ"/>
        </w:rPr>
        <w:t>)</w:t>
      </w:r>
    </w:p>
    <w:p w14:paraId="47FCCC84" w14:textId="50674F12" w:rsidR="00583D37" w:rsidRDefault="00583D37" w:rsidP="00B01DE4">
      <w:pPr>
        <w:ind w:right="44"/>
        <w:jc w:val="center"/>
        <w:rPr>
          <w:rFonts w:ascii="Helvetica" w:hAnsi="Helvetica"/>
          <w:spacing w:val="-4"/>
          <w:sz w:val="13"/>
          <w:lang w:val="cs-CZ"/>
        </w:rPr>
      </w:pPr>
    </w:p>
    <w:p w14:paraId="1E1E440F" w14:textId="64DB9041" w:rsidR="00583D37" w:rsidRDefault="00583D37" w:rsidP="00B01DE4">
      <w:pPr>
        <w:ind w:right="44"/>
        <w:jc w:val="center"/>
        <w:rPr>
          <w:rFonts w:ascii="Helvetica" w:hAnsi="Helvetica"/>
          <w:spacing w:val="-4"/>
          <w:sz w:val="13"/>
          <w:lang w:val="cs-CZ"/>
        </w:rPr>
      </w:pPr>
    </w:p>
    <w:p w14:paraId="340B05BC" w14:textId="5733419D" w:rsidR="00583D37" w:rsidRP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  <w:r w:rsidRPr="00583D37">
        <w:rPr>
          <w:rFonts w:ascii="Helvetica" w:hAnsi="Helvetica"/>
          <w:b/>
          <w:bCs/>
          <w:sz w:val="15"/>
          <w:lang w:val="cs-CZ"/>
        </w:rPr>
        <w:t>ZÁKAZNICKÁ PODPORA</w:t>
      </w:r>
    </w:p>
    <w:p w14:paraId="49AE1177" w14:textId="7D92C18E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  <w:r w:rsidRPr="00583D37">
        <w:rPr>
          <w:rFonts w:ascii="Helvetica" w:hAnsi="Helvetica"/>
          <w:sz w:val="15"/>
          <w:lang w:val="cs-CZ"/>
        </w:rPr>
        <w:t xml:space="preserve">Máte-li jakékoli dotazy nebo obavy ohledně nového produktu, obraťte se prosím na náš </w:t>
      </w:r>
      <w:proofErr w:type="spellStart"/>
      <w:r w:rsidRPr="00583D37">
        <w:rPr>
          <w:rFonts w:ascii="Helvetica" w:hAnsi="Helvetica"/>
          <w:sz w:val="15"/>
          <w:lang w:val="cs-CZ"/>
        </w:rPr>
        <w:t>tým</w:t>
      </w:r>
      <w:proofErr w:type="spellEnd"/>
      <w:r w:rsidRPr="00583D37">
        <w:rPr>
          <w:rFonts w:ascii="Helvetica" w:hAnsi="Helvetica"/>
          <w:sz w:val="15"/>
          <w:lang w:val="cs-CZ"/>
        </w:rPr>
        <w:t xml:space="preserve"> zákaznické podpory</w:t>
      </w:r>
      <w:r>
        <w:rPr>
          <w:rFonts w:ascii="Helvetica" w:hAnsi="Helvetica"/>
          <w:sz w:val="15"/>
          <w:lang w:val="cs-CZ"/>
        </w:rPr>
        <w:t xml:space="preserve"> </w:t>
      </w:r>
      <w:r>
        <w:rPr>
          <w:rFonts w:ascii="Helvetica" w:hAnsi="Helvetica"/>
          <w:sz w:val="15"/>
          <w:lang w:val="cs-CZ"/>
        </w:rPr>
        <w:t xml:space="preserve">… </w:t>
      </w:r>
      <w:hyperlink r:id="rId14" w:history="1">
        <w:r w:rsidRPr="0028763B">
          <w:rPr>
            <w:rStyle w:val="Hypertextovodkaz"/>
            <w:rFonts w:ascii="Helvetica" w:hAnsi="Helvetica"/>
            <w:sz w:val="15"/>
            <w:lang w:val="cs-CZ"/>
          </w:rPr>
          <w:t>info@tygotec.eu</w:t>
        </w:r>
      </w:hyperlink>
    </w:p>
    <w:p w14:paraId="5E1AEF18" w14:textId="2784E148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1F23084D" w14:textId="4C4660BB" w:rsidR="00583D37" w:rsidRP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35E0DD7E" w14:textId="1ACC73A5" w:rsidR="00583D37" w:rsidRP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  <w:r w:rsidRPr="00583D37">
        <w:rPr>
          <w:rFonts w:ascii="Helvetica" w:hAnsi="Helvetica"/>
          <w:b/>
          <w:bCs/>
          <w:sz w:val="15"/>
          <w:lang w:val="cs-CZ"/>
        </w:rPr>
        <w:t>NAVŠTIVTE NAŠE SOCIÁLNÍ SÍTĚ</w:t>
      </w:r>
    </w:p>
    <w:p w14:paraId="2BFB0E84" w14:textId="02185F40" w:rsidR="00583D37" w:rsidRDefault="006F7DF2" w:rsidP="00583D37">
      <w:pPr>
        <w:ind w:right="44"/>
        <w:rPr>
          <w:rFonts w:ascii="Helvetica" w:hAnsi="Helvetica"/>
          <w:sz w:val="15"/>
          <w:lang w:val="cs-CZ"/>
        </w:rPr>
      </w:pPr>
      <w:r>
        <w:rPr>
          <w:rFonts w:ascii="Helvetica" w:hAnsi="Helvetica"/>
          <w:noProof/>
          <w:sz w:val="15"/>
          <w:lang w:val="cs-CZ"/>
        </w:rPr>
        <w:drawing>
          <wp:anchor distT="0" distB="0" distL="114300" distR="114300" simplePos="0" relativeHeight="251696128" behindDoc="0" locked="0" layoutInCell="1" allowOverlap="1" wp14:anchorId="1C756A63" wp14:editId="0C33F285">
            <wp:simplePos x="0" y="0"/>
            <wp:positionH relativeFrom="column">
              <wp:posOffset>-10160</wp:posOffset>
            </wp:positionH>
            <wp:positionV relativeFrom="paragraph">
              <wp:posOffset>38735</wp:posOffset>
            </wp:positionV>
            <wp:extent cx="2547620" cy="896620"/>
            <wp:effectExtent l="0" t="0" r="5080" b="5080"/>
            <wp:wrapSquare wrapText="bothSides"/>
            <wp:docPr id="178787847" name="Obrázek 33" descr="Obsah obrázku černobílý, vzor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7847" name="Obrázek 33" descr="Obsah obrázku černobílý, vzor, steh&#10;&#10;Obsah generovaný pomocí AI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6E2E5" w14:textId="77777777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59FB0A24" w14:textId="77777777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18E60485" w14:textId="77777777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28C92F4A" w14:textId="77777777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4532ADDE" w14:textId="77777777" w:rsidR="006F7DF2" w:rsidRDefault="006F7DF2" w:rsidP="00583D37">
      <w:pPr>
        <w:ind w:right="44"/>
        <w:rPr>
          <w:rFonts w:ascii="Helvetica" w:hAnsi="Helvetica"/>
          <w:sz w:val="15"/>
          <w:lang w:val="cs-CZ"/>
        </w:rPr>
      </w:pPr>
    </w:p>
    <w:p w14:paraId="228162FC" w14:textId="77777777" w:rsidR="006F7DF2" w:rsidRDefault="006F7DF2" w:rsidP="00583D37">
      <w:pPr>
        <w:ind w:right="44"/>
        <w:rPr>
          <w:rFonts w:ascii="Helvetica" w:hAnsi="Helvetica"/>
          <w:sz w:val="15"/>
          <w:lang w:val="cs-CZ"/>
        </w:rPr>
      </w:pPr>
    </w:p>
    <w:p w14:paraId="36E58EDE" w14:textId="77777777" w:rsidR="006F7DF2" w:rsidRDefault="006F7DF2" w:rsidP="00583D37">
      <w:pPr>
        <w:ind w:right="44"/>
        <w:rPr>
          <w:rFonts w:ascii="Helvetica" w:hAnsi="Helvetica"/>
          <w:sz w:val="15"/>
          <w:lang w:val="cs-CZ"/>
        </w:rPr>
      </w:pPr>
    </w:p>
    <w:p w14:paraId="57D48330" w14:textId="77777777" w:rsidR="006F7DF2" w:rsidRDefault="006F7DF2" w:rsidP="00583D37">
      <w:pPr>
        <w:ind w:right="44"/>
        <w:rPr>
          <w:rFonts w:ascii="Helvetica" w:hAnsi="Helvetica"/>
          <w:sz w:val="15"/>
          <w:lang w:val="cs-CZ"/>
        </w:rPr>
      </w:pPr>
    </w:p>
    <w:p w14:paraId="1BCDE84B" w14:textId="77777777" w:rsid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</w:p>
    <w:p w14:paraId="60827CED" w14:textId="694641D3" w:rsid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  <w:r w:rsidRPr="00583D37">
        <w:rPr>
          <w:rFonts w:ascii="Helvetica" w:hAnsi="Helvetica"/>
          <w:b/>
          <w:bCs/>
          <w:sz w:val="15"/>
          <w:lang w:val="cs-CZ"/>
        </w:rPr>
        <w:t>Informace o souladu s</w:t>
      </w:r>
      <w:r w:rsidR="006F7DF2">
        <w:rPr>
          <w:rFonts w:ascii="Helvetica" w:hAnsi="Helvetica"/>
          <w:b/>
          <w:bCs/>
          <w:sz w:val="15"/>
          <w:lang w:val="cs-CZ"/>
        </w:rPr>
        <w:t> </w:t>
      </w:r>
      <w:r w:rsidRPr="00583D37">
        <w:rPr>
          <w:rFonts w:ascii="Helvetica" w:hAnsi="Helvetica"/>
          <w:b/>
          <w:bCs/>
          <w:sz w:val="15"/>
          <w:lang w:val="cs-CZ"/>
        </w:rPr>
        <w:t>předpisy</w:t>
      </w:r>
    </w:p>
    <w:p w14:paraId="02BB8DA9" w14:textId="77777777" w:rsidR="006F7DF2" w:rsidRPr="00583D37" w:rsidRDefault="006F7DF2" w:rsidP="00583D37">
      <w:pPr>
        <w:ind w:right="44"/>
        <w:rPr>
          <w:rFonts w:ascii="Helvetica" w:hAnsi="Helvetica"/>
          <w:b/>
          <w:bCs/>
          <w:sz w:val="15"/>
          <w:lang w:val="cs-CZ"/>
        </w:rPr>
      </w:pPr>
    </w:p>
    <w:p w14:paraId="08FF8BCF" w14:textId="77777777" w:rsidR="00583D37" w:rsidRP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  <w:r w:rsidRPr="00583D37">
        <w:rPr>
          <w:rFonts w:ascii="Helvetica" w:hAnsi="Helvetica"/>
          <w:b/>
          <w:bCs/>
          <w:sz w:val="15"/>
          <w:lang w:val="cs-CZ"/>
        </w:rPr>
        <w:t>Prohlášení o souladu s předpisy EU:</w:t>
      </w:r>
    </w:p>
    <w:p w14:paraId="4EA33367" w14:textId="77777777" w:rsidR="00583D37" w:rsidRP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  <w:proofErr w:type="spellStart"/>
      <w:r w:rsidRPr="00583D37">
        <w:rPr>
          <w:rFonts w:ascii="Helvetica" w:hAnsi="Helvetica"/>
          <w:sz w:val="15"/>
          <w:lang w:val="cs-CZ"/>
        </w:rPr>
        <w:t>Arovast</w:t>
      </w:r>
      <w:proofErr w:type="spellEnd"/>
      <w:r w:rsidRPr="00583D37">
        <w:rPr>
          <w:rFonts w:ascii="Helvetica" w:hAnsi="Helvetica"/>
          <w:sz w:val="15"/>
          <w:lang w:val="cs-CZ"/>
        </w:rPr>
        <w:t xml:space="preserve"> </w:t>
      </w:r>
      <w:proofErr w:type="spellStart"/>
      <w:r w:rsidRPr="00583D37">
        <w:rPr>
          <w:rFonts w:ascii="Helvetica" w:hAnsi="Helvetica"/>
          <w:sz w:val="15"/>
          <w:lang w:val="cs-CZ"/>
        </w:rPr>
        <w:t>Corporation</w:t>
      </w:r>
      <w:proofErr w:type="spellEnd"/>
      <w:r w:rsidRPr="00583D37">
        <w:rPr>
          <w:rFonts w:ascii="Helvetica" w:hAnsi="Helvetica"/>
          <w:sz w:val="15"/>
          <w:lang w:val="cs-CZ"/>
        </w:rPr>
        <w:t xml:space="preserve"> tímto prohlašuje, že toto zařízení je v souladu se základními požadavky a dalšími </w:t>
      </w:r>
      <w:proofErr w:type="spellStart"/>
      <w:r w:rsidRPr="00583D37">
        <w:rPr>
          <w:rFonts w:ascii="Helvetica" w:hAnsi="Helvetica"/>
          <w:sz w:val="15"/>
          <w:lang w:val="cs-CZ"/>
        </w:rPr>
        <w:t>příslušnými</w:t>
      </w:r>
      <w:proofErr w:type="spellEnd"/>
      <w:r w:rsidRPr="00583D37">
        <w:rPr>
          <w:rFonts w:ascii="Helvetica" w:hAnsi="Helvetica"/>
          <w:sz w:val="15"/>
          <w:lang w:val="cs-CZ"/>
        </w:rPr>
        <w:t xml:space="preserve"> ustanoveními směrnice 2014/53/EU.</w:t>
      </w:r>
    </w:p>
    <w:p w14:paraId="65F7E0E4" w14:textId="06253F09" w:rsidR="00583D37" w:rsidRP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  <w:r w:rsidRPr="00583D37">
        <w:rPr>
          <w:rFonts w:ascii="Helvetica" w:hAnsi="Helvetica"/>
          <w:sz w:val="15"/>
          <w:lang w:val="cs-CZ"/>
        </w:rPr>
        <w:t>Kopie EU prohlášení o shodě je k dispozici online na adrese www.</w:t>
      </w:r>
      <w:r w:rsidR="006F7DF2">
        <w:rPr>
          <w:rFonts w:ascii="Helvetica" w:hAnsi="Helvetica"/>
          <w:sz w:val="15"/>
          <w:lang w:val="cs-CZ"/>
        </w:rPr>
        <w:t>levoit</w:t>
      </w:r>
      <w:r w:rsidRPr="00583D37">
        <w:rPr>
          <w:rFonts w:ascii="Helvetica" w:hAnsi="Helvetica"/>
          <w:sz w:val="15"/>
          <w:lang w:val="cs-CZ"/>
        </w:rPr>
        <w:t>.com/.</w:t>
      </w:r>
    </w:p>
    <w:p w14:paraId="4A8334FC" w14:textId="77777777" w:rsid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</w:p>
    <w:p w14:paraId="717B68EF" w14:textId="0EF43ADF" w:rsidR="00583D37" w:rsidRPr="00583D37" w:rsidRDefault="00583D37" w:rsidP="00583D37">
      <w:pPr>
        <w:ind w:right="44"/>
        <w:rPr>
          <w:rFonts w:ascii="Helvetica" w:hAnsi="Helvetica"/>
          <w:b/>
          <w:bCs/>
          <w:sz w:val="15"/>
          <w:lang w:val="cs-CZ"/>
        </w:rPr>
      </w:pPr>
      <w:r w:rsidRPr="00583D37">
        <w:rPr>
          <w:rFonts w:ascii="Helvetica" w:hAnsi="Helvetica"/>
          <w:b/>
          <w:bCs/>
          <w:sz w:val="15"/>
          <w:lang w:val="cs-CZ"/>
        </w:rPr>
        <w:t>Kontaktní adresa pro EU:</w:t>
      </w:r>
    </w:p>
    <w:p w14:paraId="26759E6C" w14:textId="77777777" w:rsidR="00583D37" w:rsidRP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  <w:proofErr w:type="spellStart"/>
      <w:r w:rsidRPr="00583D37">
        <w:rPr>
          <w:rFonts w:ascii="Helvetica" w:hAnsi="Helvetica"/>
          <w:sz w:val="15"/>
          <w:lang w:val="cs-CZ"/>
        </w:rPr>
        <w:t>Tygotec</w:t>
      </w:r>
      <w:proofErr w:type="spellEnd"/>
      <w:r w:rsidRPr="00583D37">
        <w:rPr>
          <w:rFonts w:ascii="Helvetica" w:hAnsi="Helvetica"/>
          <w:sz w:val="15"/>
          <w:lang w:val="cs-CZ"/>
        </w:rPr>
        <w:t xml:space="preserve"> s.r.o.</w:t>
      </w:r>
    </w:p>
    <w:p w14:paraId="094B69FB" w14:textId="77777777" w:rsidR="00583D37" w:rsidRPr="00583D37" w:rsidRDefault="00583D37" w:rsidP="00583D37">
      <w:pPr>
        <w:ind w:right="44"/>
        <w:rPr>
          <w:rFonts w:ascii="Helvetica" w:hAnsi="Helvetica"/>
          <w:sz w:val="15"/>
          <w:lang w:val="cs-CZ"/>
        </w:rPr>
      </w:pPr>
      <w:r w:rsidRPr="00583D37">
        <w:rPr>
          <w:rFonts w:ascii="Helvetica" w:hAnsi="Helvetica"/>
          <w:sz w:val="15"/>
          <w:lang w:val="cs-CZ"/>
        </w:rPr>
        <w:t>Studeněves 138</w:t>
      </w:r>
    </w:p>
    <w:p w14:paraId="7A94CC4E" w14:textId="77777777" w:rsidR="006F7DF2" w:rsidRDefault="00583D37" w:rsidP="00583D37">
      <w:pPr>
        <w:ind w:right="44"/>
        <w:rPr>
          <w:rFonts w:ascii="Helvetica" w:hAnsi="Helvetica"/>
          <w:sz w:val="15"/>
          <w:lang w:val="cs-CZ"/>
        </w:rPr>
      </w:pPr>
      <w:r w:rsidRPr="00583D37">
        <w:rPr>
          <w:rFonts w:ascii="Helvetica" w:hAnsi="Helvetica"/>
          <w:sz w:val="15"/>
          <w:lang w:val="cs-CZ"/>
        </w:rPr>
        <w:t>Studeněves 273 79</w:t>
      </w:r>
    </w:p>
    <w:p w14:paraId="7BE73B66" w14:textId="396EC186" w:rsidR="006F7DF2" w:rsidRPr="00B01DE4" w:rsidRDefault="006F7DF2" w:rsidP="00583D37">
      <w:pPr>
        <w:ind w:right="44"/>
        <w:rPr>
          <w:rFonts w:ascii="Helvetica" w:hAnsi="Helvetica"/>
          <w:sz w:val="15"/>
          <w:lang w:val="cs-CZ"/>
        </w:rPr>
        <w:sectPr w:rsidR="006F7DF2" w:rsidRPr="00B01DE4">
          <w:pgSz w:w="7920" w:h="11060"/>
          <w:pgMar w:top="440" w:right="360" w:bottom="340" w:left="360" w:header="0" w:footer="143" w:gutter="0"/>
          <w:cols w:space="708"/>
        </w:sectPr>
      </w:pPr>
      <w:hyperlink r:id="rId16" w:history="1">
        <w:r w:rsidRPr="0028763B">
          <w:rPr>
            <w:rStyle w:val="Hypertextovodkaz"/>
            <w:rFonts w:ascii="Helvetica" w:hAnsi="Helvetica"/>
            <w:sz w:val="15"/>
            <w:lang w:val="cs-CZ"/>
          </w:rPr>
          <w:t>info@tygotec.eu</w:t>
        </w:r>
      </w:hyperlink>
    </w:p>
    <w:p w14:paraId="02629F9C" w14:textId="77777777" w:rsidR="00B01DE4" w:rsidRPr="00B01DE4" w:rsidRDefault="00B01DE4" w:rsidP="00B01DE4">
      <w:pPr>
        <w:pStyle w:val="Nadpis2"/>
        <w:ind w:left="0"/>
        <w:rPr>
          <w:rFonts w:ascii="Helvetica" w:hAnsi="Helvetica"/>
          <w:sz w:val="18"/>
          <w:lang w:val="cs-CZ"/>
        </w:rPr>
      </w:pPr>
    </w:p>
    <w:sectPr w:rsidR="00B01DE4" w:rsidRPr="00B01DE4">
      <w:pgSz w:w="7920" w:h="11060"/>
      <w:pgMar w:top="440" w:right="360" w:bottom="340" w:left="360" w:header="0" w:footer="143" w:gutter="0"/>
      <w:cols w:num="2" w:space="708" w:equalWidth="0">
        <w:col w:w="3436" w:space="75"/>
        <w:col w:w="368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A753" w14:textId="77777777" w:rsidR="00C10841" w:rsidRDefault="00C10841">
      <w:r>
        <w:separator/>
      </w:r>
    </w:p>
  </w:endnote>
  <w:endnote w:type="continuationSeparator" w:id="0">
    <w:p w14:paraId="5D995A91" w14:textId="77777777" w:rsidR="00C10841" w:rsidRDefault="00C1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CE46" w14:textId="77777777" w:rsidR="003F5FAC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5FE497" wp14:editId="1BD12F27">
              <wp:simplePos x="0" y="0"/>
              <wp:positionH relativeFrom="page">
                <wp:posOffset>111420</wp:posOffset>
              </wp:positionH>
              <wp:positionV relativeFrom="page">
                <wp:posOffset>6789199</wp:posOffset>
              </wp:positionV>
              <wp:extent cx="165735" cy="1270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3665D" w14:textId="77777777" w:rsidR="003F5FAC" w:rsidRDefault="00000000">
                          <w:pPr>
                            <w:spacing w:line="177" w:lineRule="exact"/>
                            <w:ind w:left="25"/>
                            <w:rPr>
                              <w:sz w:val="16"/>
                            </w:rPr>
                          </w:pP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A5A5A5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A5A5A5"/>
                              <w:spacing w:val="-5"/>
                              <w:sz w:val="14"/>
                            </w:rPr>
                            <w:t>16</w:t>
                          </w: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A5FE49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8.75pt;margin-top:534.6pt;width:13.05pt;height:10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" filled="f" stroked="f">
              <v:textbox inset="0,0,0,0">
                <w:txbxContent>
                  <w:p w14:paraId="7333665D" w14:textId="77777777" w:rsidR="003F5FAC" w:rsidRDefault="00000000">
                    <w:pPr>
                      <w:spacing w:line="177" w:lineRule="exact"/>
                      <w:ind w:left="25"/>
                      <w:rPr>
                        <w:sz w:val="16"/>
                      </w:rPr>
                    </w:pPr>
                    <w:r>
                      <w:rPr>
                        <w:color w:val="A5A5A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A5A5A5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color w:val="A5A5A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A5A5A5"/>
                        <w:spacing w:val="-5"/>
                        <w:sz w:val="14"/>
                      </w:rPr>
                      <w:t>16</w:t>
                    </w:r>
                    <w:r>
                      <w:rPr>
                        <w:color w:val="A5A5A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33F9" w14:textId="77777777" w:rsidR="003F5FAC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430AAAC8" wp14:editId="0B469CAA">
              <wp:simplePos x="0" y="0"/>
              <wp:positionH relativeFrom="page">
                <wp:posOffset>4790224</wp:posOffset>
              </wp:positionH>
              <wp:positionV relativeFrom="page">
                <wp:posOffset>6789199</wp:posOffset>
              </wp:positionV>
              <wp:extent cx="166370" cy="12700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37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4960F" w14:textId="77777777" w:rsidR="003F5FAC" w:rsidRDefault="00000000">
                          <w:pPr>
                            <w:spacing w:line="177" w:lineRule="exact"/>
                            <w:ind w:left="27"/>
                            <w:rPr>
                              <w:sz w:val="16"/>
                            </w:rPr>
                          </w:pP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A5A5A5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A5A5A5"/>
                              <w:spacing w:val="-5"/>
                              <w:sz w:val="14"/>
                            </w:rPr>
                            <w:t>17</w:t>
                          </w:r>
                          <w:r>
                            <w:rPr>
                              <w:color w:val="A5A5A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30AAAC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77.2pt;margin-top:534.6pt;width:13.1pt;height:10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" filled="f" stroked="f">
              <v:textbox inset="0,0,0,0">
                <w:txbxContent>
                  <w:p w14:paraId="6ED4960F" w14:textId="77777777" w:rsidR="003F5FAC" w:rsidRDefault="00000000">
                    <w:pPr>
                      <w:spacing w:line="177" w:lineRule="exact"/>
                      <w:ind w:left="27"/>
                      <w:rPr>
                        <w:sz w:val="16"/>
                      </w:rPr>
                    </w:pPr>
                    <w:r>
                      <w:rPr>
                        <w:color w:val="A5A5A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A5A5A5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color w:val="A5A5A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A5A5A5"/>
                        <w:spacing w:val="-5"/>
                        <w:sz w:val="14"/>
                      </w:rPr>
                      <w:t>17</w:t>
                    </w:r>
                    <w:r>
                      <w:rPr>
                        <w:color w:val="A5A5A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3118" w14:textId="77777777" w:rsidR="00C10841" w:rsidRDefault="00C10841">
      <w:r>
        <w:separator/>
      </w:r>
    </w:p>
  </w:footnote>
  <w:footnote w:type="continuationSeparator" w:id="0">
    <w:p w14:paraId="0715D622" w14:textId="77777777" w:rsidR="00C10841" w:rsidRDefault="00C1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371D" w14:textId="77777777" w:rsidR="003F5FAC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FF067FF" wp14:editId="44D2B01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8290" cy="28829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29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8290" h="288290">
                            <a:moveTo>
                              <a:pt x="287997" y="0"/>
                            </a:moveTo>
                            <a:lnTo>
                              <a:pt x="0" y="0"/>
                            </a:lnTo>
                            <a:lnTo>
                              <a:pt x="0" y="287997"/>
                            </a:lnTo>
                            <a:lnTo>
                              <a:pt x="287997" y="287997"/>
                            </a:lnTo>
                            <a:lnTo>
                              <a:pt x="287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BF0816E" id="Graphic 3" o:spid="_x0000_s1026" style="position:absolute;margin-left:0;margin-top:0;width:22.7pt;height:22.7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288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" path="m287997,l,,,287997r287997,l28799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1B9AE47" wp14:editId="2B5FD0C8">
              <wp:simplePos x="0" y="0"/>
              <wp:positionH relativeFrom="page">
                <wp:posOffset>57691</wp:posOffset>
              </wp:positionH>
              <wp:positionV relativeFrom="page">
                <wp:posOffset>60312</wp:posOffset>
              </wp:positionV>
              <wp:extent cx="172720" cy="16700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DDBFD" w14:textId="77777777" w:rsidR="003F5FAC" w:rsidRDefault="00000000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16"/>
                            </w:rPr>
                            <w:t>CS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1B9AE4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.55pt;margin-top:4.75pt;width:13.6pt;height:13.1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" filled="f" stroked="f">
              <v:textbox inset="0,0,0,0">
                <w:txbxContent>
                  <w:p w14:paraId="664DDBFD" w14:textId="77777777" w:rsidR="003F5FAC" w:rsidRDefault="00000000">
                    <w:pPr>
                      <w:spacing w:before="24"/>
                      <w:ind w:left="20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16"/>
                      </w:rPr>
                      <w:t>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ADAE" w14:textId="77777777" w:rsidR="003F5FAC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15D94D38" wp14:editId="4C741889">
              <wp:simplePos x="0" y="0"/>
              <wp:positionH relativeFrom="page">
                <wp:posOffset>4741202</wp:posOffset>
              </wp:positionH>
              <wp:positionV relativeFrom="page">
                <wp:posOffset>0</wp:posOffset>
              </wp:positionV>
              <wp:extent cx="288290" cy="28829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29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8290" h="288290">
                            <a:moveTo>
                              <a:pt x="287997" y="0"/>
                            </a:moveTo>
                            <a:lnTo>
                              <a:pt x="0" y="0"/>
                            </a:lnTo>
                            <a:lnTo>
                              <a:pt x="0" y="287997"/>
                            </a:lnTo>
                            <a:lnTo>
                              <a:pt x="287997" y="287997"/>
                            </a:lnTo>
                            <a:lnTo>
                              <a:pt x="287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6ABD9E7" id="Graphic 1" o:spid="_x0000_s1026" style="position:absolute;margin-left:373.3pt;margin-top:0;width:22.7pt;height:22.7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290,288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" path="m287997,l,,,287997r287997,l28799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CDE2CA5" wp14:editId="12636680">
              <wp:simplePos x="0" y="0"/>
              <wp:positionH relativeFrom="page">
                <wp:posOffset>4798885</wp:posOffset>
              </wp:positionH>
              <wp:positionV relativeFrom="page">
                <wp:posOffset>60312</wp:posOffset>
              </wp:positionV>
              <wp:extent cx="172720" cy="16700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A84B6" w14:textId="77777777" w:rsidR="003F5FAC" w:rsidRDefault="00000000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16"/>
                            </w:rPr>
                            <w:t>CS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CDE2C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77.85pt;margin-top:4.75pt;width:13.6pt;height:13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" filled="f" stroked="f">
              <v:textbox inset="0,0,0,0">
                <w:txbxContent>
                  <w:p w14:paraId="3ADA84B6" w14:textId="77777777" w:rsidR="003F5FAC" w:rsidRDefault="00000000">
                    <w:pPr>
                      <w:spacing w:before="24"/>
                      <w:ind w:left="20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16"/>
                      </w:rPr>
                      <w:t>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B1FB"/>
    <w:multiLevelType w:val="hybridMultilevel"/>
    <w:tmpl w:val="00000000"/>
    <w:lvl w:ilvl="0" w:tplc="0996FBBE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486A6614">
      <w:numFmt w:val="bullet"/>
      <w:lvlText w:val="•"/>
      <w:lvlJc w:val="left"/>
      <w:pPr>
        <w:ind w:left="812" w:hanging="284"/>
      </w:pPr>
      <w:rPr>
        <w:rFonts w:hint="default"/>
        <w:lang w:val="en-US" w:eastAsia="en-US" w:bidi="ar-SA"/>
      </w:rPr>
    </w:lvl>
    <w:lvl w:ilvl="2" w:tplc="AB3A84F8">
      <w:numFmt w:val="bullet"/>
      <w:lvlText w:val="•"/>
      <w:lvlJc w:val="left"/>
      <w:pPr>
        <w:ind w:left="1125" w:hanging="284"/>
      </w:pPr>
      <w:rPr>
        <w:rFonts w:hint="default"/>
        <w:lang w:val="en-US" w:eastAsia="en-US" w:bidi="ar-SA"/>
      </w:rPr>
    </w:lvl>
    <w:lvl w:ilvl="3" w:tplc="B45E26CE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0E8EB294">
      <w:numFmt w:val="bullet"/>
      <w:lvlText w:val="•"/>
      <w:lvlJc w:val="left"/>
      <w:pPr>
        <w:ind w:left="1750" w:hanging="284"/>
      </w:pPr>
      <w:rPr>
        <w:rFonts w:hint="default"/>
        <w:lang w:val="en-US" w:eastAsia="en-US" w:bidi="ar-SA"/>
      </w:rPr>
    </w:lvl>
    <w:lvl w:ilvl="5" w:tplc="5F441F38">
      <w:numFmt w:val="bullet"/>
      <w:lvlText w:val="•"/>
      <w:lvlJc w:val="left"/>
      <w:pPr>
        <w:ind w:left="2063" w:hanging="284"/>
      </w:pPr>
      <w:rPr>
        <w:rFonts w:hint="default"/>
        <w:lang w:val="en-US" w:eastAsia="en-US" w:bidi="ar-SA"/>
      </w:rPr>
    </w:lvl>
    <w:lvl w:ilvl="6" w:tplc="FB70A552">
      <w:numFmt w:val="bullet"/>
      <w:lvlText w:val="•"/>
      <w:lvlJc w:val="left"/>
      <w:pPr>
        <w:ind w:left="2376" w:hanging="284"/>
      </w:pPr>
      <w:rPr>
        <w:rFonts w:hint="default"/>
        <w:lang w:val="en-US" w:eastAsia="en-US" w:bidi="ar-SA"/>
      </w:rPr>
    </w:lvl>
    <w:lvl w:ilvl="7" w:tplc="A6D0E332">
      <w:numFmt w:val="bullet"/>
      <w:lvlText w:val="•"/>
      <w:lvlJc w:val="left"/>
      <w:pPr>
        <w:ind w:left="2688" w:hanging="284"/>
      </w:pPr>
      <w:rPr>
        <w:rFonts w:hint="default"/>
        <w:lang w:val="en-US" w:eastAsia="en-US" w:bidi="ar-SA"/>
      </w:rPr>
    </w:lvl>
    <w:lvl w:ilvl="8" w:tplc="82405CF6">
      <w:numFmt w:val="bullet"/>
      <w:lvlText w:val="•"/>
      <w:lvlJc w:val="left"/>
      <w:pPr>
        <w:ind w:left="3001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939C823"/>
    <w:multiLevelType w:val="hybridMultilevel"/>
    <w:tmpl w:val="00000000"/>
    <w:lvl w:ilvl="0" w:tplc="3F6A46B6">
      <w:numFmt w:val="bullet"/>
      <w:lvlText w:val="•"/>
      <w:lvlJc w:val="left"/>
      <w:pPr>
        <w:ind w:left="49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1" w:tplc="3BF224F6">
      <w:numFmt w:val="bullet"/>
      <w:lvlText w:val="•"/>
      <w:lvlJc w:val="left"/>
      <w:pPr>
        <w:ind w:left="812" w:hanging="284"/>
      </w:pPr>
      <w:rPr>
        <w:rFonts w:hint="default"/>
        <w:lang w:val="en-US" w:eastAsia="en-US" w:bidi="ar-SA"/>
      </w:rPr>
    </w:lvl>
    <w:lvl w:ilvl="2" w:tplc="3AD42924">
      <w:numFmt w:val="bullet"/>
      <w:lvlText w:val="•"/>
      <w:lvlJc w:val="left"/>
      <w:pPr>
        <w:ind w:left="1125" w:hanging="284"/>
      </w:pPr>
      <w:rPr>
        <w:rFonts w:hint="default"/>
        <w:lang w:val="en-US" w:eastAsia="en-US" w:bidi="ar-SA"/>
      </w:rPr>
    </w:lvl>
    <w:lvl w:ilvl="3" w:tplc="9A56752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A08CC0B2">
      <w:numFmt w:val="bullet"/>
      <w:lvlText w:val="•"/>
      <w:lvlJc w:val="left"/>
      <w:pPr>
        <w:ind w:left="1751" w:hanging="284"/>
      </w:pPr>
      <w:rPr>
        <w:rFonts w:hint="default"/>
        <w:lang w:val="en-US" w:eastAsia="en-US" w:bidi="ar-SA"/>
      </w:rPr>
    </w:lvl>
    <w:lvl w:ilvl="5" w:tplc="10E6C68E">
      <w:numFmt w:val="bullet"/>
      <w:lvlText w:val="•"/>
      <w:lvlJc w:val="left"/>
      <w:pPr>
        <w:ind w:left="2063" w:hanging="284"/>
      </w:pPr>
      <w:rPr>
        <w:rFonts w:hint="default"/>
        <w:lang w:val="en-US" w:eastAsia="en-US" w:bidi="ar-SA"/>
      </w:rPr>
    </w:lvl>
    <w:lvl w:ilvl="6" w:tplc="CAF6BEE8">
      <w:numFmt w:val="bullet"/>
      <w:lvlText w:val="•"/>
      <w:lvlJc w:val="left"/>
      <w:pPr>
        <w:ind w:left="2376" w:hanging="284"/>
      </w:pPr>
      <w:rPr>
        <w:rFonts w:hint="default"/>
        <w:lang w:val="en-US" w:eastAsia="en-US" w:bidi="ar-SA"/>
      </w:rPr>
    </w:lvl>
    <w:lvl w:ilvl="7" w:tplc="3F84FAE0">
      <w:numFmt w:val="bullet"/>
      <w:lvlText w:val="•"/>
      <w:lvlJc w:val="left"/>
      <w:pPr>
        <w:ind w:left="2689" w:hanging="284"/>
      </w:pPr>
      <w:rPr>
        <w:rFonts w:hint="default"/>
        <w:lang w:val="en-US" w:eastAsia="en-US" w:bidi="ar-SA"/>
      </w:rPr>
    </w:lvl>
    <w:lvl w:ilvl="8" w:tplc="0406943A">
      <w:numFmt w:val="bullet"/>
      <w:lvlText w:val="•"/>
      <w:lvlJc w:val="left"/>
      <w:pPr>
        <w:ind w:left="3002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A029E9C"/>
    <w:multiLevelType w:val="hybridMultilevel"/>
    <w:tmpl w:val="00000000"/>
    <w:lvl w:ilvl="0" w:tplc="60947960">
      <w:start w:val="1"/>
      <w:numFmt w:val="decimal"/>
      <w:lvlText w:val="%1."/>
      <w:lvlJc w:val="left"/>
      <w:pPr>
        <w:ind w:left="476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EAC29BCC">
      <w:numFmt w:val="bullet"/>
      <w:lvlText w:val="•"/>
      <w:lvlJc w:val="left"/>
      <w:pPr>
        <w:ind w:left="77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2" w:tplc="5998B5D4">
      <w:numFmt w:val="bullet"/>
      <w:lvlText w:val="•"/>
      <w:lvlJc w:val="left"/>
      <w:pPr>
        <w:ind w:left="1096" w:hanging="284"/>
      </w:pPr>
      <w:rPr>
        <w:rFonts w:hint="default"/>
        <w:lang w:val="en-US" w:eastAsia="en-US" w:bidi="ar-SA"/>
      </w:rPr>
    </w:lvl>
    <w:lvl w:ilvl="3" w:tplc="23141FB6">
      <w:numFmt w:val="bullet"/>
      <w:lvlText w:val="•"/>
      <w:lvlJc w:val="left"/>
      <w:pPr>
        <w:ind w:left="1412" w:hanging="284"/>
      </w:pPr>
      <w:rPr>
        <w:rFonts w:hint="default"/>
        <w:lang w:val="en-US" w:eastAsia="en-US" w:bidi="ar-SA"/>
      </w:rPr>
    </w:lvl>
    <w:lvl w:ilvl="4" w:tplc="10F615EE">
      <w:numFmt w:val="bullet"/>
      <w:lvlText w:val="•"/>
      <w:lvlJc w:val="left"/>
      <w:pPr>
        <w:ind w:left="1729" w:hanging="284"/>
      </w:pPr>
      <w:rPr>
        <w:rFonts w:hint="default"/>
        <w:lang w:val="en-US" w:eastAsia="en-US" w:bidi="ar-SA"/>
      </w:rPr>
    </w:lvl>
    <w:lvl w:ilvl="5" w:tplc="B28E825C">
      <w:numFmt w:val="bullet"/>
      <w:lvlText w:val="•"/>
      <w:lvlJc w:val="left"/>
      <w:pPr>
        <w:ind w:left="2045" w:hanging="284"/>
      </w:pPr>
      <w:rPr>
        <w:rFonts w:hint="default"/>
        <w:lang w:val="en-US" w:eastAsia="en-US" w:bidi="ar-SA"/>
      </w:rPr>
    </w:lvl>
    <w:lvl w:ilvl="6" w:tplc="7B3AD800">
      <w:numFmt w:val="bullet"/>
      <w:lvlText w:val="•"/>
      <w:lvlJc w:val="left"/>
      <w:pPr>
        <w:ind w:left="2362" w:hanging="284"/>
      </w:pPr>
      <w:rPr>
        <w:rFonts w:hint="default"/>
        <w:lang w:val="en-US" w:eastAsia="en-US" w:bidi="ar-SA"/>
      </w:rPr>
    </w:lvl>
    <w:lvl w:ilvl="7" w:tplc="0EDEBCD2">
      <w:numFmt w:val="bullet"/>
      <w:lvlText w:val="•"/>
      <w:lvlJc w:val="left"/>
      <w:pPr>
        <w:ind w:left="2678" w:hanging="284"/>
      </w:pPr>
      <w:rPr>
        <w:rFonts w:hint="default"/>
        <w:lang w:val="en-US" w:eastAsia="en-US" w:bidi="ar-SA"/>
      </w:rPr>
    </w:lvl>
    <w:lvl w:ilvl="8" w:tplc="42CAA6EE">
      <w:numFmt w:val="bullet"/>
      <w:lvlText w:val="•"/>
      <w:lvlJc w:val="left"/>
      <w:pPr>
        <w:ind w:left="299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D43C27C"/>
    <w:multiLevelType w:val="hybridMultilevel"/>
    <w:tmpl w:val="00000000"/>
    <w:lvl w:ilvl="0" w:tplc="F5848E12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D554A7CE">
      <w:numFmt w:val="bullet"/>
      <w:lvlText w:val="•"/>
      <w:lvlJc w:val="left"/>
      <w:pPr>
        <w:ind w:left="812" w:hanging="284"/>
      </w:pPr>
      <w:rPr>
        <w:rFonts w:hint="default"/>
        <w:lang w:val="en-US" w:eastAsia="en-US" w:bidi="ar-SA"/>
      </w:rPr>
    </w:lvl>
    <w:lvl w:ilvl="2" w:tplc="F72C1D08">
      <w:numFmt w:val="bullet"/>
      <w:lvlText w:val="•"/>
      <w:lvlJc w:val="left"/>
      <w:pPr>
        <w:ind w:left="1125" w:hanging="284"/>
      </w:pPr>
      <w:rPr>
        <w:rFonts w:hint="default"/>
        <w:lang w:val="en-US" w:eastAsia="en-US" w:bidi="ar-SA"/>
      </w:rPr>
    </w:lvl>
    <w:lvl w:ilvl="3" w:tplc="2B608688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87A41736">
      <w:numFmt w:val="bullet"/>
      <w:lvlText w:val="•"/>
      <w:lvlJc w:val="left"/>
      <w:pPr>
        <w:ind w:left="1750" w:hanging="284"/>
      </w:pPr>
      <w:rPr>
        <w:rFonts w:hint="default"/>
        <w:lang w:val="en-US" w:eastAsia="en-US" w:bidi="ar-SA"/>
      </w:rPr>
    </w:lvl>
    <w:lvl w:ilvl="5" w:tplc="C0F27C80">
      <w:numFmt w:val="bullet"/>
      <w:lvlText w:val="•"/>
      <w:lvlJc w:val="left"/>
      <w:pPr>
        <w:ind w:left="2063" w:hanging="284"/>
      </w:pPr>
      <w:rPr>
        <w:rFonts w:hint="default"/>
        <w:lang w:val="en-US" w:eastAsia="en-US" w:bidi="ar-SA"/>
      </w:rPr>
    </w:lvl>
    <w:lvl w:ilvl="6" w:tplc="D4C4FA4C">
      <w:numFmt w:val="bullet"/>
      <w:lvlText w:val="•"/>
      <w:lvlJc w:val="left"/>
      <w:pPr>
        <w:ind w:left="2376" w:hanging="284"/>
      </w:pPr>
      <w:rPr>
        <w:rFonts w:hint="default"/>
        <w:lang w:val="en-US" w:eastAsia="en-US" w:bidi="ar-SA"/>
      </w:rPr>
    </w:lvl>
    <w:lvl w:ilvl="7" w:tplc="EDBCE180">
      <w:numFmt w:val="bullet"/>
      <w:lvlText w:val="•"/>
      <w:lvlJc w:val="left"/>
      <w:pPr>
        <w:ind w:left="2688" w:hanging="284"/>
      </w:pPr>
      <w:rPr>
        <w:rFonts w:hint="default"/>
        <w:lang w:val="en-US" w:eastAsia="en-US" w:bidi="ar-SA"/>
      </w:rPr>
    </w:lvl>
    <w:lvl w:ilvl="8" w:tplc="9A845868">
      <w:numFmt w:val="bullet"/>
      <w:lvlText w:val="•"/>
      <w:lvlJc w:val="left"/>
      <w:pPr>
        <w:ind w:left="3001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57EE561"/>
    <w:multiLevelType w:val="hybridMultilevel"/>
    <w:tmpl w:val="00000000"/>
    <w:lvl w:ilvl="0" w:tplc="A9D8774E">
      <w:start w:val="1"/>
      <w:numFmt w:val="decimal"/>
      <w:lvlText w:val="%1."/>
      <w:lvlJc w:val="left"/>
      <w:pPr>
        <w:ind w:left="476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8E3AC9A6">
      <w:numFmt w:val="bullet"/>
      <w:lvlText w:val="•"/>
      <w:lvlJc w:val="left"/>
      <w:pPr>
        <w:ind w:left="490" w:hanging="284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6AA0F090">
      <w:numFmt w:val="bullet"/>
      <w:lvlText w:val="•"/>
      <w:lvlJc w:val="left"/>
      <w:pPr>
        <w:ind w:left="432" w:hanging="284"/>
      </w:pPr>
      <w:rPr>
        <w:rFonts w:hint="default"/>
        <w:lang w:val="en-US" w:eastAsia="en-US" w:bidi="ar-SA"/>
      </w:rPr>
    </w:lvl>
    <w:lvl w:ilvl="3" w:tplc="46989FAC">
      <w:numFmt w:val="bullet"/>
      <w:lvlText w:val="•"/>
      <w:lvlJc w:val="left"/>
      <w:pPr>
        <w:ind w:left="365" w:hanging="284"/>
      </w:pPr>
      <w:rPr>
        <w:rFonts w:hint="default"/>
        <w:lang w:val="en-US" w:eastAsia="en-US" w:bidi="ar-SA"/>
      </w:rPr>
    </w:lvl>
    <w:lvl w:ilvl="4" w:tplc="297010D2">
      <w:numFmt w:val="bullet"/>
      <w:lvlText w:val="•"/>
      <w:lvlJc w:val="left"/>
      <w:pPr>
        <w:ind w:left="298" w:hanging="284"/>
      </w:pPr>
      <w:rPr>
        <w:rFonts w:hint="default"/>
        <w:lang w:val="en-US" w:eastAsia="en-US" w:bidi="ar-SA"/>
      </w:rPr>
    </w:lvl>
    <w:lvl w:ilvl="5" w:tplc="C85C0C2A">
      <w:numFmt w:val="bullet"/>
      <w:lvlText w:val="•"/>
      <w:lvlJc w:val="left"/>
      <w:pPr>
        <w:ind w:left="231" w:hanging="284"/>
      </w:pPr>
      <w:rPr>
        <w:rFonts w:hint="default"/>
        <w:lang w:val="en-US" w:eastAsia="en-US" w:bidi="ar-SA"/>
      </w:rPr>
    </w:lvl>
    <w:lvl w:ilvl="6" w:tplc="F08CE044">
      <w:numFmt w:val="bullet"/>
      <w:lvlText w:val="•"/>
      <w:lvlJc w:val="left"/>
      <w:pPr>
        <w:ind w:left="163" w:hanging="284"/>
      </w:pPr>
      <w:rPr>
        <w:rFonts w:hint="default"/>
        <w:lang w:val="en-US" w:eastAsia="en-US" w:bidi="ar-SA"/>
      </w:rPr>
    </w:lvl>
    <w:lvl w:ilvl="7" w:tplc="19A05138">
      <w:numFmt w:val="bullet"/>
      <w:lvlText w:val="•"/>
      <w:lvlJc w:val="left"/>
      <w:pPr>
        <w:ind w:left="96" w:hanging="284"/>
      </w:pPr>
      <w:rPr>
        <w:rFonts w:hint="default"/>
        <w:lang w:val="en-US" w:eastAsia="en-US" w:bidi="ar-SA"/>
      </w:rPr>
    </w:lvl>
    <w:lvl w:ilvl="8" w:tplc="594C315A">
      <w:numFmt w:val="bullet"/>
      <w:lvlText w:val="•"/>
      <w:lvlJc w:val="left"/>
      <w:pPr>
        <w:ind w:left="2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17AACC35"/>
    <w:multiLevelType w:val="hybridMultilevel"/>
    <w:tmpl w:val="00000000"/>
    <w:lvl w:ilvl="0" w:tplc="61A8CF9A">
      <w:numFmt w:val="bullet"/>
      <w:lvlText w:val="•"/>
      <w:lvlJc w:val="left"/>
      <w:pPr>
        <w:ind w:left="566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53462D4">
      <w:numFmt w:val="bullet"/>
      <w:lvlText w:val="•"/>
      <w:lvlJc w:val="left"/>
      <w:pPr>
        <w:ind w:left="866" w:hanging="180"/>
      </w:pPr>
      <w:rPr>
        <w:rFonts w:hint="default"/>
        <w:lang w:val="en-US" w:eastAsia="en-US" w:bidi="ar-SA"/>
      </w:rPr>
    </w:lvl>
    <w:lvl w:ilvl="2" w:tplc="CEC4ACD8">
      <w:numFmt w:val="bullet"/>
      <w:lvlText w:val="•"/>
      <w:lvlJc w:val="left"/>
      <w:pPr>
        <w:ind w:left="1173" w:hanging="180"/>
      </w:pPr>
      <w:rPr>
        <w:rFonts w:hint="default"/>
        <w:lang w:val="en-US" w:eastAsia="en-US" w:bidi="ar-SA"/>
      </w:rPr>
    </w:lvl>
    <w:lvl w:ilvl="3" w:tplc="4B906C12">
      <w:numFmt w:val="bullet"/>
      <w:lvlText w:val="•"/>
      <w:lvlJc w:val="left"/>
      <w:pPr>
        <w:ind w:left="1480" w:hanging="180"/>
      </w:pPr>
      <w:rPr>
        <w:rFonts w:hint="default"/>
        <w:lang w:val="en-US" w:eastAsia="en-US" w:bidi="ar-SA"/>
      </w:rPr>
    </w:lvl>
    <w:lvl w:ilvl="4" w:tplc="69E6373A">
      <w:numFmt w:val="bullet"/>
      <w:lvlText w:val="•"/>
      <w:lvlJc w:val="left"/>
      <w:pPr>
        <w:ind w:left="1786" w:hanging="180"/>
      </w:pPr>
      <w:rPr>
        <w:rFonts w:hint="default"/>
        <w:lang w:val="en-US" w:eastAsia="en-US" w:bidi="ar-SA"/>
      </w:rPr>
    </w:lvl>
    <w:lvl w:ilvl="5" w:tplc="1430DB7A">
      <w:numFmt w:val="bullet"/>
      <w:lvlText w:val="•"/>
      <w:lvlJc w:val="left"/>
      <w:pPr>
        <w:ind w:left="2093" w:hanging="180"/>
      </w:pPr>
      <w:rPr>
        <w:rFonts w:hint="default"/>
        <w:lang w:val="en-US" w:eastAsia="en-US" w:bidi="ar-SA"/>
      </w:rPr>
    </w:lvl>
    <w:lvl w:ilvl="6" w:tplc="90CAF79E">
      <w:numFmt w:val="bullet"/>
      <w:lvlText w:val="•"/>
      <w:lvlJc w:val="left"/>
      <w:pPr>
        <w:ind w:left="2400" w:hanging="180"/>
      </w:pPr>
      <w:rPr>
        <w:rFonts w:hint="default"/>
        <w:lang w:val="en-US" w:eastAsia="en-US" w:bidi="ar-SA"/>
      </w:rPr>
    </w:lvl>
    <w:lvl w:ilvl="7" w:tplc="2572F0A6">
      <w:numFmt w:val="bullet"/>
      <w:lvlText w:val="•"/>
      <w:lvlJc w:val="left"/>
      <w:pPr>
        <w:ind w:left="2706" w:hanging="180"/>
      </w:pPr>
      <w:rPr>
        <w:rFonts w:hint="default"/>
        <w:lang w:val="en-US" w:eastAsia="en-US" w:bidi="ar-SA"/>
      </w:rPr>
    </w:lvl>
    <w:lvl w:ilvl="8" w:tplc="A24E0B86">
      <w:numFmt w:val="bullet"/>
      <w:lvlText w:val="•"/>
      <w:lvlJc w:val="left"/>
      <w:pPr>
        <w:ind w:left="3013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22AF7EDF"/>
    <w:multiLevelType w:val="hybridMultilevel"/>
    <w:tmpl w:val="00000000"/>
    <w:lvl w:ilvl="0" w:tplc="8D16F8D6">
      <w:start w:val="1"/>
      <w:numFmt w:val="decimal"/>
      <w:lvlText w:val="%1."/>
      <w:lvlJc w:val="left"/>
      <w:pPr>
        <w:ind w:left="476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C1FA0C3A">
      <w:numFmt w:val="bullet"/>
      <w:lvlText w:val="•"/>
      <w:lvlJc w:val="left"/>
      <w:pPr>
        <w:ind w:left="76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2" w:tplc="6AFE10DA">
      <w:numFmt w:val="bullet"/>
      <w:lvlText w:val="•"/>
      <w:lvlJc w:val="left"/>
      <w:pPr>
        <w:ind w:left="1078" w:hanging="284"/>
      </w:pPr>
      <w:rPr>
        <w:rFonts w:hint="default"/>
        <w:lang w:val="en-US" w:eastAsia="en-US" w:bidi="ar-SA"/>
      </w:rPr>
    </w:lvl>
    <w:lvl w:ilvl="3" w:tplc="FAE25184">
      <w:numFmt w:val="bullet"/>
      <w:lvlText w:val="•"/>
      <w:lvlJc w:val="left"/>
      <w:pPr>
        <w:ind w:left="1397" w:hanging="284"/>
      </w:pPr>
      <w:rPr>
        <w:rFonts w:hint="default"/>
        <w:lang w:val="en-US" w:eastAsia="en-US" w:bidi="ar-SA"/>
      </w:rPr>
    </w:lvl>
    <w:lvl w:ilvl="4" w:tplc="C51A24AA">
      <w:numFmt w:val="bullet"/>
      <w:lvlText w:val="•"/>
      <w:lvlJc w:val="left"/>
      <w:pPr>
        <w:ind w:left="1715" w:hanging="284"/>
      </w:pPr>
      <w:rPr>
        <w:rFonts w:hint="default"/>
        <w:lang w:val="en-US" w:eastAsia="en-US" w:bidi="ar-SA"/>
      </w:rPr>
    </w:lvl>
    <w:lvl w:ilvl="5" w:tplc="043490CA">
      <w:numFmt w:val="bullet"/>
      <w:lvlText w:val="•"/>
      <w:lvlJc w:val="left"/>
      <w:pPr>
        <w:ind w:left="2034" w:hanging="284"/>
      </w:pPr>
      <w:rPr>
        <w:rFonts w:hint="default"/>
        <w:lang w:val="en-US" w:eastAsia="en-US" w:bidi="ar-SA"/>
      </w:rPr>
    </w:lvl>
    <w:lvl w:ilvl="6" w:tplc="26C82A3A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ar-SA"/>
      </w:rPr>
    </w:lvl>
    <w:lvl w:ilvl="7" w:tplc="71F0950E">
      <w:numFmt w:val="bullet"/>
      <w:lvlText w:val="•"/>
      <w:lvlJc w:val="left"/>
      <w:pPr>
        <w:ind w:left="2671" w:hanging="284"/>
      </w:pPr>
      <w:rPr>
        <w:rFonts w:hint="default"/>
        <w:lang w:val="en-US" w:eastAsia="en-US" w:bidi="ar-SA"/>
      </w:rPr>
    </w:lvl>
    <w:lvl w:ilvl="8" w:tplc="ABB0FAE6">
      <w:numFmt w:val="bullet"/>
      <w:lvlText w:val="•"/>
      <w:lvlJc w:val="left"/>
      <w:pPr>
        <w:ind w:left="2990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28882931"/>
    <w:multiLevelType w:val="hybridMultilevel"/>
    <w:tmpl w:val="00000000"/>
    <w:lvl w:ilvl="0" w:tplc="3E6AEC4C">
      <w:start w:val="1"/>
      <w:numFmt w:val="upperLetter"/>
      <w:lvlText w:val="%1."/>
      <w:lvlJc w:val="left"/>
      <w:pPr>
        <w:ind w:left="477" w:hanging="270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14"/>
        <w:szCs w:val="14"/>
        <w:lang w:val="en-US" w:eastAsia="en-US" w:bidi="ar-SA"/>
      </w:rPr>
    </w:lvl>
    <w:lvl w:ilvl="1" w:tplc="E716B3AE">
      <w:numFmt w:val="bullet"/>
      <w:lvlText w:val="•"/>
      <w:lvlJc w:val="left"/>
      <w:pPr>
        <w:ind w:left="634" w:hanging="270"/>
      </w:pPr>
      <w:rPr>
        <w:rFonts w:hint="default"/>
        <w:lang w:val="en-US" w:eastAsia="en-US" w:bidi="ar-SA"/>
      </w:rPr>
    </w:lvl>
    <w:lvl w:ilvl="2" w:tplc="865A8970">
      <w:numFmt w:val="bullet"/>
      <w:lvlText w:val="•"/>
      <w:lvlJc w:val="left"/>
      <w:pPr>
        <w:ind w:left="788" w:hanging="270"/>
      </w:pPr>
      <w:rPr>
        <w:rFonts w:hint="default"/>
        <w:lang w:val="en-US" w:eastAsia="en-US" w:bidi="ar-SA"/>
      </w:rPr>
    </w:lvl>
    <w:lvl w:ilvl="3" w:tplc="0FA81B72">
      <w:numFmt w:val="bullet"/>
      <w:lvlText w:val="•"/>
      <w:lvlJc w:val="left"/>
      <w:pPr>
        <w:ind w:left="942" w:hanging="270"/>
      </w:pPr>
      <w:rPr>
        <w:rFonts w:hint="default"/>
        <w:lang w:val="en-US" w:eastAsia="en-US" w:bidi="ar-SA"/>
      </w:rPr>
    </w:lvl>
    <w:lvl w:ilvl="4" w:tplc="4D621D14">
      <w:numFmt w:val="bullet"/>
      <w:lvlText w:val="•"/>
      <w:lvlJc w:val="left"/>
      <w:pPr>
        <w:ind w:left="1096" w:hanging="270"/>
      </w:pPr>
      <w:rPr>
        <w:rFonts w:hint="default"/>
        <w:lang w:val="en-US" w:eastAsia="en-US" w:bidi="ar-SA"/>
      </w:rPr>
    </w:lvl>
    <w:lvl w:ilvl="5" w:tplc="F838060C">
      <w:numFmt w:val="bullet"/>
      <w:lvlText w:val="•"/>
      <w:lvlJc w:val="left"/>
      <w:pPr>
        <w:ind w:left="1250" w:hanging="270"/>
      </w:pPr>
      <w:rPr>
        <w:rFonts w:hint="default"/>
        <w:lang w:val="en-US" w:eastAsia="en-US" w:bidi="ar-SA"/>
      </w:rPr>
    </w:lvl>
    <w:lvl w:ilvl="6" w:tplc="7C2AD316">
      <w:numFmt w:val="bullet"/>
      <w:lvlText w:val="•"/>
      <w:lvlJc w:val="left"/>
      <w:pPr>
        <w:ind w:left="1404" w:hanging="270"/>
      </w:pPr>
      <w:rPr>
        <w:rFonts w:hint="default"/>
        <w:lang w:val="en-US" w:eastAsia="en-US" w:bidi="ar-SA"/>
      </w:rPr>
    </w:lvl>
    <w:lvl w:ilvl="7" w:tplc="814A6A14">
      <w:numFmt w:val="bullet"/>
      <w:lvlText w:val="•"/>
      <w:lvlJc w:val="left"/>
      <w:pPr>
        <w:ind w:left="1559" w:hanging="270"/>
      </w:pPr>
      <w:rPr>
        <w:rFonts w:hint="default"/>
        <w:lang w:val="en-US" w:eastAsia="en-US" w:bidi="ar-SA"/>
      </w:rPr>
    </w:lvl>
    <w:lvl w:ilvl="8" w:tplc="F392E002">
      <w:numFmt w:val="bullet"/>
      <w:lvlText w:val="•"/>
      <w:lvlJc w:val="left"/>
      <w:pPr>
        <w:ind w:left="1713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2A67975F"/>
    <w:multiLevelType w:val="hybridMultilevel"/>
    <w:tmpl w:val="00000000"/>
    <w:lvl w:ilvl="0" w:tplc="2D265AA2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8BEAF1C2">
      <w:numFmt w:val="bullet"/>
      <w:lvlText w:val="•"/>
      <w:lvlJc w:val="left"/>
      <w:pPr>
        <w:ind w:left="49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2" w:tplc="4008D5AC">
      <w:numFmt w:val="bullet"/>
      <w:lvlText w:val="•"/>
      <w:lvlJc w:val="left"/>
      <w:pPr>
        <w:ind w:left="1125" w:hanging="284"/>
      </w:pPr>
      <w:rPr>
        <w:rFonts w:hint="default"/>
        <w:lang w:val="en-US" w:eastAsia="en-US" w:bidi="ar-SA"/>
      </w:rPr>
    </w:lvl>
    <w:lvl w:ilvl="3" w:tplc="C2EA130E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5B681914">
      <w:numFmt w:val="bullet"/>
      <w:lvlText w:val="•"/>
      <w:lvlJc w:val="left"/>
      <w:pPr>
        <w:ind w:left="1750" w:hanging="284"/>
      </w:pPr>
      <w:rPr>
        <w:rFonts w:hint="default"/>
        <w:lang w:val="en-US" w:eastAsia="en-US" w:bidi="ar-SA"/>
      </w:rPr>
    </w:lvl>
    <w:lvl w:ilvl="5" w:tplc="597C3CD8">
      <w:numFmt w:val="bullet"/>
      <w:lvlText w:val="•"/>
      <w:lvlJc w:val="left"/>
      <w:pPr>
        <w:ind w:left="2063" w:hanging="284"/>
      </w:pPr>
      <w:rPr>
        <w:rFonts w:hint="default"/>
        <w:lang w:val="en-US" w:eastAsia="en-US" w:bidi="ar-SA"/>
      </w:rPr>
    </w:lvl>
    <w:lvl w:ilvl="6" w:tplc="8A1A6B66">
      <w:numFmt w:val="bullet"/>
      <w:lvlText w:val="•"/>
      <w:lvlJc w:val="left"/>
      <w:pPr>
        <w:ind w:left="2376" w:hanging="284"/>
      </w:pPr>
      <w:rPr>
        <w:rFonts w:hint="default"/>
        <w:lang w:val="en-US" w:eastAsia="en-US" w:bidi="ar-SA"/>
      </w:rPr>
    </w:lvl>
    <w:lvl w:ilvl="7" w:tplc="C30C5DEC">
      <w:numFmt w:val="bullet"/>
      <w:lvlText w:val="•"/>
      <w:lvlJc w:val="left"/>
      <w:pPr>
        <w:ind w:left="2688" w:hanging="284"/>
      </w:pPr>
      <w:rPr>
        <w:rFonts w:hint="default"/>
        <w:lang w:val="en-US" w:eastAsia="en-US" w:bidi="ar-SA"/>
      </w:rPr>
    </w:lvl>
    <w:lvl w:ilvl="8" w:tplc="A9E442E2">
      <w:numFmt w:val="bullet"/>
      <w:lvlText w:val="•"/>
      <w:lvlJc w:val="left"/>
      <w:pPr>
        <w:ind w:left="3001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37C1A361"/>
    <w:multiLevelType w:val="hybridMultilevel"/>
    <w:tmpl w:val="00000000"/>
    <w:lvl w:ilvl="0" w:tplc="C3A07946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2"/>
        <w:sz w:val="15"/>
        <w:szCs w:val="15"/>
        <w:lang w:val="en-US" w:eastAsia="en-US" w:bidi="ar-SA"/>
      </w:rPr>
    </w:lvl>
    <w:lvl w:ilvl="1" w:tplc="E1A05076">
      <w:numFmt w:val="bullet"/>
      <w:lvlText w:val="•"/>
      <w:lvlJc w:val="left"/>
      <w:pPr>
        <w:ind w:left="795" w:hanging="284"/>
      </w:pPr>
      <w:rPr>
        <w:rFonts w:hint="default"/>
        <w:lang w:val="en-US" w:eastAsia="en-US" w:bidi="ar-SA"/>
      </w:rPr>
    </w:lvl>
    <w:lvl w:ilvl="2" w:tplc="5936E704">
      <w:numFmt w:val="bullet"/>
      <w:lvlText w:val="•"/>
      <w:lvlJc w:val="left"/>
      <w:pPr>
        <w:ind w:left="1091" w:hanging="284"/>
      </w:pPr>
      <w:rPr>
        <w:rFonts w:hint="default"/>
        <w:lang w:val="en-US" w:eastAsia="en-US" w:bidi="ar-SA"/>
      </w:rPr>
    </w:lvl>
    <w:lvl w:ilvl="3" w:tplc="0D724F16">
      <w:numFmt w:val="bullet"/>
      <w:lvlText w:val="•"/>
      <w:lvlJc w:val="left"/>
      <w:pPr>
        <w:ind w:left="1386" w:hanging="284"/>
      </w:pPr>
      <w:rPr>
        <w:rFonts w:hint="default"/>
        <w:lang w:val="en-US" w:eastAsia="en-US" w:bidi="ar-SA"/>
      </w:rPr>
    </w:lvl>
    <w:lvl w:ilvl="4" w:tplc="8B6C0E30">
      <w:numFmt w:val="bullet"/>
      <w:lvlText w:val="•"/>
      <w:lvlJc w:val="left"/>
      <w:pPr>
        <w:ind w:left="1682" w:hanging="284"/>
      </w:pPr>
      <w:rPr>
        <w:rFonts w:hint="default"/>
        <w:lang w:val="en-US" w:eastAsia="en-US" w:bidi="ar-SA"/>
      </w:rPr>
    </w:lvl>
    <w:lvl w:ilvl="5" w:tplc="A79695E6">
      <w:numFmt w:val="bullet"/>
      <w:lvlText w:val="•"/>
      <w:lvlJc w:val="left"/>
      <w:pPr>
        <w:ind w:left="1977" w:hanging="284"/>
      </w:pPr>
      <w:rPr>
        <w:rFonts w:hint="default"/>
        <w:lang w:val="en-US" w:eastAsia="en-US" w:bidi="ar-SA"/>
      </w:rPr>
    </w:lvl>
    <w:lvl w:ilvl="6" w:tplc="115A2D3C">
      <w:numFmt w:val="bullet"/>
      <w:lvlText w:val="•"/>
      <w:lvlJc w:val="left"/>
      <w:pPr>
        <w:ind w:left="2273" w:hanging="284"/>
      </w:pPr>
      <w:rPr>
        <w:rFonts w:hint="default"/>
        <w:lang w:val="en-US" w:eastAsia="en-US" w:bidi="ar-SA"/>
      </w:rPr>
    </w:lvl>
    <w:lvl w:ilvl="7" w:tplc="C096C7A0">
      <w:numFmt w:val="bullet"/>
      <w:lvlText w:val="•"/>
      <w:lvlJc w:val="left"/>
      <w:pPr>
        <w:ind w:left="2568" w:hanging="284"/>
      </w:pPr>
      <w:rPr>
        <w:rFonts w:hint="default"/>
        <w:lang w:val="en-US" w:eastAsia="en-US" w:bidi="ar-SA"/>
      </w:rPr>
    </w:lvl>
    <w:lvl w:ilvl="8" w:tplc="BC0CA04C">
      <w:numFmt w:val="bullet"/>
      <w:lvlText w:val="•"/>
      <w:lvlJc w:val="left"/>
      <w:pPr>
        <w:ind w:left="2864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583F8B0F"/>
    <w:multiLevelType w:val="hybridMultilevel"/>
    <w:tmpl w:val="00000000"/>
    <w:lvl w:ilvl="0" w:tplc="6D90BDC0">
      <w:start w:val="1"/>
      <w:numFmt w:val="decimal"/>
      <w:lvlText w:val="%1."/>
      <w:lvlJc w:val="left"/>
      <w:pPr>
        <w:ind w:left="476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1AD6C556">
      <w:numFmt w:val="bullet"/>
      <w:lvlText w:val="•"/>
      <w:lvlJc w:val="left"/>
      <w:pPr>
        <w:ind w:left="778" w:hanging="270"/>
      </w:pPr>
      <w:rPr>
        <w:rFonts w:hint="default"/>
        <w:lang w:val="en-US" w:eastAsia="en-US" w:bidi="ar-SA"/>
      </w:rPr>
    </w:lvl>
    <w:lvl w:ilvl="2" w:tplc="13AC2AE0">
      <w:numFmt w:val="bullet"/>
      <w:lvlText w:val="•"/>
      <w:lvlJc w:val="left"/>
      <w:pPr>
        <w:ind w:left="1077" w:hanging="270"/>
      </w:pPr>
      <w:rPr>
        <w:rFonts w:hint="default"/>
        <w:lang w:val="en-US" w:eastAsia="en-US" w:bidi="ar-SA"/>
      </w:rPr>
    </w:lvl>
    <w:lvl w:ilvl="3" w:tplc="4DC61420">
      <w:numFmt w:val="bullet"/>
      <w:lvlText w:val="•"/>
      <w:lvlJc w:val="left"/>
      <w:pPr>
        <w:ind w:left="1376" w:hanging="270"/>
      </w:pPr>
      <w:rPr>
        <w:rFonts w:hint="default"/>
        <w:lang w:val="en-US" w:eastAsia="en-US" w:bidi="ar-SA"/>
      </w:rPr>
    </w:lvl>
    <w:lvl w:ilvl="4" w:tplc="53568228">
      <w:numFmt w:val="bullet"/>
      <w:lvlText w:val="•"/>
      <w:lvlJc w:val="left"/>
      <w:pPr>
        <w:ind w:left="1675" w:hanging="270"/>
      </w:pPr>
      <w:rPr>
        <w:rFonts w:hint="default"/>
        <w:lang w:val="en-US" w:eastAsia="en-US" w:bidi="ar-SA"/>
      </w:rPr>
    </w:lvl>
    <w:lvl w:ilvl="5" w:tplc="A43654A2">
      <w:numFmt w:val="bullet"/>
      <w:lvlText w:val="•"/>
      <w:lvlJc w:val="left"/>
      <w:pPr>
        <w:ind w:left="1974" w:hanging="270"/>
      </w:pPr>
      <w:rPr>
        <w:rFonts w:hint="default"/>
        <w:lang w:val="en-US" w:eastAsia="en-US" w:bidi="ar-SA"/>
      </w:rPr>
    </w:lvl>
    <w:lvl w:ilvl="6" w:tplc="595201C2">
      <w:numFmt w:val="bullet"/>
      <w:lvlText w:val="•"/>
      <w:lvlJc w:val="left"/>
      <w:pPr>
        <w:ind w:left="2272" w:hanging="270"/>
      </w:pPr>
      <w:rPr>
        <w:rFonts w:hint="default"/>
        <w:lang w:val="en-US" w:eastAsia="en-US" w:bidi="ar-SA"/>
      </w:rPr>
    </w:lvl>
    <w:lvl w:ilvl="7" w:tplc="D52CA428">
      <w:numFmt w:val="bullet"/>
      <w:lvlText w:val="•"/>
      <w:lvlJc w:val="left"/>
      <w:pPr>
        <w:ind w:left="2571" w:hanging="270"/>
      </w:pPr>
      <w:rPr>
        <w:rFonts w:hint="default"/>
        <w:lang w:val="en-US" w:eastAsia="en-US" w:bidi="ar-SA"/>
      </w:rPr>
    </w:lvl>
    <w:lvl w:ilvl="8" w:tplc="FF8AFAE2">
      <w:numFmt w:val="bullet"/>
      <w:lvlText w:val="•"/>
      <w:lvlJc w:val="left"/>
      <w:pPr>
        <w:ind w:left="2870" w:hanging="270"/>
      </w:pPr>
      <w:rPr>
        <w:rFonts w:hint="default"/>
        <w:lang w:val="en-US" w:eastAsia="en-US" w:bidi="ar-SA"/>
      </w:rPr>
    </w:lvl>
  </w:abstractNum>
  <w:abstractNum w:abstractNumId="11" w15:restartNumberingAfterBreak="0">
    <w:nsid w:val="5D00CDFA"/>
    <w:multiLevelType w:val="hybridMultilevel"/>
    <w:tmpl w:val="00000000"/>
    <w:lvl w:ilvl="0" w:tplc="0C2E8FC2">
      <w:start w:val="1"/>
      <w:numFmt w:val="decimal"/>
      <w:lvlText w:val="%1."/>
      <w:lvlJc w:val="left"/>
      <w:pPr>
        <w:ind w:left="477" w:hanging="270"/>
      </w:pPr>
      <w:rPr>
        <w:rFonts w:ascii="Calibri" w:eastAsia="Calibri" w:hAnsi="Calibri" w:cs="Calibri" w:hint="default"/>
        <w:b/>
        <w:bCs/>
        <w:i w:val="0"/>
        <w:iCs w:val="0"/>
        <w:spacing w:val="-1"/>
        <w:w w:val="73"/>
        <w:sz w:val="14"/>
        <w:szCs w:val="14"/>
        <w:lang w:val="en-US" w:eastAsia="en-US" w:bidi="ar-SA"/>
      </w:rPr>
    </w:lvl>
    <w:lvl w:ilvl="1" w:tplc="ABC8A2F6">
      <w:numFmt w:val="bullet"/>
      <w:lvlText w:val="•"/>
      <w:lvlJc w:val="left"/>
      <w:pPr>
        <w:ind w:left="491" w:hanging="284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49A23864">
      <w:numFmt w:val="bullet"/>
      <w:lvlText w:val="•"/>
      <w:lvlJc w:val="left"/>
      <w:pPr>
        <w:ind w:left="723" w:hanging="284"/>
      </w:pPr>
      <w:rPr>
        <w:rFonts w:hint="default"/>
        <w:lang w:val="en-US" w:eastAsia="en-US" w:bidi="ar-SA"/>
      </w:rPr>
    </w:lvl>
    <w:lvl w:ilvl="3" w:tplc="C972A3BC">
      <w:numFmt w:val="bullet"/>
      <w:lvlText w:val="•"/>
      <w:lvlJc w:val="left"/>
      <w:pPr>
        <w:ind w:left="947" w:hanging="284"/>
      </w:pPr>
      <w:rPr>
        <w:rFonts w:hint="default"/>
        <w:lang w:val="en-US" w:eastAsia="en-US" w:bidi="ar-SA"/>
      </w:rPr>
    </w:lvl>
    <w:lvl w:ilvl="4" w:tplc="151A01D2">
      <w:numFmt w:val="bullet"/>
      <w:lvlText w:val="•"/>
      <w:lvlJc w:val="left"/>
      <w:pPr>
        <w:ind w:left="1171" w:hanging="284"/>
      </w:pPr>
      <w:rPr>
        <w:rFonts w:hint="default"/>
        <w:lang w:val="en-US" w:eastAsia="en-US" w:bidi="ar-SA"/>
      </w:rPr>
    </w:lvl>
    <w:lvl w:ilvl="5" w:tplc="167C1C98">
      <w:numFmt w:val="bullet"/>
      <w:lvlText w:val="•"/>
      <w:lvlJc w:val="left"/>
      <w:pPr>
        <w:ind w:left="1395" w:hanging="284"/>
      </w:pPr>
      <w:rPr>
        <w:rFonts w:hint="default"/>
        <w:lang w:val="en-US" w:eastAsia="en-US" w:bidi="ar-SA"/>
      </w:rPr>
    </w:lvl>
    <w:lvl w:ilvl="6" w:tplc="7B94789E">
      <w:numFmt w:val="bullet"/>
      <w:lvlText w:val="•"/>
      <w:lvlJc w:val="left"/>
      <w:pPr>
        <w:ind w:left="1619" w:hanging="284"/>
      </w:pPr>
      <w:rPr>
        <w:rFonts w:hint="default"/>
        <w:lang w:val="en-US" w:eastAsia="en-US" w:bidi="ar-SA"/>
      </w:rPr>
    </w:lvl>
    <w:lvl w:ilvl="7" w:tplc="ABF67378">
      <w:numFmt w:val="bullet"/>
      <w:lvlText w:val="•"/>
      <w:lvlJc w:val="left"/>
      <w:pPr>
        <w:ind w:left="1843" w:hanging="284"/>
      </w:pPr>
      <w:rPr>
        <w:rFonts w:hint="default"/>
        <w:lang w:val="en-US" w:eastAsia="en-US" w:bidi="ar-SA"/>
      </w:rPr>
    </w:lvl>
    <w:lvl w:ilvl="8" w:tplc="36327E3E">
      <w:numFmt w:val="bullet"/>
      <w:lvlText w:val="•"/>
      <w:lvlJc w:val="left"/>
      <w:pPr>
        <w:ind w:left="2067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66074C97"/>
    <w:multiLevelType w:val="hybridMultilevel"/>
    <w:tmpl w:val="00000000"/>
    <w:lvl w:ilvl="0" w:tplc="586242A2">
      <w:start w:val="1"/>
      <w:numFmt w:val="decimal"/>
      <w:lvlText w:val="%1."/>
      <w:lvlJc w:val="left"/>
      <w:pPr>
        <w:ind w:left="566" w:hanging="227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3"/>
        <w:w w:val="99"/>
        <w:sz w:val="16"/>
        <w:szCs w:val="16"/>
        <w:lang w:val="en-US" w:eastAsia="en-US" w:bidi="ar-SA"/>
      </w:rPr>
    </w:lvl>
    <w:lvl w:ilvl="1" w:tplc="9780A8DC">
      <w:numFmt w:val="bullet"/>
      <w:lvlText w:val="•"/>
      <w:lvlJc w:val="left"/>
      <w:pPr>
        <w:ind w:left="848" w:hanging="227"/>
      </w:pPr>
      <w:rPr>
        <w:rFonts w:hint="default"/>
        <w:lang w:val="en-US" w:eastAsia="en-US" w:bidi="ar-SA"/>
      </w:rPr>
    </w:lvl>
    <w:lvl w:ilvl="2" w:tplc="A8FA06C6">
      <w:numFmt w:val="bullet"/>
      <w:lvlText w:val="•"/>
      <w:lvlJc w:val="left"/>
      <w:pPr>
        <w:ind w:left="1137" w:hanging="227"/>
      </w:pPr>
      <w:rPr>
        <w:rFonts w:hint="default"/>
        <w:lang w:val="en-US" w:eastAsia="en-US" w:bidi="ar-SA"/>
      </w:rPr>
    </w:lvl>
    <w:lvl w:ilvl="3" w:tplc="5AF01CA6">
      <w:numFmt w:val="bullet"/>
      <w:lvlText w:val="•"/>
      <w:lvlJc w:val="left"/>
      <w:pPr>
        <w:ind w:left="1426" w:hanging="227"/>
      </w:pPr>
      <w:rPr>
        <w:rFonts w:hint="default"/>
        <w:lang w:val="en-US" w:eastAsia="en-US" w:bidi="ar-SA"/>
      </w:rPr>
    </w:lvl>
    <w:lvl w:ilvl="4" w:tplc="7374CBF6">
      <w:numFmt w:val="bullet"/>
      <w:lvlText w:val="•"/>
      <w:lvlJc w:val="left"/>
      <w:pPr>
        <w:ind w:left="1715" w:hanging="227"/>
      </w:pPr>
      <w:rPr>
        <w:rFonts w:hint="default"/>
        <w:lang w:val="en-US" w:eastAsia="en-US" w:bidi="ar-SA"/>
      </w:rPr>
    </w:lvl>
    <w:lvl w:ilvl="5" w:tplc="3B744E3A">
      <w:numFmt w:val="bullet"/>
      <w:lvlText w:val="•"/>
      <w:lvlJc w:val="left"/>
      <w:pPr>
        <w:ind w:left="2004" w:hanging="227"/>
      </w:pPr>
      <w:rPr>
        <w:rFonts w:hint="default"/>
        <w:lang w:val="en-US" w:eastAsia="en-US" w:bidi="ar-SA"/>
      </w:rPr>
    </w:lvl>
    <w:lvl w:ilvl="6" w:tplc="7DAE0A04">
      <w:numFmt w:val="bullet"/>
      <w:lvlText w:val="•"/>
      <w:lvlJc w:val="left"/>
      <w:pPr>
        <w:ind w:left="2293" w:hanging="227"/>
      </w:pPr>
      <w:rPr>
        <w:rFonts w:hint="default"/>
        <w:lang w:val="en-US" w:eastAsia="en-US" w:bidi="ar-SA"/>
      </w:rPr>
    </w:lvl>
    <w:lvl w:ilvl="7" w:tplc="9F52776E">
      <w:numFmt w:val="bullet"/>
      <w:lvlText w:val="•"/>
      <w:lvlJc w:val="left"/>
      <w:pPr>
        <w:ind w:left="2582" w:hanging="227"/>
      </w:pPr>
      <w:rPr>
        <w:rFonts w:hint="default"/>
        <w:lang w:val="en-US" w:eastAsia="en-US" w:bidi="ar-SA"/>
      </w:rPr>
    </w:lvl>
    <w:lvl w:ilvl="8" w:tplc="2A76636E">
      <w:numFmt w:val="bullet"/>
      <w:lvlText w:val="•"/>
      <w:lvlJc w:val="left"/>
      <w:pPr>
        <w:ind w:left="2871" w:hanging="227"/>
      </w:pPr>
      <w:rPr>
        <w:rFonts w:hint="default"/>
        <w:lang w:val="en-US" w:eastAsia="en-US" w:bidi="ar-SA"/>
      </w:rPr>
    </w:lvl>
  </w:abstractNum>
  <w:abstractNum w:abstractNumId="13" w15:restartNumberingAfterBreak="0">
    <w:nsid w:val="6799BC8A"/>
    <w:multiLevelType w:val="hybridMultilevel"/>
    <w:tmpl w:val="00000000"/>
    <w:lvl w:ilvl="0" w:tplc="401A7ED6">
      <w:start w:val="1"/>
      <w:numFmt w:val="lowerLetter"/>
      <w:lvlText w:val="(%1)"/>
      <w:lvlJc w:val="left"/>
      <w:pPr>
        <w:ind w:left="206" w:hanging="206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9"/>
        <w:w w:val="99"/>
        <w:sz w:val="16"/>
        <w:szCs w:val="16"/>
        <w:lang w:val="en-US" w:eastAsia="en-US" w:bidi="ar-SA"/>
      </w:rPr>
    </w:lvl>
    <w:lvl w:ilvl="1" w:tplc="5FD87D02">
      <w:numFmt w:val="bullet"/>
      <w:lvlText w:val="•"/>
      <w:lvlJc w:val="left"/>
      <w:pPr>
        <w:ind w:left="542" w:hanging="206"/>
      </w:pPr>
      <w:rPr>
        <w:rFonts w:hint="default"/>
        <w:lang w:val="en-US" w:eastAsia="en-US" w:bidi="ar-SA"/>
      </w:rPr>
    </w:lvl>
    <w:lvl w:ilvl="2" w:tplc="4E56A4F0">
      <w:numFmt w:val="bullet"/>
      <w:lvlText w:val="•"/>
      <w:lvlJc w:val="left"/>
      <w:pPr>
        <w:ind w:left="885" w:hanging="206"/>
      </w:pPr>
      <w:rPr>
        <w:rFonts w:hint="default"/>
        <w:lang w:val="en-US" w:eastAsia="en-US" w:bidi="ar-SA"/>
      </w:rPr>
    </w:lvl>
    <w:lvl w:ilvl="3" w:tplc="1450B3F0">
      <w:numFmt w:val="bullet"/>
      <w:lvlText w:val="•"/>
      <w:lvlJc w:val="left"/>
      <w:pPr>
        <w:ind w:left="1228" w:hanging="206"/>
      </w:pPr>
      <w:rPr>
        <w:rFonts w:hint="default"/>
        <w:lang w:val="en-US" w:eastAsia="en-US" w:bidi="ar-SA"/>
      </w:rPr>
    </w:lvl>
    <w:lvl w:ilvl="4" w:tplc="AE86F196">
      <w:numFmt w:val="bullet"/>
      <w:lvlText w:val="•"/>
      <w:lvlJc w:val="left"/>
      <w:pPr>
        <w:ind w:left="1570" w:hanging="206"/>
      </w:pPr>
      <w:rPr>
        <w:rFonts w:hint="default"/>
        <w:lang w:val="en-US" w:eastAsia="en-US" w:bidi="ar-SA"/>
      </w:rPr>
    </w:lvl>
    <w:lvl w:ilvl="5" w:tplc="A92EECD6">
      <w:numFmt w:val="bullet"/>
      <w:lvlText w:val="•"/>
      <w:lvlJc w:val="left"/>
      <w:pPr>
        <w:ind w:left="1913" w:hanging="206"/>
      </w:pPr>
      <w:rPr>
        <w:rFonts w:hint="default"/>
        <w:lang w:val="en-US" w:eastAsia="en-US" w:bidi="ar-SA"/>
      </w:rPr>
    </w:lvl>
    <w:lvl w:ilvl="6" w:tplc="754ECAD8">
      <w:numFmt w:val="bullet"/>
      <w:lvlText w:val="•"/>
      <w:lvlJc w:val="left"/>
      <w:pPr>
        <w:ind w:left="2256" w:hanging="206"/>
      </w:pPr>
      <w:rPr>
        <w:rFonts w:hint="default"/>
        <w:lang w:val="en-US" w:eastAsia="en-US" w:bidi="ar-SA"/>
      </w:rPr>
    </w:lvl>
    <w:lvl w:ilvl="7" w:tplc="3970F0B6">
      <w:numFmt w:val="bullet"/>
      <w:lvlText w:val="•"/>
      <w:lvlJc w:val="left"/>
      <w:pPr>
        <w:ind w:left="2598" w:hanging="206"/>
      </w:pPr>
      <w:rPr>
        <w:rFonts w:hint="default"/>
        <w:lang w:val="en-US" w:eastAsia="en-US" w:bidi="ar-SA"/>
      </w:rPr>
    </w:lvl>
    <w:lvl w:ilvl="8" w:tplc="11BE2A30">
      <w:numFmt w:val="bullet"/>
      <w:lvlText w:val="•"/>
      <w:lvlJc w:val="left"/>
      <w:pPr>
        <w:ind w:left="2941" w:hanging="206"/>
      </w:pPr>
      <w:rPr>
        <w:rFonts w:hint="default"/>
        <w:lang w:val="en-US" w:eastAsia="en-US" w:bidi="ar-SA"/>
      </w:rPr>
    </w:lvl>
  </w:abstractNum>
  <w:abstractNum w:abstractNumId="14" w15:restartNumberingAfterBreak="0">
    <w:nsid w:val="6B16C9E8"/>
    <w:multiLevelType w:val="hybridMultilevel"/>
    <w:tmpl w:val="00000000"/>
    <w:lvl w:ilvl="0" w:tplc="0EDA1FDA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4CF81D46">
      <w:numFmt w:val="bullet"/>
      <w:lvlText w:val="•"/>
      <w:lvlJc w:val="left"/>
      <w:pPr>
        <w:ind w:left="1170" w:hanging="284"/>
      </w:pPr>
      <w:rPr>
        <w:rFonts w:hint="default"/>
        <w:lang w:val="en-US" w:eastAsia="en-US" w:bidi="ar-SA"/>
      </w:rPr>
    </w:lvl>
    <w:lvl w:ilvl="2" w:tplc="7CBE28C4">
      <w:numFmt w:val="bullet"/>
      <w:lvlText w:val="•"/>
      <w:lvlJc w:val="left"/>
      <w:pPr>
        <w:ind w:left="1840" w:hanging="284"/>
      </w:pPr>
      <w:rPr>
        <w:rFonts w:hint="default"/>
        <w:lang w:val="en-US" w:eastAsia="en-US" w:bidi="ar-SA"/>
      </w:rPr>
    </w:lvl>
    <w:lvl w:ilvl="3" w:tplc="3F2039C8">
      <w:numFmt w:val="bullet"/>
      <w:lvlText w:val="•"/>
      <w:lvlJc w:val="left"/>
      <w:pPr>
        <w:ind w:left="2510" w:hanging="284"/>
      </w:pPr>
      <w:rPr>
        <w:rFonts w:hint="default"/>
        <w:lang w:val="en-US" w:eastAsia="en-US" w:bidi="ar-SA"/>
      </w:rPr>
    </w:lvl>
    <w:lvl w:ilvl="4" w:tplc="262CDBF8">
      <w:numFmt w:val="bullet"/>
      <w:lvlText w:val="•"/>
      <w:lvlJc w:val="left"/>
      <w:pPr>
        <w:ind w:left="3180" w:hanging="284"/>
      </w:pPr>
      <w:rPr>
        <w:rFonts w:hint="default"/>
        <w:lang w:val="en-US" w:eastAsia="en-US" w:bidi="ar-SA"/>
      </w:rPr>
    </w:lvl>
    <w:lvl w:ilvl="5" w:tplc="4E4AC082">
      <w:numFmt w:val="bullet"/>
      <w:lvlText w:val="•"/>
      <w:lvlJc w:val="left"/>
      <w:pPr>
        <w:ind w:left="3850" w:hanging="284"/>
      </w:pPr>
      <w:rPr>
        <w:rFonts w:hint="default"/>
        <w:lang w:val="en-US" w:eastAsia="en-US" w:bidi="ar-SA"/>
      </w:rPr>
    </w:lvl>
    <w:lvl w:ilvl="6" w:tplc="EEACD300">
      <w:numFmt w:val="bullet"/>
      <w:lvlText w:val="•"/>
      <w:lvlJc w:val="left"/>
      <w:pPr>
        <w:ind w:left="4520" w:hanging="284"/>
      </w:pPr>
      <w:rPr>
        <w:rFonts w:hint="default"/>
        <w:lang w:val="en-US" w:eastAsia="en-US" w:bidi="ar-SA"/>
      </w:rPr>
    </w:lvl>
    <w:lvl w:ilvl="7" w:tplc="392A727E">
      <w:numFmt w:val="bullet"/>
      <w:lvlText w:val="•"/>
      <w:lvlJc w:val="left"/>
      <w:pPr>
        <w:ind w:left="5190" w:hanging="284"/>
      </w:pPr>
      <w:rPr>
        <w:rFonts w:hint="default"/>
        <w:lang w:val="en-US" w:eastAsia="en-US" w:bidi="ar-SA"/>
      </w:rPr>
    </w:lvl>
    <w:lvl w:ilvl="8" w:tplc="EBD6FCA0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6C935A91"/>
    <w:multiLevelType w:val="hybridMultilevel"/>
    <w:tmpl w:val="00000000"/>
    <w:lvl w:ilvl="0" w:tplc="53ECEE86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3E047138">
      <w:numFmt w:val="bullet"/>
      <w:lvlText w:val="•"/>
      <w:lvlJc w:val="left"/>
      <w:pPr>
        <w:ind w:left="795" w:hanging="284"/>
      </w:pPr>
      <w:rPr>
        <w:rFonts w:hint="default"/>
        <w:lang w:val="en-US" w:eastAsia="en-US" w:bidi="ar-SA"/>
      </w:rPr>
    </w:lvl>
    <w:lvl w:ilvl="2" w:tplc="DA1E44DC">
      <w:numFmt w:val="bullet"/>
      <w:lvlText w:val="•"/>
      <w:lvlJc w:val="left"/>
      <w:pPr>
        <w:ind w:left="1091" w:hanging="284"/>
      </w:pPr>
      <w:rPr>
        <w:rFonts w:hint="default"/>
        <w:lang w:val="en-US" w:eastAsia="en-US" w:bidi="ar-SA"/>
      </w:rPr>
    </w:lvl>
    <w:lvl w:ilvl="3" w:tplc="20FE0060">
      <w:numFmt w:val="bullet"/>
      <w:lvlText w:val="•"/>
      <w:lvlJc w:val="left"/>
      <w:pPr>
        <w:ind w:left="1386" w:hanging="284"/>
      </w:pPr>
      <w:rPr>
        <w:rFonts w:hint="default"/>
        <w:lang w:val="en-US" w:eastAsia="en-US" w:bidi="ar-SA"/>
      </w:rPr>
    </w:lvl>
    <w:lvl w:ilvl="4" w:tplc="AC969A9E">
      <w:numFmt w:val="bullet"/>
      <w:lvlText w:val="•"/>
      <w:lvlJc w:val="left"/>
      <w:pPr>
        <w:ind w:left="1682" w:hanging="284"/>
      </w:pPr>
      <w:rPr>
        <w:rFonts w:hint="default"/>
        <w:lang w:val="en-US" w:eastAsia="en-US" w:bidi="ar-SA"/>
      </w:rPr>
    </w:lvl>
    <w:lvl w:ilvl="5" w:tplc="40186B30">
      <w:numFmt w:val="bullet"/>
      <w:lvlText w:val="•"/>
      <w:lvlJc w:val="left"/>
      <w:pPr>
        <w:ind w:left="1977" w:hanging="284"/>
      </w:pPr>
      <w:rPr>
        <w:rFonts w:hint="default"/>
        <w:lang w:val="en-US" w:eastAsia="en-US" w:bidi="ar-SA"/>
      </w:rPr>
    </w:lvl>
    <w:lvl w:ilvl="6" w:tplc="AAA4C88A">
      <w:numFmt w:val="bullet"/>
      <w:lvlText w:val="•"/>
      <w:lvlJc w:val="left"/>
      <w:pPr>
        <w:ind w:left="2273" w:hanging="284"/>
      </w:pPr>
      <w:rPr>
        <w:rFonts w:hint="default"/>
        <w:lang w:val="en-US" w:eastAsia="en-US" w:bidi="ar-SA"/>
      </w:rPr>
    </w:lvl>
    <w:lvl w:ilvl="7" w:tplc="DDFED40A">
      <w:numFmt w:val="bullet"/>
      <w:lvlText w:val="•"/>
      <w:lvlJc w:val="left"/>
      <w:pPr>
        <w:ind w:left="2569" w:hanging="284"/>
      </w:pPr>
      <w:rPr>
        <w:rFonts w:hint="default"/>
        <w:lang w:val="en-US" w:eastAsia="en-US" w:bidi="ar-SA"/>
      </w:rPr>
    </w:lvl>
    <w:lvl w:ilvl="8" w:tplc="1BB698C6">
      <w:numFmt w:val="bullet"/>
      <w:lvlText w:val="•"/>
      <w:lvlJc w:val="left"/>
      <w:pPr>
        <w:ind w:left="2864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73E2FA8F"/>
    <w:multiLevelType w:val="hybridMultilevel"/>
    <w:tmpl w:val="00000000"/>
    <w:lvl w:ilvl="0" w:tplc="7E02B370">
      <w:start w:val="1"/>
      <w:numFmt w:val="decimal"/>
      <w:lvlText w:val="%1."/>
      <w:lvlJc w:val="left"/>
      <w:pPr>
        <w:ind w:left="4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2"/>
        <w:sz w:val="15"/>
        <w:szCs w:val="15"/>
        <w:lang w:val="en-US" w:eastAsia="en-US" w:bidi="ar-SA"/>
      </w:rPr>
    </w:lvl>
    <w:lvl w:ilvl="1" w:tplc="72D246A6">
      <w:numFmt w:val="bullet"/>
      <w:lvlText w:val="•"/>
      <w:lvlJc w:val="left"/>
      <w:pPr>
        <w:ind w:left="795" w:hanging="284"/>
      </w:pPr>
      <w:rPr>
        <w:rFonts w:hint="default"/>
        <w:lang w:val="en-US" w:eastAsia="en-US" w:bidi="ar-SA"/>
      </w:rPr>
    </w:lvl>
    <w:lvl w:ilvl="2" w:tplc="D760141C">
      <w:numFmt w:val="bullet"/>
      <w:lvlText w:val="•"/>
      <w:lvlJc w:val="left"/>
      <w:pPr>
        <w:ind w:left="1091" w:hanging="284"/>
      </w:pPr>
      <w:rPr>
        <w:rFonts w:hint="default"/>
        <w:lang w:val="en-US" w:eastAsia="en-US" w:bidi="ar-SA"/>
      </w:rPr>
    </w:lvl>
    <w:lvl w:ilvl="3" w:tplc="DC9A84EE">
      <w:numFmt w:val="bullet"/>
      <w:lvlText w:val="•"/>
      <w:lvlJc w:val="left"/>
      <w:pPr>
        <w:ind w:left="1386" w:hanging="284"/>
      </w:pPr>
      <w:rPr>
        <w:rFonts w:hint="default"/>
        <w:lang w:val="en-US" w:eastAsia="en-US" w:bidi="ar-SA"/>
      </w:rPr>
    </w:lvl>
    <w:lvl w:ilvl="4" w:tplc="14567E36">
      <w:numFmt w:val="bullet"/>
      <w:lvlText w:val="•"/>
      <w:lvlJc w:val="left"/>
      <w:pPr>
        <w:ind w:left="1682" w:hanging="284"/>
      </w:pPr>
      <w:rPr>
        <w:rFonts w:hint="default"/>
        <w:lang w:val="en-US" w:eastAsia="en-US" w:bidi="ar-SA"/>
      </w:rPr>
    </w:lvl>
    <w:lvl w:ilvl="5" w:tplc="79427DA6">
      <w:numFmt w:val="bullet"/>
      <w:lvlText w:val="•"/>
      <w:lvlJc w:val="left"/>
      <w:pPr>
        <w:ind w:left="1977" w:hanging="284"/>
      </w:pPr>
      <w:rPr>
        <w:rFonts w:hint="default"/>
        <w:lang w:val="en-US" w:eastAsia="en-US" w:bidi="ar-SA"/>
      </w:rPr>
    </w:lvl>
    <w:lvl w:ilvl="6" w:tplc="C1B6F7EC">
      <w:numFmt w:val="bullet"/>
      <w:lvlText w:val="•"/>
      <w:lvlJc w:val="left"/>
      <w:pPr>
        <w:ind w:left="2273" w:hanging="284"/>
      </w:pPr>
      <w:rPr>
        <w:rFonts w:hint="default"/>
        <w:lang w:val="en-US" w:eastAsia="en-US" w:bidi="ar-SA"/>
      </w:rPr>
    </w:lvl>
    <w:lvl w:ilvl="7" w:tplc="ABAC5F6A">
      <w:numFmt w:val="bullet"/>
      <w:lvlText w:val="•"/>
      <w:lvlJc w:val="left"/>
      <w:pPr>
        <w:ind w:left="2568" w:hanging="284"/>
      </w:pPr>
      <w:rPr>
        <w:rFonts w:hint="default"/>
        <w:lang w:val="en-US" w:eastAsia="en-US" w:bidi="ar-SA"/>
      </w:rPr>
    </w:lvl>
    <w:lvl w:ilvl="8" w:tplc="EED61602">
      <w:numFmt w:val="bullet"/>
      <w:lvlText w:val="•"/>
      <w:lvlJc w:val="left"/>
      <w:pPr>
        <w:ind w:left="2864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7E9D2C7D"/>
    <w:multiLevelType w:val="hybridMultilevel"/>
    <w:tmpl w:val="00000000"/>
    <w:lvl w:ilvl="0" w:tplc="DD140BE4">
      <w:numFmt w:val="bullet"/>
      <w:lvlText w:val="•"/>
      <w:lvlJc w:val="left"/>
      <w:pPr>
        <w:ind w:left="476" w:hanging="271"/>
      </w:pPr>
      <w:rPr>
        <w:rFonts w:ascii="Calibri" w:eastAsia="Calibri" w:hAnsi="Calibri" w:cs="Calibri" w:hint="default"/>
        <w:b/>
        <w:bCs/>
        <w:i w:val="0"/>
        <w:iCs w:val="0"/>
        <w:spacing w:val="0"/>
        <w:w w:val="58"/>
        <w:sz w:val="26"/>
        <w:szCs w:val="26"/>
        <w:lang w:val="en-US" w:eastAsia="en-US" w:bidi="ar-SA"/>
      </w:rPr>
    </w:lvl>
    <w:lvl w:ilvl="1" w:tplc="823E237E">
      <w:numFmt w:val="bullet"/>
      <w:lvlText w:val="•"/>
      <w:lvlJc w:val="left"/>
      <w:pPr>
        <w:ind w:left="603" w:hanging="81"/>
      </w:pPr>
      <w:rPr>
        <w:rFonts w:ascii="Calibri" w:eastAsia="Calibri" w:hAnsi="Calibri" w:cs="Calibri" w:hint="default"/>
        <w:b/>
        <w:bCs/>
        <w:i w:val="0"/>
        <w:iCs w:val="0"/>
        <w:spacing w:val="4"/>
        <w:w w:val="46"/>
        <w:sz w:val="24"/>
        <w:szCs w:val="24"/>
        <w:lang w:val="en-US" w:eastAsia="en-US" w:bidi="ar-SA"/>
      </w:rPr>
    </w:lvl>
    <w:lvl w:ilvl="2" w:tplc="033A0018">
      <w:numFmt w:val="bullet"/>
      <w:lvlText w:val="•"/>
      <w:lvlJc w:val="left"/>
      <w:pPr>
        <w:ind w:left="916" w:hanging="81"/>
      </w:pPr>
      <w:rPr>
        <w:rFonts w:hint="default"/>
        <w:lang w:val="en-US" w:eastAsia="en-US" w:bidi="ar-SA"/>
      </w:rPr>
    </w:lvl>
    <w:lvl w:ilvl="3" w:tplc="EF6A6AF0">
      <w:numFmt w:val="bullet"/>
      <w:lvlText w:val="•"/>
      <w:lvlJc w:val="left"/>
      <w:pPr>
        <w:ind w:left="1232" w:hanging="81"/>
      </w:pPr>
      <w:rPr>
        <w:rFonts w:hint="default"/>
        <w:lang w:val="en-US" w:eastAsia="en-US" w:bidi="ar-SA"/>
      </w:rPr>
    </w:lvl>
    <w:lvl w:ilvl="4" w:tplc="D11EE9D6">
      <w:numFmt w:val="bullet"/>
      <w:lvlText w:val="•"/>
      <w:lvlJc w:val="left"/>
      <w:pPr>
        <w:ind w:left="1548" w:hanging="81"/>
      </w:pPr>
      <w:rPr>
        <w:rFonts w:hint="default"/>
        <w:lang w:val="en-US" w:eastAsia="en-US" w:bidi="ar-SA"/>
      </w:rPr>
    </w:lvl>
    <w:lvl w:ilvl="5" w:tplc="34BC73F0">
      <w:numFmt w:val="bullet"/>
      <w:lvlText w:val="•"/>
      <w:lvlJc w:val="left"/>
      <w:pPr>
        <w:ind w:left="1864" w:hanging="81"/>
      </w:pPr>
      <w:rPr>
        <w:rFonts w:hint="default"/>
        <w:lang w:val="en-US" w:eastAsia="en-US" w:bidi="ar-SA"/>
      </w:rPr>
    </w:lvl>
    <w:lvl w:ilvl="6" w:tplc="52A266B2">
      <w:numFmt w:val="bullet"/>
      <w:lvlText w:val="•"/>
      <w:lvlJc w:val="left"/>
      <w:pPr>
        <w:ind w:left="2180" w:hanging="81"/>
      </w:pPr>
      <w:rPr>
        <w:rFonts w:hint="default"/>
        <w:lang w:val="en-US" w:eastAsia="en-US" w:bidi="ar-SA"/>
      </w:rPr>
    </w:lvl>
    <w:lvl w:ilvl="7" w:tplc="495223B6">
      <w:numFmt w:val="bullet"/>
      <w:lvlText w:val="•"/>
      <w:lvlJc w:val="left"/>
      <w:pPr>
        <w:ind w:left="2496" w:hanging="81"/>
      </w:pPr>
      <w:rPr>
        <w:rFonts w:hint="default"/>
        <w:lang w:val="en-US" w:eastAsia="en-US" w:bidi="ar-SA"/>
      </w:rPr>
    </w:lvl>
    <w:lvl w:ilvl="8" w:tplc="774E839A">
      <w:numFmt w:val="bullet"/>
      <w:lvlText w:val="•"/>
      <w:lvlJc w:val="left"/>
      <w:pPr>
        <w:ind w:left="2812" w:hanging="81"/>
      </w:pPr>
      <w:rPr>
        <w:rFonts w:hint="default"/>
        <w:lang w:val="en-US" w:eastAsia="en-US" w:bidi="ar-SA"/>
      </w:rPr>
    </w:lvl>
  </w:abstractNum>
  <w:abstractNum w:abstractNumId="18" w15:restartNumberingAfterBreak="0">
    <w:nsid w:val="7F4B900F"/>
    <w:multiLevelType w:val="hybridMultilevel"/>
    <w:tmpl w:val="00000000"/>
    <w:lvl w:ilvl="0" w:tplc="88AEED3A">
      <w:start w:val="1"/>
      <w:numFmt w:val="decimal"/>
      <w:lvlText w:val="%1."/>
      <w:lvlJc w:val="left"/>
      <w:pPr>
        <w:ind w:left="476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5B78690C">
      <w:numFmt w:val="bullet"/>
      <w:lvlText w:val="•"/>
      <w:lvlJc w:val="left"/>
      <w:pPr>
        <w:ind w:left="49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2" w:tplc="4BD49C3A">
      <w:numFmt w:val="bullet"/>
      <w:lvlText w:val="•"/>
      <w:lvlJc w:val="left"/>
      <w:pPr>
        <w:ind w:left="826" w:hanging="284"/>
      </w:pPr>
      <w:rPr>
        <w:rFonts w:hint="default"/>
        <w:lang w:val="en-US" w:eastAsia="en-US" w:bidi="ar-SA"/>
      </w:rPr>
    </w:lvl>
    <w:lvl w:ilvl="3" w:tplc="CE70332E">
      <w:numFmt w:val="bullet"/>
      <w:lvlText w:val="•"/>
      <w:lvlJc w:val="left"/>
      <w:pPr>
        <w:ind w:left="1152" w:hanging="284"/>
      </w:pPr>
      <w:rPr>
        <w:rFonts w:hint="default"/>
        <w:lang w:val="en-US" w:eastAsia="en-US" w:bidi="ar-SA"/>
      </w:rPr>
    </w:lvl>
    <w:lvl w:ilvl="4" w:tplc="D8945ADC">
      <w:numFmt w:val="bullet"/>
      <w:lvlText w:val="•"/>
      <w:lvlJc w:val="left"/>
      <w:pPr>
        <w:ind w:left="1479" w:hanging="284"/>
      </w:pPr>
      <w:rPr>
        <w:rFonts w:hint="default"/>
        <w:lang w:val="en-US" w:eastAsia="en-US" w:bidi="ar-SA"/>
      </w:rPr>
    </w:lvl>
    <w:lvl w:ilvl="5" w:tplc="255EE38C">
      <w:numFmt w:val="bullet"/>
      <w:lvlText w:val="•"/>
      <w:lvlJc w:val="left"/>
      <w:pPr>
        <w:ind w:left="1805" w:hanging="284"/>
      </w:pPr>
      <w:rPr>
        <w:rFonts w:hint="default"/>
        <w:lang w:val="en-US" w:eastAsia="en-US" w:bidi="ar-SA"/>
      </w:rPr>
    </w:lvl>
    <w:lvl w:ilvl="6" w:tplc="3358020A">
      <w:numFmt w:val="bullet"/>
      <w:lvlText w:val="•"/>
      <w:lvlJc w:val="left"/>
      <w:pPr>
        <w:ind w:left="2132" w:hanging="284"/>
      </w:pPr>
      <w:rPr>
        <w:rFonts w:hint="default"/>
        <w:lang w:val="en-US" w:eastAsia="en-US" w:bidi="ar-SA"/>
      </w:rPr>
    </w:lvl>
    <w:lvl w:ilvl="7" w:tplc="8F1C8832">
      <w:numFmt w:val="bullet"/>
      <w:lvlText w:val="•"/>
      <w:lvlJc w:val="left"/>
      <w:pPr>
        <w:ind w:left="2458" w:hanging="284"/>
      </w:pPr>
      <w:rPr>
        <w:rFonts w:hint="default"/>
        <w:lang w:val="en-US" w:eastAsia="en-US" w:bidi="ar-SA"/>
      </w:rPr>
    </w:lvl>
    <w:lvl w:ilvl="8" w:tplc="5FC8E4D4">
      <w:numFmt w:val="bullet"/>
      <w:lvlText w:val="•"/>
      <w:lvlJc w:val="left"/>
      <w:pPr>
        <w:ind w:left="2785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7FA25483"/>
    <w:multiLevelType w:val="hybridMultilevel"/>
    <w:tmpl w:val="00000000"/>
    <w:lvl w:ilvl="0" w:tplc="5E4CED78">
      <w:start w:val="1"/>
      <w:numFmt w:val="decimal"/>
      <w:lvlText w:val="%1."/>
      <w:lvlJc w:val="left"/>
      <w:pPr>
        <w:ind w:left="477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15"/>
        <w:szCs w:val="15"/>
        <w:lang w:val="en-US" w:eastAsia="en-US" w:bidi="ar-SA"/>
      </w:rPr>
    </w:lvl>
    <w:lvl w:ilvl="1" w:tplc="C85E37DA">
      <w:numFmt w:val="bullet"/>
      <w:lvlText w:val="•"/>
      <w:lvlJc w:val="left"/>
      <w:pPr>
        <w:ind w:left="49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2" w:tplc="0AD278F4">
      <w:numFmt w:val="bullet"/>
      <w:lvlText w:val="•"/>
      <w:lvlJc w:val="left"/>
      <w:pPr>
        <w:ind w:left="431" w:hanging="284"/>
      </w:pPr>
      <w:rPr>
        <w:rFonts w:hint="default"/>
        <w:lang w:val="en-US" w:eastAsia="en-US" w:bidi="ar-SA"/>
      </w:rPr>
    </w:lvl>
    <w:lvl w:ilvl="3" w:tplc="AD3C6B36">
      <w:numFmt w:val="bullet"/>
      <w:lvlText w:val="•"/>
      <w:lvlJc w:val="left"/>
      <w:pPr>
        <w:ind w:left="362" w:hanging="284"/>
      </w:pPr>
      <w:rPr>
        <w:rFonts w:hint="default"/>
        <w:lang w:val="en-US" w:eastAsia="en-US" w:bidi="ar-SA"/>
      </w:rPr>
    </w:lvl>
    <w:lvl w:ilvl="4" w:tplc="696CB322">
      <w:numFmt w:val="bullet"/>
      <w:lvlText w:val="•"/>
      <w:lvlJc w:val="left"/>
      <w:pPr>
        <w:ind w:left="294" w:hanging="284"/>
      </w:pPr>
      <w:rPr>
        <w:rFonts w:hint="default"/>
        <w:lang w:val="en-US" w:eastAsia="en-US" w:bidi="ar-SA"/>
      </w:rPr>
    </w:lvl>
    <w:lvl w:ilvl="5" w:tplc="959E6612">
      <w:numFmt w:val="bullet"/>
      <w:lvlText w:val="•"/>
      <w:lvlJc w:val="left"/>
      <w:pPr>
        <w:ind w:left="225" w:hanging="284"/>
      </w:pPr>
      <w:rPr>
        <w:rFonts w:hint="default"/>
        <w:lang w:val="en-US" w:eastAsia="en-US" w:bidi="ar-SA"/>
      </w:rPr>
    </w:lvl>
    <w:lvl w:ilvl="6" w:tplc="2BD60A30">
      <w:numFmt w:val="bullet"/>
      <w:lvlText w:val="•"/>
      <w:lvlJc w:val="left"/>
      <w:pPr>
        <w:ind w:left="157" w:hanging="284"/>
      </w:pPr>
      <w:rPr>
        <w:rFonts w:hint="default"/>
        <w:lang w:val="en-US" w:eastAsia="en-US" w:bidi="ar-SA"/>
      </w:rPr>
    </w:lvl>
    <w:lvl w:ilvl="7" w:tplc="145447A4">
      <w:numFmt w:val="bullet"/>
      <w:lvlText w:val="•"/>
      <w:lvlJc w:val="left"/>
      <w:pPr>
        <w:ind w:left="88" w:hanging="284"/>
      </w:pPr>
      <w:rPr>
        <w:rFonts w:hint="default"/>
        <w:lang w:val="en-US" w:eastAsia="en-US" w:bidi="ar-SA"/>
      </w:rPr>
    </w:lvl>
    <w:lvl w:ilvl="8" w:tplc="ECF03196">
      <w:numFmt w:val="bullet"/>
      <w:lvlText w:val="•"/>
      <w:lvlJc w:val="left"/>
      <w:pPr>
        <w:ind w:left="19" w:hanging="284"/>
      </w:pPr>
      <w:rPr>
        <w:rFonts w:hint="default"/>
        <w:lang w:val="en-US" w:eastAsia="en-US" w:bidi="ar-SA"/>
      </w:rPr>
    </w:lvl>
  </w:abstractNum>
  <w:num w:numId="1" w16cid:durableId="1332484472">
    <w:abstractNumId w:val="13"/>
  </w:num>
  <w:num w:numId="2" w16cid:durableId="449394507">
    <w:abstractNumId w:val="12"/>
  </w:num>
  <w:num w:numId="3" w16cid:durableId="1443762422">
    <w:abstractNumId w:val="5"/>
  </w:num>
  <w:num w:numId="4" w16cid:durableId="902370427">
    <w:abstractNumId w:val="14"/>
  </w:num>
  <w:num w:numId="5" w16cid:durableId="1763604566">
    <w:abstractNumId w:val="8"/>
  </w:num>
  <w:num w:numId="6" w16cid:durableId="586764691">
    <w:abstractNumId w:val="16"/>
  </w:num>
  <w:num w:numId="7" w16cid:durableId="1976517996">
    <w:abstractNumId w:val="9"/>
  </w:num>
  <w:num w:numId="8" w16cid:durableId="1666009713">
    <w:abstractNumId w:val="4"/>
  </w:num>
  <w:num w:numId="9" w16cid:durableId="550776332">
    <w:abstractNumId w:val="10"/>
  </w:num>
  <w:num w:numId="10" w16cid:durableId="785581589">
    <w:abstractNumId w:val="3"/>
  </w:num>
  <w:num w:numId="11" w16cid:durableId="202988822">
    <w:abstractNumId w:val="0"/>
  </w:num>
  <w:num w:numId="12" w16cid:durableId="435297281">
    <w:abstractNumId w:val="18"/>
  </w:num>
  <w:num w:numId="13" w16cid:durableId="748236167">
    <w:abstractNumId w:val="2"/>
  </w:num>
  <w:num w:numId="14" w16cid:durableId="1601181799">
    <w:abstractNumId w:val="1"/>
  </w:num>
  <w:num w:numId="15" w16cid:durableId="760758790">
    <w:abstractNumId w:val="6"/>
  </w:num>
  <w:num w:numId="16" w16cid:durableId="1624774961">
    <w:abstractNumId w:val="15"/>
  </w:num>
  <w:num w:numId="17" w16cid:durableId="564337618">
    <w:abstractNumId w:val="19"/>
  </w:num>
  <w:num w:numId="18" w16cid:durableId="1751850713">
    <w:abstractNumId w:val="11"/>
  </w:num>
  <w:num w:numId="19" w16cid:durableId="1278443375">
    <w:abstractNumId w:val="7"/>
  </w:num>
  <w:num w:numId="20" w16cid:durableId="1192180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AC"/>
    <w:rsid w:val="00121978"/>
    <w:rsid w:val="001D1219"/>
    <w:rsid w:val="002323FA"/>
    <w:rsid w:val="003F5FAC"/>
    <w:rsid w:val="00583D37"/>
    <w:rsid w:val="006F7DF2"/>
    <w:rsid w:val="00763176"/>
    <w:rsid w:val="00845E18"/>
    <w:rsid w:val="00867AD4"/>
    <w:rsid w:val="009A0161"/>
    <w:rsid w:val="009A484A"/>
    <w:rsid w:val="00B01DE4"/>
    <w:rsid w:val="00C10841"/>
    <w:rsid w:val="00E6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C536"/>
  <w15:docId w15:val="{BB664F2C-5FFD-3746-8D18-01146D4B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pPr>
      <w:ind w:left="1664" w:right="347" w:hanging="651"/>
      <w:outlineLvl w:val="0"/>
    </w:pPr>
    <w:rPr>
      <w:sz w:val="48"/>
      <w:szCs w:val="48"/>
    </w:rPr>
  </w:style>
  <w:style w:type="paragraph" w:styleId="Nadpis2">
    <w:name w:val="heading 2"/>
    <w:basedOn w:val="Normln"/>
    <w:uiPriority w:val="1"/>
    <w:qFormat/>
    <w:pPr>
      <w:spacing w:before="73"/>
      <w:ind w:left="20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17"/>
      <w:ind w:left="206"/>
    </w:pPr>
    <w:rPr>
      <w:sz w:val="15"/>
      <w:szCs w:val="15"/>
    </w:rPr>
  </w:style>
  <w:style w:type="paragraph" w:styleId="Zkladntext">
    <w:name w:val="Body Text"/>
    <w:basedOn w:val="Normln"/>
    <w:uiPriority w:val="1"/>
    <w:qFormat/>
    <w:rPr>
      <w:sz w:val="26"/>
      <w:szCs w:val="26"/>
    </w:rPr>
  </w:style>
  <w:style w:type="paragraph" w:styleId="Odstavecseseznamem">
    <w:name w:val="List Paragraph"/>
    <w:basedOn w:val="Normln"/>
    <w:uiPriority w:val="1"/>
    <w:qFormat/>
    <w:pPr>
      <w:spacing w:before="8"/>
      <w:ind w:left="476" w:hanging="270"/>
    </w:pPr>
  </w:style>
  <w:style w:type="paragraph" w:customStyle="1" w:styleId="TableParagraph">
    <w:name w:val="Table Paragraph"/>
    <w:basedOn w:val="Normln"/>
    <w:uiPriority w:val="1"/>
    <w:qFormat/>
    <w:pPr>
      <w:ind w:left="68"/>
    </w:pPr>
  </w:style>
  <w:style w:type="paragraph" w:styleId="Zhlav">
    <w:name w:val="header"/>
    <w:basedOn w:val="Normln"/>
    <w:link w:val="ZhlavChar"/>
    <w:uiPriority w:val="99"/>
    <w:unhideWhenUsed/>
    <w:rsid w:val="00B01D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1DE4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B01D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1DE4"/>
    <w:rPr>
      <w:rFonts w:ascii="Arial" w:eastAsia="Arial" w:hAnsi="Arial" w:cs="Arial"/>
    </w:rPr>
  </w:style>
  <w:style w:type="character" w:styleId="Hypertextovodkaz">
    <w:name w:val="Hyperlink"/>
    <w:basedOn w:val="Standardnpsmoodstavce"/>
    <w:uiPriority w:val="99"/>
    <w:unhideWhenUsed/>
    <w:rsid w:val="00583D3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3D3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3D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tygotec.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tygotec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3544</Words>
  <Characters>20914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HEAPVCLVNEU0029Y LSV-V202PE-AEUR LVAC-300 PLUS Cordless Stick Vacuum manual EUR A0-250110（说明书内页）</vt:lpstr>
    </vt:vector>
  </TitlesOfParts>
  <Company/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HEAPVCLVNEU0029Y LSV-V202PE-AEUR LVAC-300 PLUS Cordless Stick Vacuum manual EUR A0-250110（说明书内页）</dc:title>
  <cp:keywords>, docId:6943D0FD812B18A7C5B69EB836AF0B89</cp:keywords>
  <cp:lastModifiedBy>Jiří Cejnar</cp:lastModifiedBy>
  <cp:revision>2</cp:revision>
  <dcterms:created xsi:type="dcterms:W3CDTF">2025-06-25T10:58:00Z</dcterms:created>
  <dcterms:modified xsi:type="dcterms:W3CDTF">2025-06-25T10:58:00Z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Serif Affinity Publisher 2 2.6.0</vt:lpwstr>
  </property>
  <property fmtid="{D5CDD505-2E9C-101B-9397-08002B2CF9AE}" pid="4" name="LastSaved">
    <vt:filetime>2025-06-25T00:00:00Z</vt:filetime>
  </property>
  <property fmtid="{D5CDD505-2E9C-101B-9397-08002B2CF9AE}" pid="5" name="Producer">
    <vt:lpwstr>PDFlib+PDI 10.0.0p1-i (macOS (arm64))</vt:lpwstr>
  </property>
  <property fmtid="{D5CDD505-2E9C-101B-9397-08002B2CF9AE}" pid="6" name="trapped">
    <vt:lpwstr>false</vt:lpwstr>
  </property>
</Properties>
</file>