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713B1" w14:textId="5815E83E" w:rsidR="007A60D9" w:rsidRDefault="007A60D9" w:rsidP="007A60D9">
      <w:pPr>
        <w:rPr>
          <w:b/>
          <w:bCs/>
        </w:rPr>
      </w:pPr>
      <w:r w:rsidRPr="007A60D9">
        <w:rPr>
          <w:b/>
          <w:bCs/>
        </w:rPr>
        <w:t>Lauben Handheld Steam Iron 1950BC</w:t>
      </w:r>
      <w:r>
        <w:rPr>
          <w:b/>
          <w:bCs/>
        </w:rPr>
        <w:t xml:space="preserve"> – napařovač oděvů pro dokonalý výsledek s minimálním úsilím</w:t>
      </w:r>
    </w:p>
    <w:p w14:paraId="5B7B7427" w14:textId="2A23F002" w:rsidR="007A60D9" w:rsidRDefault="007A60D9" w:rsidP="007A60D9">
      <w:pPr>
        <w:rPr>
          <w:b/>
          <w:bCs/>
        </w:rPr>
      </w:pPr>
    </w:p>
    <w:p w14:paraId="28FA70E4" w14:textId="47758928" w:rsidR="006D7D93" w:rsidRDefault="006D7D93" w:rsidP="006D7D93">
      <w:pPr>
        <w:rPr>
          <w:rFonts w:cstheme="minorHAnsi"/>
        </w:rPr>
      </w:pPr>
      <w:r>
        <w:t xml:space="preserve">Prkno a žehlička zdržují a někdy zkrátka není čas na hrdinství. Nyní můžete mít oblečení </w:t>
      </w:r>
      <w:r w:rsidRPr="005A19B3">
        <w:rPr>
          <w:b/>
        </w:rPr>
        <w:t>přežehlené rychlostí blesku a s minimálním úsilím</w:t>
      </w:r>
      <w:r>
        <w:t xml:space="preserve">. Napařovač oděvů </w:t>
      </w:r>
      <w:r w:rsidRPr="005A19B3">
        <w:rPr>
          <w:b/>
        </w:rPr>
        <w:t>Lauben Handheld Steam Iron 1950BC</w:t>
      </w:r>
      <w:r>
        <w:t xml:space="preserve"> se díky kompaktním rozměrům hodí i na cesty. Technologie </w:t>
      </w:r>
      <w:r w:rsidRPr="00226A57">
        <w:rPr>
          <w:rFonts w:eastAsia="Times New Roman" w:cstheme="minorHAnsi"/>
          <w:b/>
          <w:bCs/>
          <w:color w:val="222222"/>
          <w:lang w:eastAsia="cs-CZ"/>
        </w:rPr>
        <w:t>FastHeat®</w:t>
      </w:r>
      <w:r>
        <w:rPr>
          <w:rFonts w:eastAsia="Times New Roman" w:cstheme="minorHAnsi"/>
          <w:b/>
          <w:bCs/>
          <w:color w:val="222222"/>
          <w:lang w:eastAsia="cs-CZ"/>
        </w:rPr>
        <w:t xml:space="preserve"> </w:t>
      </w:r>
      <w:r>
        <w:rPr>
          <w:rFonts w:eastAsia="Times New Roman" w:cstheme="minorHAnsi"/>
          <w:color w:val="222222"/>
          <w:lang w:eastAsia="cs-CZ"/>
        </w:rPr>
        <w:t xml:space="preserve">zaručuje, že je přístroj připraven k akci do </w:t>
      </w:r>
      <w:r w:rsidRPr="00B85B4C">
        <w:rPr>
          <w:rFonts w:eastAsia="Times New Roman" w:cstheme="minorHAnsi"/>
          <w:b/>
          <w:color w:val="222222"/>
          <w:lang w:eastAsia="cs-CZ"/>
        </w:rPr>
        <w:t>20 sekund od zapnutí</w:t>
      </w:r>
      <w:r>
        <w:rPr>
          <w:rFonts w:eastAsia="Times New Roman" w:cstheme="minorHAnsi"/>
          <w:color w:val="222222"/>
          <w:lang w:eastAsia="cs-CZ"/>
        </w:rPr>
        <w:t xml:space="preserve">. </w:t>
      </w:r>
      <w:r>
        <w:t>Díky technologii</w:t>
      </w:r>
      <w:r w:rsidRPr="00104FE9">
        <w:rPr>
          <w:rFonts w:eastAsia="Times New Roman" w:cstheme="minorHAnsi"/>
          <w:b/>
          <w:bCs/>
          <w:color w:val="222222"/>
          <w:lang w:eastAsia="cs-CZ"/>
        </w:rPr>
        <w:t xml:space="preserve"> </w:t>
      </w:r>
      <w:r w:rsidRPr="0042062A">
        <w:rPr>
          <w:rFonts w:eastAsia="Times New Roman" w:cstheme="minorHAnsi"/>
          <w:b/>
          <w:bCs/>
          <w:color w:val="222222"/>
          <w:lang w:eastAsia="cs-CZ"/>
        </w:rPr>
        <w:t>HorizIron</w:t>
      </w:r>
      <w:r w:rsidRPr="00226A57">
        <w:rPr>
          <w:rFonts w:eastAsia="Times New Roman" w:cstheme="minorHAnsi"/>
          <w:b/>
          <w:bCs/>
          <w:color w:val="222222"/>
          <w:lang w:eastAsia="cs-CZ"/>
        </w:rPr>
        <w:t>®</w:t>
      </w:r>
      <w:r>
        <w:rPr>
          <w:rFonts w:eastAsia="Times New Roman" w:cstheme="minorHAnsi"/>
          <w:b/>
          <w:bCs/>
          <w:color w:val="222222"/>
          <w:lang w:eastAsia="cs-CZ"/>
        </w:rPr>
        <w:t xml:space="preserve"> </w:t>
      </w:r>
      <w:r w:rsidRPr="00B85B4C">
        <w:rPr>
          <w:rFonts w:eastAsia="Times New Roman" w:cstheme="minorHAnsi"/>
          <w:b/>
          <w:color w:val="222222"/>
          <w:lang w:eastAsia="cs-CZ"/>
        </w:rPr>
        <w:t xml:space="preserve">vyžehlíte vše </w:t>
      </w:r>
      <w:r w:rsidR="00C9330B">
        <w:rPr>
          <w:rFonts w:eastAsia="Times New Roman" w:cstheme="minorHAnsi"/>
          <w:b/>
          <w:color w:val="222222"/>
          <w:lang w:eastAsia="cs-CZ"/>
        </w:rPr>
        <w:t xml:space="preserve">i vodorovně, </w:t>
      </w:r>
      <w:r w:rsidRPr="00B85B4C">
        <w:rPr>
          <w:rFonts w:eastAsia="Times New Roman" w:cstheme="minorHAnsi"/>
          <w:b/>
          <w:color w:val="222222"/>
          <w:lang w:eastAsia="cs-CZ"/>
        </w:rPr>
        <w:t>bez potřeby ramínka</w:t>
      </w:r>
      <w:r w:rsidR="00C9330B">
        <w:rPr>
          <w:rFonts w:eastAsia="Times New Roman" w:cstheme="minorHAnsi"/>
          <w:b/>
          <w:color w:val="222222"/>
          <w:lang w:eastAsia="cs-CZ"/>
        </w:rPr>
        <w:t>,</w:t>
      </w:r>
      <w:r>
        <w:rPr>
          <w:rFonts w:eastAsia="Times New Roman" w:cstheme="minorHAnsi"/>
          <w:color w:val="222222"/>
          <w:lang w:eastAsia="cs-CZ"/>
        </w:rPr>
        <w:t xml:space="preserve"> a poradíte si snadno s velkými plochami. Ve spojení s </w:t>
      </w:r>
      <w:r w:rsidRPr="00B85B4C">
        <w:rPr>
          <w:rFonts w:eastAsia="Times New Roman" w:cstheme="minorHAnsi"/>
          <w:b/>
          <w:color w:val="222222"/>
          <w:lang w:eastAsia="cs-CZ"/>
        </w:rPr>
        <w:t>d</w:t>
      </w:r>
      <w:r w:rsidRPr="00B85B4C">
        <w:rPr>
          <w:b/>
        </w:rPr>
        <w:t>ezinfekcí povrchů horkou párou</w:t>
      </w:r>
      <w:r>
        <w:t xml:space="preserve"> je napařovač vhodný také na </w:t>
      </w:r>
      <w:r w:rsidRPr="00B85B4C">
        <w:rPr>
          <w:b/>
        </w:rPr>
        <w:t>závěsy či čalounění</w:t>
      </w:r>
      <w:r>
        <w:t xml:space="preserve">, pára </w:t>
      </w:r>
      <w:r w:rsidRPr="00B85B4C">
        <w:rPr>
          <w:b/>
        </w:rPr>
        <w:t>zneškodní bakterie a zápach</w:t>
      </w:r>
      <w:r>
        <w:t xml:space="preserve">. K výhodám napařovače patří </w:t>
      </w:r>
      <w:r w:rsidRPr="00B85B4C">
        <w:rPr>
          <w:b/>
        </w:rPr>
        <w:t>keramická žehlicí plocha šetrná</w:t>
      </w:r>
      <w:r>
        <w:t xml:space="preserve"> k choulostivým tkaninám. </w:t>
      </w:r>
      <w:r>
        <w:rPr>
          <w:rFonts w:cstheme="minorHAnsi"/>
        </w:rPr>
        <w:t xml:space="preserve">Pro snadnější a bezpečné skladování je přibalen </w:t>
      </w:r>
      <w:r w:rsidRPr="00B85B4C">
        <w:rPr>
          <w:rFonts w:cstheme="minorHAnsi"/>
          <w:b/>
        </w:rPr>
        <w:t>teplovzdorný dustbag</w:t>
      </w:r>
      <w:r>
        <w:rPr>
          <w:rFonts w:cstheme="minorHAnsi"/>
        </w:rPr>
        <w:t xml:space="preserve"> a k </w:t>
      </w:r>
      <w:r w:rsidRPr="00B85B4C">
        <w:rPr>
          <w:rFonts w:cstheme="minorHAnsi"/>
          <w:b/>
        </w:rPr>
        <w:t>odstranění nečistot a žmolků</w:t>
      </w:r>
      <w:r>
        <w:rPr>
          <w:rFonts w:cstheme="minorHAnsi"/>
        </w:rPr>
        <w:t xml:space="preserve"> z čalounění využijete </w:t>
      </w:r>
      <w:r w:rsidRPr="00B85B4C">
        <w:rPr>
          <w:rFonts w:cstheme="minorHAnsi"/>
          <w:b/>
        </w:rPr>
        <w:t>nasazovací kartáč</w:t>
      </w:r>
      <w:r>
        <w:rPr>
          <w:rFonts w:cstheme="minorHAnsi"/>
        </w:rPr>
        <w:t>.</w:t>
      </w:r>
    </w:p>
    <w:p w14:paraId="49962C20" w14:textId="195E51C7" w:rsidR="00104FE9" w:rsidRDefault="00104FE9" w:rsidP="00104FE9">
      <w:pPr>
        <w:rPr>
          <w:rFonts w:cstheme="minorHAnsi"/>
        </w:rPr>
      </w:pPr>
    </w:p>
    <w:p w14:paraId="2378AD24" w14:textId="1A711C71" w:rsidR="000E489B" w:rsidRDefault="00AB7B30" w:rsidP="00104FE9">
      <w:pPr>
        <w:rPr>
          <w:rFonts w:cstheme="minorHAnsi"/>
        </w:rPr>
      </w:pPr>
      <w:r>
        <w:rPr>
          <w:noProof/>
          <w:lang w:eastAsia="cs-CZ"/>
        </w:rPr>
        <w:drawing>
          <wp:inline distT="0" distB="0" distL="0" distR="0" wp14:anchorId="005CCE02" wp14:editId="5352B58E">
            <wp:extent cx="5760720" cy="377444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774440"/>
                    </a:xfrm>
                    <a:prstGeom prst="rect">
                      <a:avLst/>
                    </a:prstGeom>
                  </pic:spPr>
                </pic:pic>
              </a:graphicData>
            </a:graphic>
          </wp:inline>
        </w:drawing>
      </w:r>
    </w:p>
    <w:p w14:paraId="618798C3" w14:textId="77777777" w:rsidR="000E489B" w:rsidRDefault="000E489B" w:rsidP="00104FE9">
      <w:pPr>
        <w:rPr>
          <w:rFonts w:cstheme="minorHAnsi"/>
        </w:rPr>
      </w:pPr>
    </w:p>
    <w:p w14:paraId="265E7D3D" w14:textId="77777777" w:rsidR="000E489B" w:rsidRDefault="000E489B" w:rsidP="001F1F58">
      <w:pPr>
        <w:shd w:val="clear" w:color="auto" w:fill="FFFFFF"/>
        <w:rPr>
          <w:b/>
          <w:bCs/>
        </w:rPr>
      </w:pPr>
      <w:bookmarkStart w:id="0" w:name="_Hlk111441094"/>
      <w:r w:rsidRPr="00C07080">
        <w:rPr>
          <w:b/>
          <w:bCs/>
        </w:rPr>
        <w:t>Moderní technologie pro rychlost a efektivitu</w:t>
      </w:r>
      <w:r>
        <w:rPr>
          <w:b/>
          <w:bCs/>
        </w:rPr>
        <w:t xml:space="preserve"> </w:t>
      </w:r>
    </w:p>
    <w:p w14:paraId="50A930F4" w14:textId="11F75385" w:rsidR="001F1F58" w:rsidRDefault="001F1F58" w:rsidP="001F1F58">
      <w:pPr>
        <w:shd w:val="clear" w:color="auto" w:fill="FFFFFF"/>
      </w:pPr>
      <w:r>
        <w:t xml:space="preserve">Lauben Handheld Steam Iron 1950BC nahradí zcela klasickou žehličku a jde ještě dál. Horká pára </w:t>
      </w:r>
      <w:r w:rsidRPr="007E31B4">
        <w:rPr>
          <w:b/>
        </w:rPr>
        <w:t>dezinfikuje povrchy</w:t>
      </w:r>
      <w:r>
        <w:t xml:space="preserve">, čímž </w:t>
      </w:r>
      <w:r w:rsidRPr="007E31B4">
        <w:rPr>
          <w:b/>
        </w:rPr>
        <w:t>efektivně bojuje s bakteriemi a zápachem</w:t>
      </w:r>
      <w:r>
        <w:t xml:space="preserve">. V domácnosti se tak hodí i na </w:t>
      </w:r>
      <w:r w:rsidRPr="007E31B4">
        <w:rPr>
          <w:b/>
        </w:rPr>
        <w:t>žehlení závěsů či refresh čalou</w:t>
      </w:r>
      <w:r>
        <w:t xml:space="preserve">nění, pro jejichž čištění </w:t>
      </w:r>
      <w:r w:rsidR="009D1ADF">
        <w:t>využijete</w:t>
      </w:r>
      <w:r>
        <w:t xml:space="preserve"> přiložený nasazovací kartáč. Jdete na rande, spěcháte do práce nebo jste na cestách? Oblečení v mžiku přežehlíte i </w:t>
      </w:r>
      <w:r w:rsidRPr="007E31B4">
        <w:rPr>
          <w:b/>
        </w:rPr>
        <w:t>nasucho s funkcí Dry Ironin</w:t>
      </w:r>
      <w:r>
        <w:t xml:space="preserve">g a díky </w:t>
      </w:r>
      <w:r w:rsidRPr="007E31B4">
        <w:rPr>
          <w:b/>
        </w:rPr>
        <w:t xml:space="preserve">žehlicí ploše do špičky se dostanete </w:t>
      </w:r>
      <w:r w:rsidR="009D1ADF" w:rsidRPr="007E31B4">
        <w:rPr>
          <w:b/>
        </w:rPr>
        <w:t xml:space="preserve">také </w:t>
      </w:r>
      <w:r w:rsidRPr="007E31B4">
        <w:rPr>
          <w:b/>
        </w:rPr>
        <w:t>do špatně dostupných míst</w:t>
      </w:r>
      <w:r>
        <w:t xml:space="preserve">, třeba </w:t>
      </w:r>
      <w:r w:rsidRPr="007E31B4">
        <w:rPr>
          <w:b/>
        </w:rPr>
        <w:t>mezi knoflíky</w:t>
      </w:r>
      <w:r>
        <w:t>.</w:t>
      </w:r>
    </w:p>
    <w:p w14:paraId="1A8D3217" w14:textId="63157AE7" w:rsidR="000E489B" w:rsidRPr="00A54335" w:rsidRDefault="00AB7B30" w:rsidP="001F1F58">
      <w:pPr>
        <w:shd w:val="clear" w:color="auto" w:fill="FFFFFF"/>
      </w:pPr>
      <w:r>
        <w:rPr>
          <w:noProof/>
          <w:lang w:eastAsia="cs-CZ"/>
        </w:rPr>
        <w:lastRenderedPageBreak/>
        <w:drawing>
          <wp:inline distT="0" distB="0" distL="0" distR="0" wp14:anchorId="4A18E016" wp14:editId="1838C832">
            <wp:extent cx="5760720" cy="3825875"/>
            <wp:effectExtent l="0" t="0" r="0" b="317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825875"/>
                    </a:xfrm>
                    <a:prstGeom prst="rect">
                      <a:avLst/>
                    </a:prstGeom>
                  </pic:spPr>
                </pic:pic>
              </a:graphicData>
            </a:graphic>
          </wp:inline>
        </w:drawing>
      </w:r>
    </w:p>
    <w:p w14:paraId="7BCC87A1" w14:textId="118293F7" w:rsidR="003D59BC" w:rsidRDefault="003D59BC" w:rsidP="00104FE9">
      <w:pPr>
        <w:shd w:val="clear" w:color="auto" w:fill="FFFFFF"/>
      </w:pPr>
    </w:p>
    <w:p w14:paraId="44B5F967" w14:textId="77777777" w:rsidR="000E489B" w:rsidRDefault="000E489B" w:rsidP="000E489B">
      <w:pPr>
        <w:rPr>
          <w:rFonts w:cstheme="minorHAnsi"/>
          <w:b/>
          <w:bCs/>
        </w:rPr>
      </w:pPr>
    </w:p>
    <w:p w14:paraId="142DCC59" w14:textId="77777777" w:rsidR="000E489B" w:rsidRDefault="000E489B" w:rsidP="000E489B">
      <w:pPr>
        <w:rPr>
          <w:rFonts w:cstheme="minorHAnsi"/>
          <w:b/>
          <w:bCs/>
        </w:rPr>
      </w:pPr>
    </w:p>
    <w:p w14:paraId="453FDA15" w14:textId="584BDE4C" w:rsidR="000E489B" w:rsidRPr="0042062A" w:rsidRDefault="000E489B" w:rsidP="000E489B">
      <w:pPr>
        <w:rPr>
          <w:rFonts w:eastAsia="Times New Roman" w:cstheme="minorHAnsi"/>
          <w:b/>
          <w:bCs/>
          <w:color w:val="222222"/>
          <w:lang w:eastAsia="cs-CZ"/>
        </w:rPr>
      </w:pPr>
      <w:r w:rsidRPr="009032A8">
        <w:rPr>
          <w:rFonts w:cstheme="minorHAnsi"/>
          <w:b/>
          <w:bCs/>
        </w:rPr>
        <w:t>Rychlá úprava oděvů i na cestách</w:t>
      </w:r>
    </w:p>
    <w:p w14:paraId="5CC910F3" w14:textId="680775DC" w:rsidR="00C07080" w:rsidRPr="00C07080" w:rsidRDefault="00C07080" w:rsidP="00104FE9">
      <w:pPr>
        <w:shd w:val="clear" w:color="auto" w:fill="FFFFFF"/>
        <w:rPr>
          <w:rFonts w:eastAsia="Times New Roman" w:cstheme="minorHAnsi"/>
          <w:color w:val="222222"/>
          <w:lang w:eastAsia="cs-CZ"/>
        </w:rPr>
      </w:pPr>
      <w:bookmarkStart w:id="1" w:name="_Hlk111441498"/>
      <w:r>
        <w:rPr>
          <w:rFonts w:eastAsia="Times New Roman" w:cstheme="minorHAnsi"/>
          <w:color w:val="222222"/>
          <w:lang w:eastAsia="cs-CZ"/>
        </w:rPr>
        <w:t xml:space="preserve">Není čas ztrácet čas, takže aby byl napařovač připraven ihned k provozu, je tady technologie </w:t>
      </w:r>
      <w:r w:rsidRPr="00226A57">
        <w:rPr>
          <w:rFonts w:eastAsia="Times New Roman" w:cstheme="minorHAnsi"/>
          <w:b/>
          <w:bCs/>
          <w:color w:val="222222"/>
          <w:lang w:eastAsia="cs-CZ"/>
        </w:rPr>
        <w:t>FastHeat®</w:t>
      </w:r>
      <w:r>
        <w:rPr>
          <w:rFonts w:eastAsia="Times New Roman" w:cstheme="minorHAnsi"/>
          <w:color w:val="222222"/>
          <w:lang w:eastAsia="cs-CZ"/>
        </w:rPr>
        <w:t xml:space="preserve">. Díky ní je přístroj </w:t>
      </w:r>
      <w:r w:rsidR="009D1ADF">
        <w:rPr>
          <w:rFonts w:eastAsia="Times New Roman" w:cstheme="minorHAnsi"/>
          <w:color w:val="222222"/>
          <w:lang w:eastAsia="cs-CZ"/>
        </w:rPr>
        <w:t xml:space="preserve">schopen akce </w:t>
      </w:r>
      <w:r>
        <w:rPr>
          <w:rFonts w:eastAsia="Times New Roman" w:cstheme="minorHAnsi"/>
          <w:color w:val="222222"/>
          <w:lang w:eastAsia="cs-CZ"/>
        </w:rPr>
        <w:t xml:space="preserve">do 20 sekund od zapnutí, ať jste kdekoliv. Někdy zkrátka není po ruce ani ramínko nebo je plocha tak velká, že klasické žehlení jde ze hry. Pak nastupuje technologie </w:t>
      </w:r>
      <w:r w:rsidRPr="0042062A">
        <w:rPr>
          <w:rFonts w:eastAsia="Times New Roman" w:cstheme="minorHAnsi"/>
          <w:b/>
          <w:bCs/>
          <w:color w:val="222222"/>
          <w:lang w:eastAsia="cs-CZ"/>
        </w:rPr>
        <w:t>HorizIron</w:t>
      </w:r>
      <w:r w:rsidRPr="00226A57">
        <w:rPr>
          <w:rFonts w:eastAsia="Times New Roman" w:cstheme="minorHAnsi"/>
          <w:b/>
          <w:bCs/>
          <w:color w:val="222222"/>
          <w:lang w:eastAsia="cs-CZ"/>
        </w:rPr>
        <w:t>®</w:t>
      </w:r>
      <w:r>
        <w:rPr>
          <w:rFonts w:eastAsia="Times New Roman" w:cstheme="minorHAnsi"/>
          <w:color w:val="222222"/>
          <w:lang w:eastAsia="cs-CZ"/>
        </w:rPr>
        <w:t xml:space="preserve">, s níž dosáhnete dokonalých výsledků i </w:t>
      </w:r>
      <w:r w:rsidRPr="007E31B4">
        <w:rPr>
          <w:rFonts w:eastAsia="Times New Roman" w:cstheme="minorHAnsi"/>
          <w:b/>
          <w:color w:val="222222"/>
          <w:lang w:eastAsia="cs-CZ"/>
        </w:rPr>
        <w:t>horizontálním napařováním</w:t>
      </w:r>
      <w:r w:rsidR="007E31B4">
        <w:rPr>
          <w:rFonts w:eastAsia="Times New Roman" w:cstheme="minorHAnsi"/>
          <w:b/>
          <w:color w:val="222222"/>
          <w:lang w:eastAsia="cs-CZ"/>
        </w:rPr>
        <w:t xml:space="preserve"> či žehlením nasucho</w:t>
      </w:r>
      <w:r>
        <w:rPr>
          <w:rFonts w:eastAsia="Times New Roman" w:cstheme="minorHAnsi"/>
          <w:color w:val="222222"/>
          <w:lang w:eastAsia="cs-CZ"/>
        </w:rPr>
        <w:t>.</w:t>
      </w:r>
      <w:bookmarkEnd w:id="1"/>
    </w:p>
    <w:bookmarkEnd w:id="0"/>
    <w:p w14:paraId="4D26F922" w14:textId="08194814" w:rsidR="00104FE9" w:rsidRDefault="000E489B" w:rsidP="00104FE9">
      <w:pPr>
        <w:rPr>
          <w:rFonts w:cstheme="minorHAnsi"/>
        </w:rPr>
      </w:pPr>
      <w:r>
        <w:rPr>
          <w:noProof/>
          <w:lang w:eastAsia="cs-CZ"/>
        </w:rPr>
        <w:drawing>
          <wp:inline distT="0" distB="0" distL="0" distR="0" wp14:anchorId="4CEED81E" wp14:editId="1F803303">
            <wp:extent cx="5322613" cy="3517900"/>
            <wp:effectExtent l="0" t="0" r="0"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24198" cy="3518948"/>
                    </a:xfrm>
                    <a:prstGeom prst="rect">
                      <a:avLst/>
                    </a:prstGeom>
                  </pic:spPr>
                </pic:pic>
              </a:graphicData>
            </a:graphic>
          </wp:inline>
        </w:drawing>
      </w:r>
    </w:p>
    <w:p w14:paraId="2A0B7522" w14:textId="5A779852" w:rsidR="000E489B" w:rsidRDefault="000E489B" w:rsidP="00104FE9">
      <w:pPr>
        <w:rPr>
          <w:rFonts w:cstheme="minorHAnsi"/>
        </w:rPr>
      </w:pPr>
    </w:p>
    <w:p w14:paraId="3329DE10" w14:textId="59995CE3" w:rsidR="00825235" w:rsidRDefault="00825235" w:rsidP="00104FE9">
      <w:pPr>
        <w:rPr>
          <w:rFonts w:cstheme="minorHAnsi"/>
          <w:b/>
          <w:bCs/>
        </w:rPr>
      </w:pPr>
      <w:r w:rsidRPr="00825235">
        <w:rPr>
          <w:rFonts w:cstheme="minorHAnsi"/>
          <w:b/>
          <w:bCs/>
        </w:rPr>
        <w:t>Luxusní a kompaktní design</w:t>
      </w:r>
    </w:p>
    <w:p w14:paraId="13862676" w14:textId="59766C9E" w:rsidR="00825235" w:rsidRDefault="00825235" w:rsidP="00104FE9">
      <w:bookmarkStart w:id="2" w:name="_Hlk111441991"/>
      <w:r>
        <w:t xml:space="preserve">Lauben Handheld Steam Iron 1950BC vyniká </w:t>
      </w:r>
      <w:r w:rsidRPr="007E31B4">
        <w:rPr>
          <w:b/>
        </w:rPr>
        <w:t>funkčností i prémiovým designem</w:t>
      </w:r>
      <w:r>
        <w:t>. Matný černý povrch s </w:t>
      </w:r>
      <w:r w:rsidRPr="007E31B4">
        <w:rPr>
          <w:b/>
        </w:rPr>
        <w:t>keramickou žehlicí plochou</w:t>
      </w:r>
      <w:r>
        <w:t xml:space="preserve"> do špičky vhodnou i pro </w:t>
      </w:r>
      <w:r w:rsidRPr="007E31B4">
        <w:rPr>
          <w:b/>
        </w:rPr>
        <w:t>choulostivé tkaniny</w:t>
      </w:r>
      <w:r>
        <w:t xml:space="preserve"> je navržen tak, aby</w:t>
      </w:r>
      <w:r w:rsidR="00CA47BE">
        <w:t xml:space="preserve"> svými rozměry vyhovoval i lidem často vyrážejícím na pracovní cesty. Pro snadné a bezpečné uložení slouží praktický </w:t>
      </w:r>
      <w:r w:rsidR="00CA47BE" w:rsidRPr="00B85B4C">
        <w:rPr>
          <w:b/>
        </w:rPr>
        <w:t>teplovzdorný dustbag</w:t>
      </w:r>
      <w:bookmarkEnd w:id="2"/>
      <w:r w:rsidR="00CA47BE">
        <w:t xml:space="preserve">. </w:t>
      </w:r>
      <w:r w:rsidR="004B5F55">
        <w:t>Zabudovaná LED dioda signalizuje, kdy je přístroj připraven k použití.</w:t>
      </w:r>
    </w:p>
    <w:p w14:paraId="3C052356" w14:textId="77777777" w:rsidR="000E489B" w:rsidRDefault="000E489B" w:rsidP="00104FE9"/>
    <w:p w14:paraId="789759F3" w14:textId="1B70DEF9" w:rsidR="000E489B" w:rsidRPr="00825235" w:rsidRDefault="000E489B" w:rsidP="00104FE9">
      <w:pPr>
        <w:rPr>
          <w:rFonts w:cstheme="minorHAnsi"/>
          <w:b/>
          <w:bCs/>
        </w:rPr>
      </w:pPr>
      <w:r>
        <w:rPr>
          <w:noProof/>
          <w:lang w:eastAsia="cs-CZ"/>
        </w:rPr>
        <w:drawing>
          <wp:inline distT="0" distB="0" distL="0" distR="0" wp14:anchorId="5426BBFE" wp14:editId="2E79FF8F">
            <wp:extent cx="5760720" cy="2169160"/>
            <wp:effectExtent l="0" t="0" r="0" b="254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169160"/>
                    </a:xfrm>
                    <a:prstGeom prst="rect">
                      <a:avLst/>
                    </a:prstGeom>
                  </pic:spPr>
                </pic:pic>
              </a:graphicData>
            </a:graphic>
          </wp:inline>
        </w:drawing>
      </w:r>
    </w:p>
    <w:p w14:paraId="573C336D" w14:textId="7C3A65F4" w:rsidR="00825235" w:rsidRDefault="00825235" w:rsidP="00104FE9">
      <w:pPr>
        <w:rPr>
          <w:rFonts w:cstheme="minorHAnsi"/>
        </w:rPr>
      </w:pPr>
    </w:p>
    <w:p w14:paraId="676643B7" w14:textId="7CCF45E3" w:rsidR="001F1F58" w:rsidRPr="00755E1D" w:rsidRDefault="001F1F58" w:rsidP="00104FE9">
      <w:pPr>
        <w:rPr>
          <w:rFonts w:cstheme="minorHAnsi"/>
          <w:u w:val="single"/>
        </w:rPr>
      </w:pPr>
      <w:r w:rsidRPr="00755E1D">
        <w:rPr>
          <w:rFonts w:cstheme="minorHAnsi"/>
          <w:u w:val="single"/>
        </w:rPr>
        <w:t>Popis ikon</w:t>
      </w:r>
    </w:p>
    <w:p w14:paraId="47FE4874" w14:textId="77777777" w:rsidR="00825235" w:rsidRDefault="00825235" w:rsidP="00104FE9">
      <w:pPr>
        <w:rPr>
          <w:rFonts w:cstheme="minorHAnsi"/>
        </w:rPr>
      </w:pPr>
    </w:p>
    <w:p w14:paraId="44AE0C85" w14:textId="06FE252B" w:rsidR="00F87897" w:rsidRDefault="00F87897" w:rsidP="007A60D9">
      <w:pPr>
        <w:rPr>
          <w:b/>
          <w:bCs/>
        </w:rPr>
      </w:pPr>
      <w:commentRangeStart w:id="3"/>
      <w:commentRangeStart w:id="4"/>
      <w:commentRangeStart w:id="5"/>
      <w:r>
        <w:rPr>
          <w:b/>
          <w:bCs/>
        </w:rPr>
        <w:t xml:space="preserve">Vertikalní i </w:t>
      </w:r>
      <w:r w:rsidR="009C7F9D">
        <w:rPr>
          <w:b/>
          <w:bCs/>
        </w:rPr>
        <w:t>h</w:t>
      </w:r>
      <w:r>
        <w:rPr>
          <w:b/>
          <w:bCs/>
        </w:rPr>
        <w:t>orizontální žehlení</w:t>
      </w:r>
      <w:commentRangeEnd w:id="3"/>
      <w:r w:rsidR="006050A3">
        <w:rPr>
          <w:rStyle w:val="Odkaznakoment"/>
        </w:rPr>
        <w:commentReference w:id="3"/>
      </w:r>
      <w:commentRangeEnd w:id="4"/>
      <w:r w:rsidR="00C9330B">
        <w:rPr>
          <w:rStyle w:val="Odkaznakoment"/>
        </w:rPr>
        <w:commentReference w:id="4"/>
      </w:r>
      <w:commentRangeEnd w:id="5"/>
      <w:r w:rsidR="00C9330B">
        <w:rPr>
          <w:rStyle w:val="Odkaznakoment"/>
        </w:rPr>
        <w:commentReference w:id="5"/>
      </w:r>
    </w:p>
    <w:p w14:paraId="1123B372" w14:textId="431668F8" w:rsidR="001F1F58" w:rsidRPr="001F1F58" w:rsidRDefault="001F1F58" w:rsidP="007A60D9">
      <w:pPr>
        <w:rPr>
          <w:rFonts w:eastAsia="Times New Roman" w:cstheme="minorHAnsi"/>
          <w:color w:val="222222"/>
          <w:lang w:eastAsia="cs-CZ"/>
        </w:rPr>
      </w:pPr>
      <w:r>
        <w:rPr>
          <w:rFonts w:eastAsia="Times New Roman" w:cstheme="minorHAnsi"/>
          <w:color w:val="222222"/>
          <w:lang w:eastAsia="cs-CZ"/>
        </w:rPr>
        <w:t xml:space="preserve">V případě, že nemáte po ruce ramínko nebo potřebujete žehlit velké plochy, je zde unikátní </w:t>
      </w:r>
      <w:r w:rsidRPr="009C7F9D">
        <w:rPr>
          <w:rFonts w:eastAsia="Times New Roman" w:cstheme="minorHAnsi"/>
          <w:b/>
          <w:color w:val="222222"/>
          <w:lang w:eastAsia="cs-CZ"/>
        </w:rPr>
        <w:t>technologie HorizIron</w:t>
      </w:r>
      <w:r w:rsidRPr="009C7F9D">
        <w:rPr>
          <w:rFonts w:eastAsia="Times New Roman" w:cstheme="minorHAnsi"/>
          <w:b/>
          <w:bCs/>
          <w:color w:val="222222"/>
          <w:lang w:eastAsia="cs-CZ"/>
        </w:rPr>
        <w:t>®</w:t>
      </w:r>
      <w:r w:rsidR="009C7F9D">
        <w:rPr>
          <w:rFonts w:eastAsia="Times New Roman" w:cstheme="minorHAnsi"/>
          <w:b/>
          <w:bCs/>
          <w:color w:val="222222"/>
          <w:lang w:eastAsia="cs-CZ"/>
        </w:rPr>
        <w:t>,</w:t>
      </w:r>
      <w:r w:rsidR="00F87897">
        <w:rPr>
          <w:rFonts w:eastAsia="Times New Roman" w:cstheme="minorHAnsi"/>
          <w:b/>
          <w:bCs/>
          <w:color w:val="222222"/>
          <w:lang w:eastAsia="cs-CZ"/>
        </w:rPr>
        <w:t xml:space="preserve"> díky které je možné i horizontální </w:t>
      </w:r>
      <w:r w:rsidR="009C7F9D">
        <w:rPr>
          <w:rFonts w:eastAsia="Times New Roman" w:cstheme="minorHAnsi"/>
          <w:b/>
          <w:bCs/>
          <w:color w:val="222222"/>
          <w:lang w:eastAsia="cs-CZ"/>
        </w:rPr>
        <w:t>žehlení</w:t>
      </w:r>
      <w:r w:rsidR="00F87897">
        <w:rPr>
          <w:rFonts w:eastAsia="Times New Roman" w:cstheme="minorHAnsi"/>
          <w:b/>
          <w:bCs/>
          <w:color w:val="222222"/>
          <w:lang w:eastAsia="cs-CZ"/>
        </w:rPr>
        <w:t>, například na po</w:t>
      </w:r>
      <w:r w:rsidR="009C7F9D">
        <w:rPr>
          <w:rFonts w:eastAsia="Times New Roman" w:cstheme="minorHAnsi"/>
          <w:b/>
          <w:bCs/>
          <w:color w:val="222222"/>
          <w:lang w:eastAsia="cs-CZ"/>
        </w:rPr>
        <w:t>ste</w:t>
      </w:r>
      <w:r w:rsidR="00856665">
        <w:rPr>
          <w:rFonts w:eastAsia="Times New Roman" w:cstheme="minorHAnsi"/>
          <w:b/>
          <w:bCs/>
          <w:color w:val="222222"/>
          <w:lang w:eastAsia="cs-CZ"/>
        </w:rPr>
        <w:t>li či ve větší ploše na podlaze,</w:t>
      </w:r>
      <w:r w:rsidR="009C7F9D">
        <w:rPr>
          <w:rFonts w:eastAsia="Times New Roman" w:cstheme="minorHAnsi"/>
          <w:b/>
          <w:bCs/>
          <w:color w:val="222222"/>
          <w:lang w:eastAsia="cs-CZ"/>
        </w:rPr>
        <w:t xml:space="preserve"> </w:t>
      </w:r>
      <w:r w:rsidR="00F87897">
        <w:rPr>
          <w:rFonts w:eastAsia="Times New Roman" w:cstheme="minorHAnsi"/>
          <w:b/>
          <w:bCs/>
          <w:color w:val="222222"/>
          <w:lang w:eastAsia="cs-CZ"/>
        </w:rPr>
        <w:t>posteli</w:t>
      </w:r>
      <w:r>
        <w:rPr>
          <w:rFonts w:eastAsia="Times New Roman" w:cstheme="minorHAnsi"/>
          <w:color w:val="222222"/>
          <w:lang w:eastAsia="cs-CZ"/>
        </w:rPr>
        <w:t>. Dokonal</w:t>
      </w:r>
      <w:r w:rsidR="00327E0D">
        <w:rPr>
          <w:rFonts w:eastAsia="Times New Roman" w:cstheme="minorHAnsi"/>
          <w:color w:val="222222"/>
          <w:lang w:eastAsia="cs-CZ"/>
        </w:rPr>
        <w:t>ých výsledků dosáhnete i při horizontálním napařování.</w:t>
      </w:r>
    </w:p>
    <w:p w14:paraId="7DF7F810" w14:textId="2CF487C2" w:rsidR="001F1F58" w:rsidRDefault="001F1F58" w:rsidP="007A60D9">
      <w:pPr>
        <w:rPr>
          <w:rFonts w:eastAsia="Times New Roman" w:cstheme="minorHAnsi"/>
          <w:b/>
          <w:bCs/>
          <w:color w:val="222222"/>
          <w:lang w:eastAsia="cs-CZ"/>
        </w:rPr>
      </w:pPr>
    </w:p>
    <w:p w14:paraId="3C08E063" w14:textId="3887E03B" w:rsidR="001F1F58" w:rsidRDefault="006050A3" w:rsidP="007A60D9">
      <w:pPr>
        <w:rPr>
          <w:rFonts w:eastAsia="Times New Roman" w:cstheme="minorHAnsi"/>
          <w:b/>
          <w:bCs/>
          <w:color w:val="222222"/>
          <w:lang w:eastAsia="cs-CZ"/>
        </w:rPr>
      </w:pPr>
      <w:commentRangeStart w:id="6"/>
      <w:r>
        <w:rPr>
          <w:rFonts w:eastAsia="Times New Roman" w:cstheme="minorHAnsi"/>
          <w:b/>
          <w:bCs/>
          <w:color w:val="222222"/>
          <w:lang w:eastAsia="cs-CZ"/>
        </w:rPr>
        <w:t xml:space="preserve">Rychlý start díky </w:t>
      </w:r>
      <w:r w:rsidR="001F1F58" w:rsidRPr="00226A57">
        <w:rPr>
          <w:rFonts w:eastAsia="Times New Roman" w:cstheme="minorHAnsi"/>
          <w:b/>
          <w:bCs/>
          <w:color w:val="222222"/>
          <w:lang w:eastAsia="cs-CZ"/>
        </w:rPr>
        <w:t>FastHeat®</w:t>
      </w:r>
      <w:commentRangeEnd w:id="6"/>
      <w:r>
        <w:rPr>
          <w:rStyle w:val="Odkaznakoment"/>
        </w:rPr>
        <w:commentReference w:id="6"/>
      </w:r>
    </w:p>
    <w:p w14:paraId="4934F33E" w14:textId="533A6EFC" w:rsidR="001F1F58" w:rsidRPr="00327E0D" w:rsidRDefault="00327E0D" w:rsidP="007A60D9">
      <w:pPr>
        <w:rPr>
          <w:rFonts w:eastAsia="Times New Roman" w:cstheme="minorHAnsi"/>
          <w:color w:val="222222"/>
          <w:lang w:eastAsia="cs-CZ"/>
        </w:rPr>
      </w:pPr>
      <w:r w:rsidRPr="00327E0D">
        <w:rPr>
          <w:rFonts w:eastAsia="Times New Roman" w:cstheme="minorHAnsi"/>
          <w:color w:val="222222"/>
          <w:lang w:eastAsia="cs-CZ"/>
        </w:rPr>
        <w:t>Čas je vzácný, proto ho neztrácejte při žehlení. Díky technologii FastHeat® je přístroj kdykoliv a kdekoliv připraven k akci do 20 sekund od zapnutí.</w:t>
      </w:r>
    </w:p>
    <w:p w14:paraId="1ADF1BCE" w14:textId="36B91B83" w:rsidR="001F1F58" w:rsidRDefault="001F1F58" w:rsidP="007A60D9">
      <w:pPr>
        <w:rPr>
          <w:b/>
          <w:bCs/>
        </w:rPr>
      </w:pPr>
    </w:p>
    <w:p w14:paraId="766148C7" w14:textId="131B5754" w:rsidR="001F1F58" w:rsidRDefault="001F1F58" w:rsidP="007A60D9">
      <w:pPr>
        <w:rPr>
          <w:b/>
          <w:bCs/>
        </w:rPr>
      </w:pPr>
      <w:r>
        <w:rPr>
          <w:b/>
          <w:bCs/>
        </w:rPr>
        <w:t>Keramická žehlicí plocha</w:t>
      </w:r>
    </w:p>
    <w:p w14:paraId="1AF1E0DF" w14:textId="47A5F199" w:rsidR="001F1F58" w:rsidRPr="00327E0D" w:rsidRDefault="00C6597C" w:rsidP="007A60D9">
      <w:r>
        <w:t>Žehlicí plocha je maximálně šetrná</w:t>
      </w:r>
      <w:r w:rsidR="00327E0D" w:rsidRPr="00327E0D">
        <w:t xml:space="preserve"> i k delikátním tkaninám. Plocha se navíc při odložení zvedne, takže nedojde v žádném případě ke spálení.</w:t>
      </w:r>
    </w:p>
    <w:p w14:paraId="32321E51" w14:textId="47C1E969" w:rsidR="001F1F58" w:rsidRDefault="001F1F58" w:rsidP="007A60D9">
      <w:pPr>
        <w:rPr>
          <w:b/>
          <w:bCs/>
        </w:rPr>
      </w:pPr>
    </w:p>
    <w:p w14:paraId="75242EC4" w14:textId="4FB216AB" w:rsidR="001F1F58" w:rsidRDefault="00F87897" w:rsidP="007A60D9">
      <w:pPr>
        <w:rPr>
          <w:b/>
          <w:bCs/>
        </w:rPr>
      </w:pPr>
      <w:r>
        <w:rPr>
          <w:b/>
          <w:bCs/>
        </w:rPr>
        <w:t xml:space="preserve">3m dlouhá </w:t>
      </w:r>
      <w:r w:rsidR="001F1F58">
        <w:rPr>
          <w:b/>
          <w:bCs/>
        </w:rPr>
        <w:t>šňůra</w:t>
      </w:r>
    </w:p>
    <w:p w14:paraId="7E2C6546" w14:textId="418AF6C8" w:rsidR="001F1F58" w:rsidRPr="00327E0D" w:rsidRDefault="00327E0D" w:rsidP="007A60D9">
      <w:r>
        <w:t xml:space="preserve">Pro pohodlné žehlení větších ploch nebo například závěsů je přístroj vybaven prodlouženou šňůrou o délce 3 m. </w:t>
      </w:r>
    </w:p>
    <w:p w14:paraId="22E6E052" w14:textId="0E386DAD" w:rsidR="001F1F58" w:rsidRDefault="001F1F58" w:rsidP="007A60D9">
      <w:pPr>
        <w:rPr>
          <w:b/>
          <w:bCs/>
        </w:rPr>
      </w:pPr>
    </w:p>
    <w:p w14:paraId="25D44F0E" w14:textId="7E1C72C9" w:rsidR="001F1F58" w:rsidRDefault="001F1F58" w:rsidP="007A60D9">
      <w:pPr>
        <w:rPr>
          <w:b/>
          <w:bCs/>
        </w:rPr>
      </w:pPr>
      <w:r>
        <w:rPr>
          <w:b/>
          <w:bCs/>
        </w:rPr>
        <w:t xml:space="preserve">Kompaktní </w:t>
      </w:r>
      <w:r w:rsidR="0020531F">
        <w:rPr>
          <w:b/>
          <w:bCs/>
        </w:rPr>
        <w:t xml:space="preserve">a </w:t>
      </w:r>
      <w:r w:rsidR="00F87897">
        <w:rPr>
          <w:b/>
          <w:bCs/>
        </w:rPr>
        <w:t>výkonný</w:t>
      </w:r>
    </w:p>
    <w:p w14:paraId="3F7FED78" w14:textId="539756B5" w:rsidR="001F1F58" w:rsidRPr="00327E0D" w:rsidRDefault="00327E0D" w:rsidP="007A60D9">
      <w:r>
        <w:t>Napařovač je navržen tak, aby bylo možné jej snadno zabalit i na cest</w:t>
      </w:r>
      <w:r w:rsidR="0020531F">
        <w:t>y. To vše při zachování silného výkonu 1 950 W.</w:t>
      </w:r>
    </w:p>
    <w:p w14:paraId="2A899C4A" w14:textId="3D12523A" w:rsidR="001F1F58" w:rsidRPr="00C9330B" w:rsidRDefault="001F1F58" w:rsidP="007A60D9">
      <w:pPr>
        <w:rPr>
          <w:b/>
          <w:bCs/>
        </w:rPr>
      </w:pPr>
    </w:p>
    <w:p w14:paraId="4DA90DF8" w14:textId="0BAB3F30" w:rsidR="00F87897" w:rsidRPr="00C9330B" w:rsidRDefault="00C9330B" w:rsidP="007A60D9">
      <w:pPr>
        <w:rPr>
          <w:b/>
        </w:rPr>
      </w:pPr>
      <w:commentRangeStart w:id="7"/>
      <w:r w:rsidRPr="00C9330B">
        <w:rPr>
          <w:b/>
        </w:rPr>
        <w:t>Teplovzdorný</w:t>
      </w:r>
      <w:r w:rsidR="00F87897" w:rsidRPr="00C9330B">
        <w:rPr>
          <w:b/>
        </w:rPr>
        <w:t xml:space="preserve"> obal </w:t>
      </w:r>
      <w:commentRangeEnd w:id="7"/>
      <w:r w:rsidR="006050A3" w:rsidRPr="00C9330B">
        <w:rPr>
          <w:rStyle w:val="Odkaznakoment"/>
          <w:b/>
        </w:rPr>
        <w:commentReference w:id="7"/>
      </w:r>
    </w:p>
    <w:p w14:paraId="02E94B9F" w14:textId="6C51941C" w:rsidR="00F87897" w:rsidRDefault="00F87897" w:rsidP="007A60D9">
      <w:pPr>
        <w:rPr>
          <w:b/>
          <w:bCs/>
        </w:rPr>
      </w:pPr>
      <w:r>
        <w:t xml:space="preserve">Snadné a bezpečné skladování zajišťuje přiložený teplovzdorný dustbag. </w:t>
      </w:r>
      <w:r w:rsidR="009C7F9D">
        <w:t>Díky němu můžete napařovač sklidit ihned po žehlení a vyrazit do světa bez čekání.</w:t>
      </w:r>
    </w:p>
    <w:p w14:paraId="02677913" w14:textId="77777777" w:rsidR="00F87897" w:rsidRDefault="00F87897" w:rsidP="007A60D9">
      <w:pPr>
        <w:rPr>
          <w:b/>
          <w:bCs/>
        </w:rPr>
      </w:pPr>
    </w:p>
    <w:p w14:paraId="6067D142" w14:textId="218003A0" w:rsidR="001F1F58" w:rsidRDefault="00F87897" w:rsidP="007A60D9">
      <w:pPr>
        <w:rPr>
          <w:b/>
          <w:bCs/>
        </w:rPr>
      </w:pPr>
      <w:r>
        <w:rPr>
          <w:b/>
          <w:bCs/>
        </w:rPr>
        <w:t>Přídavn</w:t>
      </w:r>
      <w:r w:rsidR="009C7F9D">
        <w:rPr>
          <w:b/>
          <w:bCs/>
        </w:rPr>
        <w:t>ý</w:t>
      </w:r>
      <w:r>
        <w:rPr>
          <w:b/>
          <w:bCs/>
        </w:rPr>
        <w:t xml:space="preserve"> kartáč</w:t>
      </w:r>
      <w:r w:rsidR="009C7F9D">
        <w:rPr>
          <w:b/>
          <w:bCs/>
        </w:rPr>
        <w:t xml:space="preserve"> </w:t>
      </w:r>
      <w:r>
        <w:rPr>
          <w:b/>
          <w:bCs/>
        </w:rPr>
        <w:t>v balení</w:t>
      </w:r>
    </w:p>
    <w:p w14:paraId="32445780" w14:textId="5D9D889F" w:rsidR="0020531F" w:rsidRDefault="00814890" w:rsidP="0020531F">
      <w:r>
        <w:t>N</w:t>
      </w:r>
      <w:r w:rsidR="0020531F">
        <w:t>asazovací kartáč pro odstranění nečistot a žmolků z čalounění a hrubších tkanin</w:t>
      </w:r>
      <w:r>
        <w:t>.</w:t>
      </w:r>
    </w:p>
    <w:p w14:paraId="74A5BBF9" w14:textId="77777777" w:rsidR="0099491B" w:rsidRDefault="0099491B" w:rsidP="007A60D9">
      <w:pPr>
        <w:rPr>
          <w:b/>
          <w:bCs/>
        </w:rPr>
      </w:pPr>
    </w:p>
    <w:p w14:paraId="7C7CAE31" w14:textId="505325CB" w:rsidR="001F1F58" w:rsidRDefault="001F1F58" w:rsidP="007A60D9">
      <w:pPr>
        <w:rPr>
          <w:b/>
          <w:bCs/>
        </w:rPr>
      </w:pPr>
      <w:r>
        <w:rPr>
          <w:b/>
          <w:bCs/>
        </w:rPr>
        <w:lastRenderedPageBreak/>
        <w:t>Funkce Dry Ironing</w:t>
      </w:r>
    </w:p>
    <w:p w14:paraId="1D10AB04" w14:textId="7E216AD5" w:rsidR="0099491B" w:rsidRPr="0099491B" w:rsidRDefault="0099491B" w:rsidP="007A60D9">
      <w:r>
        <w:t xml:space="preserve">Klasickou žehličku nahradí horizontální </w:t>
      </w:r>
      <w:r w:rsidRPr="00C9330B">
        <w:rPr>
          <w:b/>
        </w:rPr>
        <w:t>suché žehlení</w:t>
      </w:r>
      <w:r>
        <w:t>, které nevyžaduje vypouštění páry.</w:t>
      </w:r>
    </w:p>
    <w:p w14:paraId="7C9DD63D" w14:textId="77777777" w:rsidR="0099491B" w:rsidRDefault="0099491B" w:rsidP="007A60D9">
      <w:pPr>
        <w:rPr>
          <w:b/>
          <w:bCs/>
        </w:rPr>
      </w:pPr>
    </w:p>
    <w:p w14:paraId="20377D64" w14:textId="63434F3C" w:rsidR="0099491B" w:rsidRDefault="0099491B" w:rsidP="007A60D9">
      <w:pPr>
        <w:rPr>
          <w:b/>
          <w:bCs/>
        </w:rPr>
      </w:pPr>
      <w:r>
        <w:rPr>
          <w:b/>
          <w:bCs/>
        </w:rPr>
        <w:t>Automatické vypnutí</w:t>
      </w:r>
      <w:r w:rsidR="009C7F9D">
        <w:rPr>
          <w:b/>
          <w:bCs/>
        </w:rPr>
        <w:t xml:space="preserve"> </w:t>
      </w:r>
    </w:p>
    <w:p w14:paraId="13782401" w14:textId="46AA78D8" w:rsidR="0099491B" w:rsidRDefault="009C7F9D" w:rsidP="007A60D9">
      <w:r>
        <w:t xml:space="preserve">Také se po odchodu několikrát vracíte a kontrolujete, že je žehlička vypnutá? </w:t>
      </w:r>
      <w:r w:rsidRPr="00C9330B">
        <w:rPr>
          <w:b/>
        </w:rPr>
        <w:t>Buďte v klidu</w:t>
      </w:r>
      <w:r>
        <w:t>, p</w:t>
      </w:r>
      <w:r w:rsidR="0099491B">
        <w:t xml:space="preserve">okud </w:t>
      </w:r>
      <w:r>
        <w:t xml:space="preserve">Lauben napařovač </w:t>
      </w:r>
      <w:r w:rsidR="0099491B">
        <w:t xml:space="preserve">zapomenete vypnout, </w:t>
      </w:r>
      <w:r w:rsidR="0099491B" w:rsidRPr="00C9330B">
        <w:rPr>
          <w:b/>
        </w:rPr>
        <w:t>učiní tak po 8 minutách sám</w:t>
      </w:r>
      <w:r>
        <w:t>.</w:t>
      </w:r>
      <w:r w:rsidR="006050A3">
        <w:t xml:space="preserve"> </w:t>
      </w:r>
    </w:p>
    <w:p w14:paraId="5795A758" w14:textId="2341AEE4" w:rsidR="0099491B" w:rsidRDefault="0099491B" w:rsidP="007A60D9"/>
    <w:p w14:paraId="29DF2517" w14:textId="6FC154E1" w:rsidR="0099491B" w:rsidRPr="00755E1D" w:rsidRDefault="00755E1D" w:rsidP="007A60D9">
      <w:pPr>
        <w:rPr>
          <w:b/>
          <w:bCs/>
        </w:rPr>
      </w:pPr>
      <w:r w:rsidRPr="00755E1D">
        <w:rPr>
          <w:b/>
          <w:bCs/>
        </w:rPr>
        <w:t>Prémiový design</w:t>
      </w:r>
    </w:p>
    <w:p w14:paraId="66E23BB7" w14:textId="4BF98364" w:rsidR="00755E1D" w:rsidRDefault="00755E1D" w:rsidP="007A60D9">
      <w:r w:rsidRPr="00C9330B">
        <w:rPr>
          <w:b/>
        </w:rPr>
        <w:t>Matný černý povrch</w:t>
      </w:r>
      <w:r>
        <w:t xml:space="preserve"> v kombinaci s </w:t>
      </w:r>
      <w:r w:rsidRPr="00C9330B">
        <w:rPr>
          <w:b/>
        </w:rPr>
        <w:t>keramickou žehlicí plochou do špičky</w:t>
      </w:r>
      <w:r>
        <w:t xml:space="preserve"> vypadají</w:t>
      </w:r>
      <w:r w:rsidR="00C6597C">
        <w:t xml:space="preserve"> trendy</w:t>
      </w:r>
      <w:r>
        <w:t xml:space="preserve">, ale jsou </w:t>
      </w:r>
      <w:r w:rsidR="00C6597C">
        <w:t xml:space="preserve">především </w:t>
      </w:r>
      <w:r>
        <w:t xml:space="preserve">funkční. Díky špičatému tvaru se </w:t>
      </w:r>
      <w:r w:rsidR="00C6597C">
        <w:t>pohodlně</w:t>
      </w:r>
      <w:r>
        <w:t xml:space="preserve"> dostanete například k límečku či mezi knoflíky.</w:t>
      </w:r>
    </w:p>
    <w:p w14:paraId="3E32787B" w14:textId="4C06F8C4" w:rsidR="00201362" w:rsidRDefault="00201362" w:rsidP="007A60D9"/>
    <w:p w14:paraId="42826652" w14:textId="02049B03" w:rsidR="00201362" w:rsidRPr="00C9330B" w:rsidRDefault="00201362" w:rsidP="007A60D9">
      <w:pPr>
        <w:rPr>
          <w:b/>
        </w:rPr>
      </w:pPr>
      <w:r w:rsidRPr="00C9330B">
        <w:rPr>
          <w:b/>
        </w:rPr>
        <w:t>Automatický i manuální režim</w:t>
      </w:r>
    </w:p>
    <w:p w14:paraId="2AA541E8" w14:textId="14EACBF7" w:rsidR="00C5136B" w:rsidRDefault="009C7F9D" w:rsidP="007A60D9">
      <w:r>
        <w:t xml:space="preserve">Po stisknutí aretačního tlačítka bude pára vycházet nepřetržitě. </w:t>
      </w:r>
    </w:p>
    <w:p w14:paraId="1321B8A1" w14:textId="151CF72A" w:rsidR="00C5136B" w:rsidRPr="00C9330B" w:rsidRDefault="00C5136B" w:rsidP="007A60D9">
      <w:pPr>
        <w:rPr>
          <w:color w:val="0F1111"/>
          <w:shd w:val="clear" w:color="auto" w:fill="FFFFFF"/>
        </w:rPr>
      </w:pPr>
    </w:p>
    <w:p w14:paraId="1342D3F6" w14:textId="1A9F6F40" w:rsidR="00C5136B" w:rsidRPr="00C9330B" w:rsidRDefault="00C5136B" w:rsidP="007A60D9">
      <w:pPr>
        <w:rPr>
          <w:b/>
          <w:color w:val="0F1111"/>
          <w:shd w:val="clear" w:color="auto" w:fill="FFFFFF"/>
        </w:rPr>
      </w:pPr>
      <w:r w:rsidRPr="00C9330B">
        <w:rPr>
          <w:b/>
          <w:color w:val="0F1111"/>
          <w:shd w:val="clear" w:color="auto" w:fill="FFFFFF"/>
        </w:rPr>
        <w:t>Na všechny druhy látek</w:t>
      </w:r>
    </w:p>
    <w:p w14:paraId="717B9DA6" w14:textId="1F57A00C" w:rsidR="00C5136B" w:rsidRPr="00C9330B" w:rsidRDefault="00C5136B" w:rsidP="007A60D9">
      <w:pPr>
        <w:rPr>
          <w:color w:val="0F1111"/>
          <w:shd w:val="clear" w:color="auto" w:fill="FFFFFF"/>
        </w:rPr>
      </w:pPr>
      <w:r w:rsidRPr="00C9330B">
        <w:rPr>
          <w:color w:val="0F1111"/>
          <w:shd w:val="clear" w:color="auto" w:fill="FFFFFF"/>
        </w:rPr>
        <w:t>N</w:t>
      </w:r>
      <w:r w:rsidR="009C7F9D" w:rsidRPr="00C9330B">
        <w:rPr>
          <w:color w:val="0F1111"/>
          <w:shd w:val="clear" w:color="auto" w:fill="FFFFFF"/>
        </w:rPr>
        <w:t>áš</w:t>
      </w:r>
      <w:r w:rsidR="006F0A47">
        <w:rPr>
          <w:color w:val="0F1111"/>
          <w:shd w:val="clear" w:color="auto" w:fill="FFFFFF"/>
        </w:rPr>
        <w:t xml:space="preserve"> napařovač</w:t>
      </w:r>
      <w:r w:rsidRPr="00C9330B">
        <w:rPr>
          <w:color w:val="0F1111"/>
          <w:shd w:val="clear" w:color="auto" w:fill="FFFFFF"/>
        </w:rPr>
        <w:t xml:space="preserve"> udrží vaše oděvy, čalounění, záclony a další </w:t>
      </w:r>
      <w:r w:rsidR="006F0A47">
        <w:rPr>
          <w:color w:val="0F1111"/>
          <w:shd w:val="clear" w:color="auto" w:fill="FFFFFF"/>
        </w:rPr>
        <w:t>domácí textilie hladké a svěží.</w:t>
      </w:r>
    </w:p>
    <w:p w14:paraId="51BB1115" w14:textId="27E1AFDC" w:rsidR="00C5136B" w:rsidRPr="00C9330B" w:rsidRDefault="00C5136B" w:rsidP="007A60D9">
      <w:pPr>
        <w:rPr>
          <w:color w:val="0F1111"/>
          <w:shd w:val="clear" w:color="auto" w:fill="FFFFFF"/>
        </w:rPr>
      </w:pPr>
    </w:p>
    <w:p w14:paraId="182460F1" w14:textId="7D478D08" w:rsidR="00C5136B" w:rsidRPr="00C9330B" w:rsidRDefault="00C5136B" w:rsidP="007A60D9">
      <w:pPr>
        <w:rPr>
          <w:b/>
          <w:color w:val="0F1111"/>
          <w:shd w:val="clear" w:color="auto" w:fill="FFFFFF"/>
        </w:rPr>
      </w:pPr>
      <w:r w:rsidRPr="00C9330B">
        <w:rPr>
          <w:b/>
          <w:color w:val="0F1111"/>
          <w:shd w:val="clear" w:color="auto" w:fill="FFFFFF"/>
        </w:rPr>
        <w:t xml:space="preserve">Sterilizace a </w:t>
      </w:r>
      <w:r w:rsidR="00C9330B" w:rsidRPr="00C9330B">
        <w:rPr>
          <w:b/>
          <w:color w:val="0F1111"/>
          <w:shd w:val="clear" w:color="auto" w:fill="FFFFFF"/>
        </w:rPr>
        <w:t>úspora vody a elektřiny</w:t>
      </w:r>
      <w:r w:rsidRPr="00C9330B">
        <w:rPr>
          <w:b/>
          <w:color w:val="0F1111"/>
          <w:shd w:val="clear" w:color="auto" w:fill="FFFFFF"/>
        </w:rPr>
        <w:t xml:space="preserve"> </w:t>
      </w:r>
    </w:p>
    <w:p w14:paraId="78BF26F6" w14:textId="575984A8" w:rsidR="00C9330B" w:rsidRPr="00C9330B" w:rsidRDefault="00C9330B" w:rsidP="00C9330B">
      <w:pPr>
        <w:rPr>
          <w:color w:val="0F1111"/>
          <w:shd w:val="clear" w:color="auto" w:fill="FFFFFF"/>
        </w:rPr>
      </w:pPr>
      <w:r w:rsidRPr="00C9330B">
        <w:rPr>
          <w:color w:val="0F1111"/>
          <w:shd w:val="clear" w:color="auto" w:fill="FFFFFF"/>
        </w:rPr>
        <w:t xml:space="preserve">Tento napařovač kombinuje výkon žehličky se silou páry, aby okamžitě vyhladil sklady na oblečení a čalounění a zároveň </w:t>
      </w:r>
      <w:r>
        <w:rPr>
          <w:color w:val="0F1111"/>
          <w:shd w:val="clear" w:color="auto" w:fill="FFFFFF"/>
        </w:rPr>
        <w:t>zlikvidoval</w:t>
      </w:r>
      <w:r w:rsidRPr="00C9330B">
        <w:rPr>
          <w:color w:val="0F1111"/>
          <w:shd w:val="clear" w:color="auto" w:fill="FFFFFF"/>
        </w:rPr>
        <w:t xml:space="preserve"> 99,9 procent </w:t>
      </w:r>
      <w:r>
        <w:rPr>
          <w:color w:val="0F1111"/>
          <w:shd w:val="clear" w:color="auto" w:fill="FFFFFF"/>
        </w:rPr>
        <w:t>bakterií. Oživí a zbaví zápachu</w:t>
      </w:r>
      <w:r w:rsidRPr="00C9330B">
        <w:rPr>
          <w:color w:val="0F1111"/>
          <w:shd w:val="clear" w:color="auto" w:fill="FFFFFF"/>
        </w:rPr>
        <w:t xml:space="preserve"> </w:t>
      </w:r>
      <w:r>
        <w:rPr>
          <w:color w:val="0F1111"/>
          <w:shd w:val="clear" w:color="auto" w:fill="FFFFFF"/>
        </w:rPr>
        <w:t xml:space="preserve">i </w:t>
      </w:r>
      <w:r w:rsidRPr="00C9330B">
        <w:rPr>
          <w:color w:val="0F1111"/>
          <w:shd w:val="clear" w:color="auto" w:fill="FFFFFF"/>
        </w:rPr>
        <w:t>několik dnů nošené oblečení, které nemusíte tak často prát.</w:t>
      </w:r>
      <w:r>
        <w:rPr>
          <w:color w:val="0F1111"/>
          <w:shd w:val="clear" w:color="auto" w:fill="FFFFFF"/>
        </w:rPr>
        <w:t xml:space="preserve"> </w:t>
      </w:r>
      <w:r w:rsidRPr="00C9330B">
        <w:rPr>
          <w:color w:val="0F1111"/>
          <w:shd w:val="clear" w:color="auto" w:fill="FFFFFF"/>
        </w:rPr>
        <w:t>To vše za pomoci čisté vody, bez chemikálii</w:t>
      </w:r>
      <w:r>
        <w:rPr>
          <w:color w:val="0F1111"/>
          <w:shd w:val="clear" w:color="auto" w:fill="FFFFFF"/>
        </w:rPr>
        <w:t xml:space="preserve">. </w:t>
      </w:r>
    </w:p>
    <w:p w14:paraId="17166051" w14:textId="77777777" w:rsidR="00C9330B" w:rsidRDefault="00C9330B" w:rsidP="007A60D9">
      <w:pPr>
        <w:rPr>
          <w:rFonts w:ascii="Arial" w:hAnsi="Arial" w:cs="Arial"/>
          <w:color w:val="0F1111"/>
          <w:sz w:val="21"/>
          <w:szCs w:val="21"/>
          <w:shd w:val="clear" w:color="auto" w:fill="FFFFFF"/>
        </w:rPr>
      </w:pPr>
    </w:p>
    <w:p w14:paraId="6B940CF7" w14:textId="2911D28C" w:rsidR="00DD6425" w:rsidRDefault="00DD6425" w:rsidP="007A60D9">
      <w:pPr>
        <w:rPr>
          <w:rFonts w:ascii="Arial" w:hAnsi="Arial" w:cs="Arial"/>
          <w:color w:val="0F1111"/>
          <w:sz w:val="21"/>
          <w:szCs w:val="21"/>
          <w:shd w:val="clear" w:color="auto" w:fill="FFFFFF"/>
        </w:rPr>
      </w:pPr>
    </w:p>
    <w:p w14:paraId="7282ED1F" w14:textId="2ED554FA" w:rsidR="000B6166" w:rsidRDefault="000B6166" w:rsidP="000B6166">
      <w:pPr>
        <w:shd w:val="clear" w:color="auto" w:fill="FFFFFF"/>
        <w:rPr>
          <w:rFonts w:ascii="Arial" w:eastAsia="Times New Roman" w:hAnsi="Arial" w:cs="Arial"/>
          <w:color w:val="0F1111"/>
          <w:sz w:val="21"/>
          <w:szCs w:val="21"/>
          <w:lang w:eastAsia="cs-CZ"/>
        </w:rPr>
      </w:pPr>
    </w:p>
    <w:p w14:paraId="7709CCE2" w14:textId="77777777" w:rsidR="00755E1D" w:rsidRDefault="00755E1D" w:rsidP="007A60D9"/>
    <w:p w14:paraId="032493C6" w14:textId="194DE6BF" w:rsidR="007A60D9" w:rsidRPr="00755E1D" w:rsidRDefault="007A60D9" w:rsidP="007A60D9">
      <w:pPr>
        <w:rPr>
          <w:u w:val="single"/>
        </w:rPr>
      </w:pPr>
      <w:r w:rsidRPr="00755E1D">
        <w:rPr>
          <w:u w:val="single"/>
        </w:rPr>
        <w:t xml:space="preserve">Obsah balení </w:t>
      </w:r>
    </w:p>
    <w:p w14:paraId="2D45C1C3" w14:textId="75608E33" w:rsidR="00C04A03" w:rsidRDefault="00624B14">
      <w:r>
        <w:t>Lauben Handheld Steam Iron 1950BC</w:t>
      </w:r>
    </w:p>
    <w:p w14:paraId="370D83A8" w14:textId="5F059352" w:rsidR="00624B14" w:rsidRDefault="00CE4C5D">
      <w:r>
        <w:t>Odměrka</w:t>
      </w:r>
    </w:p>
    <w:p w14:paraId="1F77B181" w14:textId="2B5AB198" w:rsidR="00624B14" w:rsidRDefault="00F80061">
      <w:r>
        <w:t>Nasazovací kartáč pro odstranění nečistot a žmolků z čalounění a hrubších tkanin</w:t>
      </w:r>
    </w:p>
    <w:p w14:paraId="0057E226" w14:textId="41043C6E" w:rsidR="00546F36" w:rsidRDefault="00546F36">
      <w:pPr>
        <w:rPr>
          <w:rFonts w:cstheme="minorHAnsi"/>
        </w:rPr>
      </w:pPr>
      <w:r>
        <w:rPr>
          <w:rFonts w:cstheme="minorHAnsi"/>
        </w:rPr>
        <w:t>T</w:t>
      </w:r>
      <w:r w:rsidRPr="0042062A">
        <w:rPr>
          <w:rFonts w:cstheme="minorHAnsi"/>
        </w:rPr>
        <w:t>eplovzdorný dustbag</w:t>
      </w:r>
    </w:p>
    <w:p w14:paraId="733E3C27" w14:textId="77777777" w:rsidR="000E489B" w:rsidRDefault="000E489B">
      <w:pPr>
        <w:rPr>
          <w:rFonts w:cstheme="minorHAnsi"/>
        </w:rPr>
      </w:pPr>
    </w:p>
    <w:p w14:paraId="7E85B698" w14:textId="6B067EE0" w:rsidR="000E489B" w:rsidRPr="000E489B" w:rsidRDefault="000E489B">
      <w:pPr>
        <w:rPr>
          <w:rFonts w:cstheme="minorHAnsi"/>
        </w:rPr>
      </w:pPr>
      <w:r>
        <w:rPr>
          <w:rFonts w:cstheme="minorHAnsi"/>
        </w:rPr>
        <w:t>Parametry:</w:t>
      </w:r>
    </w:p>
    <w:p w14:paraId="38753489" w14:textId="036D3CB2" w:rsidR="00F80061" w:rsidRDefault="00F80061"/>
    <w:p w14:paraId="10BE32BD" w14:textId="0CC49ED2" w:rsidR="00F80061" w:rsidRPr="003B488F" w:rsidRDefault="00856665">
      <w:r w:rsidRPr="003B488F">
        <w:t>Délka kabelu 3 m</w:t>
      </w:r>
    </w:p>
    <w:p w14:paraId="0BC2016B" w14:textId="1A691163" w:rsidR="00F80061" w:rsidRDefault="00F80061">
      <w:r>
        <w:t>Výkon 1 950 W</w:t>
      </w:r>
      <w:r w:rsidR="00CE4C5D">
        <w:br/>
        <w:t>Objem nádržky 170 ml</w:t>
      </w:r>
    </w:p>
    <w:p w14:paraId="0882349A" w14:textId="7B1ABC49" w:rsidR="00F80061" w:rsidRDefault="00F80061">
      <w:r>
        <w:t>Parní výkon 30 g/min</w:t>
      </w:r>
    </w:p>
    <w:p w14:paraId="579D29A9" w14:textId="67037EBB" w:rsidR="006C208A" w:rsidRDefault="006C208A">
      <w:r>
        <w:t>Nahřátí do 20 sekund</w:t>
      </w:r>
    </w:p>
    <w:p w14:paraId="670DAB09" w14:textId="2B67AA9D" w:rsidR="00F80061" w:rsidRPr="00856665" w:rsidRDefault="00F80061">
      <w:pPr>
        <w:rPr>
          <w:color w:val="FF0000"/>
        </w:rPr>
      </w:pPr>
      <w:r>
        <w:t>Bezpečnostní pojistka</w:t>
      </w:r>
      <w:r w:rsidR="00856665">
        <w:t xml:space="preserve"> </w:t>
      </w:r>
      <w:r w:rsidR="003B488F" w:rsidRPr="003B488F">
        <w:t>Ano</w:t>
      </w:r>
    </w:p>
    <w:p w14:paraId="2FCF259D" w14:textId="670A3884" w:rsidR="003B488F" w:rsidRDefault="00F80061">
      <w:r>
        <w:t>Signalizační LED dioda</w:t>
      </w:r>
      <w:r w:rsidR="003B488F">
        <w:t xml:space="preserve"> Ano</w:t>
      </w:r>
    </w:p>
    <w:p w14:paraId="139BE81A" w14:textId="73732494" w:rsidR="006C208A" w:rsidRPr="003B488F" w:rsidRDefault="00856665">
      <w:r w:rsidRPr="003B488F">
        <w:t>Doba fungování na jednu nádržku 6 min</w:t>
      </w:r>
      <w:r w:rsidR="00354140">
        <w:t>ut</w:t>
      </w:r>
      <w:bookmarkStart w:id="8" w:name="_GoBack"/>
      <w:bookmarkEnd w:id="8"/>
    </w:p>
    <w:sectPr w:rsidR="006C208A" w:rsidRPr="003B488F">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Lukáš Laurinec" w:date="2022-08-22T17:04:00Z" w:initials="LL">
    <w:p w14:paraId="07697D5C" w14:textId="77777777" w:rsidR="006050A3" w:rsidRDefault="006050A3" w:rsidP="006050A3">
      <w:pPr>
        <w:pStyle w:val="Normlnweb"/>
      </w:pPr>
      <w:r>
        <w:rPr>
          <w:rStyle w:val="Odkaznakoment"/>
        </w:rPr>
        <w:annotationRef/>
      </w:r>
      <w:r>
        <w:t>Za mě fakt nedosetatečně tlačíme to horiznontální žehlení... to aby si to tyl idi uvědomili tak tam musí bejt napsaný vedle toho slovo "vertikální".. lidi si to pletou co je co, tak aby bylo jasný že to je oboje..</w:t>
      </w:r>
    </w:p>
    <w:p w14:paraId="74FAE080" w14:textId="4D46BBEE" w:rsidR="006050A3" w:rsidRDefault="006050A3" w:rsidP="006050A3">
      <w:pPr>
        <w:pStyle w:val="Normlnweb"/>
      </w:pPr>
    </w:p>
    <w:p w14:paraId="2DA4867C" w14:textId="29F53E66" w:rsidR="00995796" w:rsidRDefault="00995796" w:rsidP="006050A3">
      <w:pPr>
        <w:pStyle w:val="Normlnweb"/>
      </w:pPr>
      <w:r w:rsidRPr="00995796">
        <w:t>https://www.amazon.com/HOMETOP-Professional-Handheld-Soleplate-Portable/dp/B09Q147DC1/</w:t>
      </w:r>
    </w:p>
    <w:p w14:paraId="0723FBEB" w14:textId="77777777" w:rsidR="006050A3" w:rsidRDefault="006050A3">
      <w:pPr>
        <w:pStyle w:val="Textkomente"/>
      </w:pPr>
    </w:p>
    <w:p w14:paraId="13686EA5" w14:textId="77777777" w:rsidR="006050A3" w:rsidRDefault="006050A3">
      <w:pPr>
        <w:pStyle w:val="Textkomente"/>
      </w:pPr>
    </w:p>
    <w:p w14:paraId="4CC99881" w14:textId="72790B94" w:rsidR="006050A3" w:rsidRDefault="006050A3">
      <w:pPr>
        <w:pStyle w:val="Textkomente"/>
      </w:pPr>
      <w:r>
        <w:t>Naopak ten HorizIron není až tak dokonalej… nicméně jestli chceš, klidně ho tam dej jestli se vejde</w:t>
      </w:r>
    </w:p>
  </w:comment>
  <w:comment w:id="4" w:author="Veronika Dvořáková" w:date="2022-08-24T13:55:00Z" w:initials="VD">
    <w:p w14:paraId="5846A978" w14:textId="29E05569" w:rsidR="00C9330B" w:rsidRDefault="00C9330B">
      <w:pPr>
        <w:pStyle w:val="Textkomente"/>
      </w:pPr>
      <w:r>
        <w:rPr>
          <w:rStyle w:val="Odkaznakoment"/>
        </w:rPr>
        <w:annotationRef/>
      </w:r>
    </w:p>
  </w:comment>
  <w:comment w:id="5" w:author="Veronika Dvořáková" w:date="2022-08-24T13:55:00Z" w:initials="VD">
    <w:p w14:paraId="1E395771" w14:textId="18DC49AB" w:rsidR="00C9330B" w:rsidRDefault="00C9330B">
      <w:pPr>
        <w:pStyle w:val="Textkomente"/>
      </w:pPr>
      <w:r>
        <w:rPr>
          <w:rStyle w:val="Odkaznakoment"/>
        </w:rPr>
        <w:annotationRef/>
      </w:r>
    </w:p>
  </w:comment>
  <w:comment w:id="6" w:author="Lukáš Laurinec" w:date="2022-08-22T17:04:00Z" w:initials="LL">
    <w:p w14:paraId="211BDB44" w14:textId="3841585F" w:rsidR="006050A3" w:rsidRDefault="006050A3">
      <w:pPr>
        <w:pStyle w:val="Textkomente"/>
      </w:pPr>
      <w:r>
        <w:rPr>
          <w:rStyle w:val="Odkaznakoment"/>
        </w:rPr>
        <w:annotationRef/>
      </w:r>
      <w:r>
        <w:t>Rovnou říct ten benefit</w:t>
      </w:r>
    </w:p>
  </w:comment>
  <w:comment w:id="7" w:author="Lukáš Laurinec" w:date="2022-08-22T17:03:00Z" w:initials="LL">
    <w:p w14:paraId="378F4CC9" w14:textId="77777777" w:rsidR="006050A3" w:rsidRDefault="006050A3" w:rsidP="006050A3">
      <w:pPr>
        <w:pStyle w:val="Normlnweb"/>
      </w:pPr>
      <w:r>
        <w:rPr>
          <w:rStyle w:val="Odkaznakoment"/>
        </w:rPr>
        <w:annotationRef/>
      </w:r>
      <w:r>
        <w:t>ten dust bag je super, taky ho chci víc vytáhnout.. ono čekat až to vychladne než to můžeš uklidit je voser, takže za mě vytáhnout tu MKT hodnotu</w:t>
      </w:r>
    </w:p>
    <w:p w14:paraId="0F818D38" w14:textId="77777777" w:rsidR="006050A3" w:rsidRDefault="006050A3" w:rsidP="006050A3">
      <w:pPr>
        <w:pStyle w:val="Normlnweb"/>
      </w:pPr>
    </w:p>
    <w:p w14:paraId="4763889D" w14:textId="78135AC8" w:rsidR="006050A3" w:rsidRDefault="006050A3">
      <w:pPr>
        <w:pStyle w:val="Textkomente"/>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CC99881" w15:done="0"/>
  <w15:commentEx w15:paraId="5846A978" w15:paraIdParent="4CC99881" w15:done="0"/>
  <w15:commentEx w15:paraId="1E395771" w15:paraIdParent="4CC99881" w15:done="0"/>
  <w15:commentEx w15:paraId="211BDB44" w15:done="0"/>
  <w15:commentEx w15:paraId="476388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E359B" w16cex:dateUtc="2022-08-22T15:04:00Z"/>
  <w16cex:commentExtensible w16cex:durableId="26AE358C" w16cex:dateUtc="2022-08-22T15:04:00Z"/>
  <w16cex:commentExtensible w16cex:durableId="26AE3572" w16cex:dateUtc="2022-08-22T15: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C99881" w16cid:durableId="26AE359B"/>
  <w16cid:commentId w16cid:paraId="211BDB44" w16cid:durableId="26AE358C"/>
  <w16cid:commentId w16cid:paraId="4763889D" w16cid:durableId="26AE357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964EFB"/>
    <w:multiLevelType w:val="multilevel"/>
    <w:tmpl w:val="5D12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6466F4"/>
    <w:multiLevelType w:val="multilevel"/>
    <w:tmpl w:val="EA88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káš Laurinec">
    <w15:presenceInfo w15:providerId="Windows Live" w15:userId="ce1c60973d3ee0ac"/>
  </w15:person>
  <w15:person w15:author="Veronika Dvořáková">
    <w15:presenceInfo w15:providerId="AD" w15:userId="S-1-5-21-4071526158-3671897046-3787947319-15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comment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D9"/>
    <w:rsid w:val="000B6166"/>
    <w:rsid w:val="000E489B"/>
    <w:rsid w:val="00104FE9"/>
    <w:rsid w:val="001F1F58"/>
    <w:rsid w:val="00201362"/>
    <w:rsid w:val="0020531F"/>
    <w:rsid w:val="002955C2"/>
    <w:rsid w:val="002E1AAE"/>
    <w:rsid w:val="00327E0D"/>
    <w:rsid w:val="00354140"/>
    <w:rsid w:val="003B488F"/>
    <w:rsid w:val="003D59BC"/>
    <w:rsid w:val="004B5F55"/>
    <w:rsid w:val="00546F36"/>
    <w:rsid w:val="005A19B3"/>
    <w:rsid w:val="006050A3"/>
    <w:rsid w:val="00624B14"/>
    <w:rsid w:val="006C208A"/>
    <w:rsid w:val="006D7D93"/>
    <w:rsid w:val="006F0A47"/>
    <w:rsid w:val="00755E1D"/>
    <w:rsid w:val="007A60D9"/>
    <w:rsid w:val="007E31B4"/>
    <w:rsid w:val="00814890"/>
    <w:rsid w:val="00825235"/>
    <w:rsid w:val="00856665"/>
    <w:rsid w:val="009032A8"/>
    <w:rsid w:val="009233F4"/>
    <w:rsid w:val="009511F7"/>
    <w:rsid w:val="0099491B"/>
    <w:rsid w:val="00995796"/>
    <w:rsid w:val="009A000E"/>
    <w:rsid w:val="009C7F9D"/>
    <w:rsid w:val="009D1ADF"/>
    <w:rsid w:val="00AB7B30"/>
    <w:rsid w:val="00B85B4C"/>
    <w:rsid w:val="00C04A03"/>
    <w:rsid w:val="00C07080"/>
    <w:rsid w:val="00C5136B"/>
    <w:rsid w:val="00C6597C"/>
    <w:rsid w:val="00C9330B"/>
    <w:rsid w:val="00CA47BE"/>
    <w:rsid w:val="00CE4C5D"/>
    <w:rsid w:val="00DD6425"/>
    <w:rsid w:val="00EF67B0"/>
    <w:rsid w:val="00F80061"/>
    <w:rsid w:val="00F87897"/>
    <w:rsid w:val="00FD11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28E4A"/>
  <w15:chartTrackingRefBased/>
  <w15:docId w15:val="{1CA802C9-744F-42F9-AAC7-1D536655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A60D9"/>
    <w:pPr>
      <w:spacing w:after="0" w:line="240" w:lineRule="auto"/>
    </w:pPr>
    <w:rPr>
      <w:rFonts w:ascii="Calibri" w:hAnsi="Calibri" w:cs="Calibri"/>
    </w:rPr>
  </w:style>
  <w:style w:type="paragraph" w:styleId="Nadpis4">
    <w:name w:val="heading 4"/>
    <w:basedOn w:val="Normln"/>
    <w:link w:val="Nadpis4Char"/>
    <w:uiPriority w:val="9"/>
    <w:qFormat/>
    <w:rsid w:val="00C5136B"/>
    <w:pPr>
      <w:spacing w:before="100" w:beforeAutospacing="1" w:after="100" w:afterAutospacing="1"/>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evize">
    <w:name w:val="Revision"/>
    <w:hidden/>
    <w:uiPriority w:val="99"/>
    <w:semiHidden/>
    <w:rsid w:val="00F87897"/>
    <w:pPr>
      <w:spacing w:after="0" w:line="240" w:lineRule="auto"/>
    </w:pPr>
    <w:rPr>
      <w:rFonts w:ascii="Calibri" w:hAnsi="Calibri" w:cs="Calibri"/>
    </w:rPr>
  </w:style>
  <w:style w:type="character" w:styleId="Odkaznakoment">
    <w:name w:val="annotation reference"/>
    <w:basedOn w:val="Standardnpsmoodstavce"/>
    <w:uiPriority w:val="99"/>
    <w:semiHidden/>
    <w:unhideWhenUsed/>
    <w:rsid w:val="006050A3"/>
    <w:rPr>
      <w:sz w:val="16"/>
      <w:szCs w:val="16"/>
    </w:rPr>
  </w:style>
  <w:style w:type="paragraph" w:styleId="Textkomente">
    <w:name w:val="annotation text"/>
    <w:basedOn w:val="Normln"/>
    <w:link w:val="TextkomenteChar"/>
    <w:uiPriority w:val="99"/>
    <w:semiHidden/>
    <w:unhideWhenUsed/>
    <w:rsid w:val="006050A3"/>
    <w:rPr>
      <w:sz w:val="20"/>
      <w:szCs w:val="20"/>
    </w:rPr>
  </w:style>
  <w:style w:type="character" w:customStyle="1" w:styleId="TextkomenteChar">
    <w:name w:val="Text komentáře Char"/>
    <w:basedOn w:val="Standardnpsmoodstavce"/>
    <w:link w:val="Textkomente"/>
    <w:uiPriority w:val="99"/>
    <w:semiHidden/>
    <w:rsid w:val="006050A3"/>
    <w:rPr>
      <w:rFonts w:ascii="Calibri" w:hAnsi="Calibri" w:cs="Calibri"/>
      <w:sz w:val="20"/>
      <w:szCs w:val="20"/>
    </w:rPr>
  </w:style>
  <w:style w:type="paragraph" w:styleId="Pedmtkomente">
    <w:name w:val="annotation subject"/>
    <w:basedOn w:val="Textkomente"/>
    <w:next w:val="Textkomente"/>
    <w:link w:val="PedmtkomenteChar"/>
    <w:uiPriority w:val="99"/>
    <w:semiHidden/>
    <w:unhideWhenUsed/>
    <w:rsid w:val="006050A3"/>
    <w:rPr>
      <w:b/>
      <w:bCs/>
    </w:rPr>
  </w:style>
  <w:style w:type="character" w:customStyle="1" w:styleId="PedmtkomenteChar">
    <w:name w:val="Předmět komentáře Char"/>
    <w:basedOn w:val="TextkomenteChar"/>
    <w:link w:val="Pedmtkomente"/>
    <w:uiPriority w:val="99"/>
    <w:semiHidden/>
    <w:rsid w:val="006050A3"/>
    <w:rPr>
      <w:rFonts w:ascii="Calibri" w:hAnsi="Calibri" w:cs="Calibri"/>
      <w:b/>
      <w:bCs/>
      <w:sz w:val="20"/>
      <w:szCs w:val="20"/>
    </w:rPr>
  </w:style>
  <w:style w:type="paragraph" w:styleId="Normlnweb">
    <w:name w:val="Normal (Web)"/>
    <w:basedOn w:val="Normln"/>
    <w:uiPriority w:val="99"/>
    <w:semiHidden/>
    <w:unhideWhenUsed/>
    <w:rsid w:val="006050A3"/>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uiPriority w:val="9"/>
    <w:rsid w:val="00C5136B"/>
    <w:rPr>
      <w:rFonts w:ascii="Times New Roman" w:eastAsia="Times New Roman" w:hAnsi="Times New Roman" w:cs="Times New Roman"/>
      <w:b/>
      <w:bCs/>
      <w:sz w:val="24"/>
      <w:szCs w:val="24"/>
      <w:lang w:eastAsia="cs-CZ"/>
    </w:rPr>
  </w:style>
  <w:style w:type="paragraph" w:customStyle="1" w:styleId="a-size-small">
    <w:name w:val="a-size-small"/>
    <w:basedOn w:val="Normln"/>
    <w:rsid w:val="00DD6425"/>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a-list-item">
    <w:name w:val="a-list-item"/>
    <w:basedOn w:val="Standardnpsmoodstavce"/>
    <w:rsid w:val="00DD6425"/>
  </w:style>
  <w:style w:type="paragraph" w:styleId="Textbubliny">
    <w:name w:val="Balloon Text"/>
    <w:basedOn w:val="Normln"/>
    <w:link w:val="TextbublinyChar"/>
    <w:uiPriority w:val="99"/>
    <w:semiHidden/>
    <w:unhideWhenUsed/>
    <w:rsid w:val="009C7F9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C7F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938332">
      <w:bodyDiv w:val="1"/>
      <w:marLeft w:val="0"/>
      <w:marRight w:val="0"/>
      <w:marTop w:val="0"/>
      <w:marBottom w:val="0"/>
      <w:divBdr>
        <w:top w:val="none" w:sz="0" w:space="0" w:color="auto"/>
        <w:left w:val="none" w:sz="0" w:space="0" w:color="auto"/>
        <w:bottom w:val="none" w:sz="0" w:space="0" w:color="auto"/>
        <w:right w:val="none" w:sz="0" w:space="0" w:color="auto"/>
      </w:divBdr>
      <w:divsChild>
        <w:div w:id="1664042388">
          <w:marLeft w:val="0"/>
          <w:marRight w:val="0"/>
          <w:marTop w:val="0"/>
          <w:marBottom w:val="0"/>
          <w:divBdr>
            <w:top w:val="none" w:sz="0" w:space="0" w:color="auto"/>
            <w:left w:val="none" w:sz="0" w:space="0" w:color="auto"/>
            <w:bottom w:val="none" w:sz="0" w:space="0" w:color="auto"/>
            <w:right w:val="none" w:sz="0" w:space="0" w:color="auto"/>
          </w:divBdr>
        </w:div>
        <w:div w:id="1249577729">
          <w:marLeft w:val="0"/>
          <w:marRight w:val="0"/>
          <w:marTop w:val="0"/>
          <w:marBottom w:val="0"/>
          <w:divBdr>
            <w:top w:val="none" w:sz="0" w:space="0" w:color="auto"/>
            <w:left w:val="none" w:sz="0" w:space="0" w:color="auto"/>
            <w:bottom w:val="none" w:sz="0" w:space="0" w:color="auto"/>
            <w:right w:val="none" w:sz="0" w:space="0" w:color="auto"/>
          </w:divBdr>
        </w:div>
        <w:div w:id="655038621">
          <w:marLeft w:val="0"/>
          <w:marRight w:val="0"/>
          <w:marTop w:val="0"/>
          <w:marBottom w:val="0"/>
          <w:divBdr>
            <w:top w:val="none" w:sz="0" w:space="0" w:color="auto"/>
            <w:left w:val="none" w:sz="0" w:space="0" w:color="auto"/>
            <w:bottom w:val="none" w:sz="0" w:space="0" w:color="auto"/>
            <w:right w:val="none" w:sz="0" w:space="0" w:color="auto"/>
          </w:divBdr>
        </w:div>
        <w:div w:id="1236165139">
          <w:marLeft w:val="0"/>
          <w:marRight w:val="0"/>
          <w:marTop w:val="0"/>
          <w:marBottom w:val="0"/>
          <w:divBdr>
            <w:top w:val="none" w:sz="0" w:space="0" w:color="auto"/>
            <w:left w:val="none" w:sz="0" w:space="0" w:color="auto"/>
            <w:bottom w:val="none" w:sz="0" w:space="0" w:color="auto"/>
            <w:right w:val="none" w:sz="0" w:space="0" w:color="auto"/>
          </w:divBdr>
        </w:div>
      </w:divsChild>
    </w:div>
    <w:div w:id="585922753">
      <w:bodyDiv w:val="1"/>
      <w:marLeft w:val="0"/>
      <w:marRight w:val="0"/>
      <w:marTop w:val="0"/>
      <w:marBottom w:val="0"/>
      <w:divBdr>
        <w:top w:val="none" w:sz="0" w:space="0" w:color="auto"/>
        <w:left w:val="none" w:sz="0" w:space="0" w:color="auto"/>
        <w:bottom w:val="none" w:sz="0" w:space="0" w:color="auto"/>
        <w:right w:val="none" w:sz="0" w:space="0" w:color="auto"/>
      </w:divBdr>
    </w:div>
    <w:div w:id="1234437482">
      <w:bodyDiv w:val="1"/>
      <w:marLeft w:val="0"/>
      <w:marRight w:val="0"/>
      <w:marTop w:val="0"/>
      <w:marBottom w:val="0"/>
      <w:divBdr>
        <w:top w:val="none" w:sz="0" w:space="0" w:color="auto"/>
        <w:left w:val="none" w:sz="0" w:space="0" w:color="auto"/>
        <w:bottom w:val="none" w:sz="0" w:space="0" w:color="auto"/>
        <w:right w:val="none" w:sz="0" w:space="0" w:color="auto"/>
      </w:divBdr>
    </w:div>
    <w:div w:id="1512059927">
      <w:bodyDiv w:val="1"/>
      <w:marLeft w:val="0"/>
      <w:marRight w:val="0"/>
      <w:marTop w:val="0"/>
      <w:marBottom w:val="0"/>
      <w:divBdr>
        <w:top w:val="none" w:sz="0" w:space="0" w:color="auto"/>
        <w:left w:val="none" w:sz="0" w:space="0" w:color="auto"/>
        <w:bottom w:val="none" w:sz="0" w:space="0" w:color="auto"/>
        <w:right w:val="none" w:sz="0" w:space="0" w:color="auto"/>
      </w:divBdr>
    </w:div>
    <w:div w:id="1520050078">
      <w:bodyDiv w:val="1"/>
      <w:marLeft w:val="0"/>
      <w:marRight w:val="0"/>
      <w:marTop w:val="0"/>
      <w:marBottom w:val="0"/>
      <w:divBdr>
        <w:top w:val="none" w:sz="0" w:space="0" w:color="auto"/>
        <w:left w:val="none" w:sz="0" w:space="0" w:color="auto"/>
        <w:bottom w:val="none" w:sz="0" w:space="0" w:color="auto"/>
        <w:right w:val="none" w:sz="0" w:space="0" w:color="auto"/>
      </w:divBdr>
    </w:div>
    <w:div w:id="1586114565">
      <w:bodyDiv w:val="1"/>
      <w:marLeft w:val="0"/>
      <w:marRight w:val="0"/>
      <w:marTop w:val="0"/>
      <w:marBottom w:val="0"/>
      <w:divBdr>
        <w:top w:val="none" w:sz="0" w:space="0" w:color="auto"/>
        <w:left w:val="none" w:sz="0" w:space="0" w:color="auto"/>
        <w:bottom w:val="none" w:sz="0" w:space="0" w:color="auto"/>
        <w:right w:val="none" w:sz="0" w:space="0" w:color="auto"/>
      </w:divBdr>
    </w:div>
    <w:div w:id="163440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22980-0806-4557-9282-7F5C0BDD3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716</Words>
  <Characters>4226</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Kristyna Solnickova</dc:creator>
  <cp:keywords/>
  <dc:description/>
  <cp:lastModifiedBy>Martin Šmehlík</cp:lastModifiedBy>
  <cp:revision>9</cp:revision>
  <dcterms:created xsi:type="dcterms:W3CDTF">2022-08-24T12:01:00Z</dcterms:created>
  <dcterms:modified xsi:type="dcterms:W3CDTF">2022-09-15T10:19:00Z</dcterms:modified>
</cp:coreProperties>
</file>