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0E777" w14:textId="77777777" w:rsidR="00B86A23" w:rsidRDefault="00B86A23" w:rsidP="00B86A2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B86A23">
        <w:rPr>
          <w:rFonts w:ascii="Calibri" w:eastAsia="Times New Roman" w:hAnsi="Calibri" w:cs="Calibri"/>
          <w:color w:val="000000"/>
          <w:lang w:eastAsia="cs-CZ"/>
        </w:rPr>
        <w:t xml:space="preserve">CZ 1)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Sloupnětě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ochrannou fólii. Přilepte kovovou destičku na zádní kryt mobilního zařízení. 2) Přilepte magnetický držák do </w:t>
      </w:r>
      <w:proofErr w:type="gramStart"/>
      <w:r w:rsidRPr="00B86A23">
        <w:rPr>
          <w:rFonts w:ascii="Calibri" w:eastAsia="Times New Roman" w:hAnsi="Calibri" w:cs="Calibri"/>
          <w:color w:val="000000"/>
          <w:lang w:eastAsia="cs-CZ"/>
        </w:rPr>
        <w:t>auta - nejlépe</w:t>
      </w:r>
      <w:proofErr w:type="gram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na palubní desku. 3) Do držáku vsuňte napájecí kabel s USB koncovkou. 4) Po přiložení mobilního zařízení podporující bezkontaktní nabíjení do držáku, se začne automaticky dobíjet. </w:t>
      </w:r>
    </w:p>
    <w:p w14:paraId="240B52DE" w14:textId="77777777" w:rsidR="00B86A23" w:rsidRDefault="00B86A23" w:rsidP="00B86A2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29937B2E" w14:textId="77777777" w:rsidR="00B86A23" w:rsidRDefault="00B86A23" w:rsidP="00B86A2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B86A23">
        <w:rPr>
          <w:rFonts w:ascii="Calibri" w:eastAsia="Times New Roman" w:hAnsi="Calibri" w:cs="Calibri"/>
          <w:color w:val="000000"/>
          <w:lang w:eastAsia="cs-CZ"/>
        </w:rPr>
        <w:t xml:space="preserve">SK 1)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Zlúpnite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ochrannú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fóliu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Prilepte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kovovú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platničku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na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zadnej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kryt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mobilného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zariadenia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Prilepte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magnetický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držiak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do </w:t>
      </w:r>
      <w:proofErr w:type="gramStart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auta -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najlepšie</w:t>
      </w:r>
      <w:proofErr w:type="spellEnd"/>
      <w:proofErr w:type="gram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na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palubnú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dosku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3) Do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držiaka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vsuňte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napájací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kábel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s USB koncovkou. 4) Po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priložení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mobilného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zariadenia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podporujúce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bezkontaktné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nabíjanie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do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držiaka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sa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začne automaticky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dobíjať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26C41DF2" w14:textId="77777777" w:rsidR="00B86A23" w:rsidRDefault="00B86A23" w:rsidP="00B86A2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202C48E3" w14:textId="77777777" w:rsidR="00B86A23" w:rsidRDefault="00B86A23" w:rsidP="00B86A2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B86A23">
        <w:rPr>
          <w:rFonts w:ascii="Calibri" w:eastAsia="Times New Roman" w:hAnsi="Calibri" w:cs="Calibri"/>
          <w:color w:val="000000"/>
          <w:lang w:eastAsia="cs-CZ"/>
        </w:rPr>
        <w:t xml:space="preserve">PL 1)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Oderwij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folię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ochronną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Przymocuj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metalową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płytkę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do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tylnej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pokrywy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urządzenia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mobilnego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Przyklej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magnetyczny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uchwyt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proofErr w:type="gramStart"/>
      <w:r w:rsidRPr="00B86A23">
        <w:rPr>
          <w:rFonts w:ascii="Calibri" w:eastAsia="Times New Roman" w:hAnsi="Calibri" w:cs="Calibri"/>
          <w:color w:val="000000"/>
          <w:lang w:eastAsia="cs-CZ"/>
        </w:rPr>
        <w:t>samochodowy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najlepiej</w:t>
      </w:r>
      <w:proofErr w:type="spellEnd"/>
      <w:proofErr w:type="gram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na desce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rozdzielczej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Włóż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kabel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zasilający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z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wtyczką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USB do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uchwytu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4)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Gdy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urządzenie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mobilne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obsługujące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ładowanie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bezstykowe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zostanie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umieszczone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w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uchwycie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rozpocznie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się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ładowanie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automatycznie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1728C7C0" w14:textId="77777777" w:rsidR="00B86A23" w:rsidRDefault="00B86A23" w:rsidP="00B86A2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65B243BB" w14:textId="77777777" w:rsidR="00B86A23" w:rsidRDefault="00B86A23" w:rsidP="00B86A2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B86A23">
        <w:rPr>
          <w:rFonts w:ascii="Calibri" w:eastAsia="Times New Roman" w:hAnsi="Calibri" w:cs="Calibri"/>
          <w:color w:val="000000"/>
          <w:lang w:eastAsia="cs-CZ"/>
        </w:rPr>
        <w:t xml:space="preserve">HU 1)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Távolítsa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el a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védőfóliát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Rögzítse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fémlemezt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a mobil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eszköz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hátlapjára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Ragasztja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mágneses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autós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proofErr w:type="gramStart"/>
      <w:r w:rsidRPr="00B86A23">
        <w:rPr>
          <w:rFonts w:ascii="Calibri" w:eastAsia="Times New Roman" w:hAnsi="Calibri" w:cs="Calibri"/>
          <w:color w:val="000000"/>
          <w:lang w:eastAsia="cs-CZ"/>
        </w:rPr>
        <w:t>tartót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lehetőleg</w:t>
      </w:r>
      <w:proofErr w:type="spellEnd"/>
      <w:proofErr w:type="gram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műszerfalra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Helyezze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be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tápkábelt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az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USB-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csatlakozóval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tartóba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4) Ha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az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érintés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nélküli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töltést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támogató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mobilkészüléket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tartóba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helyezik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az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automatikusan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újratöltődik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7CAD6E89" w14:textId="77777777" w:rsidR="00B86A23" w:rsidRDefault="00B86A23" w:rsidP="00B86A2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7197B906" w14:textId="77777777" w:rsidR="00B86A23" w:rsidRDefault="00B86A23" w:rsidP="00B86A2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B86A23">
        <w:rPr>
          <w:rFonts w:ascii="Calibri" w:eastAsia="Times New Roman" w:hAnsi="Calibri" w:cs="Calibri"/>
          <w:color w:val="000000"/>
          <w:lang w:eastAsia="cs-CZ"/>
        </w:rPr>
        <w:t xml:space="preserve">SLO 1)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Odlepite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zaščitno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folijo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Kovinsko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ploščo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prilepite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na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zadnji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pokrov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mobilne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naprave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Magnetno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držalo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prilepite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v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avto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– po možnosti na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armaturno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ploščo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Napajalni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kabel z USB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vtičem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vstavite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v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držalo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4) Po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namestitvi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mobilne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naprave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ki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podpira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brezkontaktno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polnjenje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v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držalo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, se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polnjenje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začne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samodejno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3604DE2F" w14:textId="77777777" w:rsidR="00B86A23" w:rsidRDefault="00B86A23" w:rsidP="00B86A2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58948258" w14:textId="64A200C8" w:rsidR="00B86A23" w:rsidRPr="00B86A23" w:rsidRDefault="00B86A23" w:rsidP="00B86A2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B86A23">
        <w:rPr>
          <w:rFonts w:ascii="Calibri" w:eastAsia="Times New Roman" w:hAnsi="Calibri" w:cs="Calibri"/>
          <w:color w:val="000000"/>
          <w:lang w:eastAsia="cs-CZ"/>
        </w:rPr>
        <w:t xml:space="preserve">HR 1)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Skinite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zaštitni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film.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Zalijepite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metalnu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ploču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na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stražnji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poklopac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mobilnog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uređaja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Zalijepite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magnetni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držač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u automobil –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najbolje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na instrument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ploču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Umetnite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kabel za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napajanje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s USB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utikačem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u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držač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. 4)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Nakon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postavljanja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mobilnog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uređaja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koji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podržava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beskontaktno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punjenje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u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držač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punjenje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počinje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B86A23">
        <w:rPr>
          <w:rFonts w:ascii="Calibri" w:eastAsia="Times New Roman" w:hAnsi="Calibri" w:cs="Calibri"/>
          <w:color w:val="000000"/>
          <w:lang w:eastAsia="cs-CZ"/>
        </w:rPr>
        <w:t>automatski</w:t>
      </w:r>
      <w:proofErr w:type="spellEnd"/>
      <w:r w:rsidRPr="00B86A23">
        <w:rPr>
          <w:rFonts w:ascii="Calibri" w:eastAsia="Times New Roman" w:hAnsi="Calibri" w:cs="Calibri"/>
          <w:color w:val="000000"/>
          <w:lang w:eastAsia="cs-CZ"/>
        </w:rPr>
        <w:t>.</w:t>
      </w:r>
    </w:p>
    <w:p w14:paraId="667452C5" w14:textId="77777777" w:rsidR="00C96B2F" w:rsidRDefault="00C96B2F"/>
    <w:sectPr w:rsidR="00C96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A23"/>
    <w:rsid w:val="00B86A23"/>
    <w:rsid w:val="00C9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E53C0"/>
  <w15:chartTrackingRefBased/>
  <w15:docId w15:val="{E5C0D246-DD8F-48B9-B062-3FD6095F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2022-08-24T14:20:00Z</dcterms:created>
  <dcterms:modified xsi:type="dcterms:W3CDTF">2022-08-24T14:20:00Z</dcterms:modified>
</cp:coreProperties>
</file>