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E4960" w14:textId="44717F32" w:rsidR="004C02A9" w:rsidRDefault="004B4850" w:rsidP="004B4850">
      <w:pPr>
        <w:rPr>
          <w:b/>
          <w:bCs/>
          <w:sz w:val="32"/>
          <w:szCs w:val="32"/>
        </w:rPr>
      </w:pPr>
      <w:r w:rsidRPr="004B4850">
        <w:rPr>
          <w:b/>
          <w:bCs/>
          <w:sz w:val="32"/>
          <w:szCs w:val="32"/>
        </w:rPr>
        <w:t>G3ferrari</w:t>
      </w:r>
      <w:r w:rsidR="00461494">
        <w:rPr>
          <w:b/>
          <w:bCs/>
          <w:sz w:val="32"/>
          <w:szCs w:val="32"/>
        </w:rPr>
        <w:t xml:space="preserve"> </w:t>
      </w:r>
      <w:r w:rsidRPr="004B4850">
        <w:rPr>
          <w:b/>
          <w:bCs/>
          <w:sz w:val="32"/>
          <w:szCs w:val="32"/>
        </w:rPr>
        <w:t>G</w:t>
      </w:r>
      <w:r>
        <w:rPr>
          <w:b/>
          <w:bCs/>
          <w:sz w:val="32"/>
          <w:szCs w:val="32"/>
        </w:rPr>
        <w:t>1</w:t>
      </w:r>
      <w:r w:rsidRPr="004B4850">
        <w:rPr>
          <w:b/>
          <w:bCs/>
          <w:sz w:val="32"/>
          <w:szCs w:val="32"/>
        </w:rPr>
        <w:t>015</w:t>
      </w:r>
      <w:r w:rsidR="0063619E">
        <w:rPr>
          <w:b/>
          <w:bCs/>
          <w:sz w:val="32"/>
          <w:szCs w:val="32"/>
        </w:rPr>
        <w:t>2</w:t>
      </w:r>
      <w:r w:rsidRPr="004B4850">
        <w:rPr>
          <w:b/>
          <w:bCs/>
          <w:sz w:val="32"/>
          <w:szCs w:val="32"/>
        </w:rPr>
        <w:t xml:space="preserve"> Rosto </w:t>
      </w:r>
      <w:r w:rsidR="00016BE8">
        <w:rPr>
          <w:b/>
          <w:bCs/>
          <w:sz w:val="32"/>
          <w:szCs w:val="32"/>
        </w:rPr>
        <w:t>37</w:t>
      </w:r>
      <w:r w:rsidR="00664748">
        <w:rPr>
          <w:b/>
          <w:bCs/>
          <w:sz w:val="32"/>
          <w:szCs w:val="32"/>
        </w:rPr>
        <w:t xml:space="preserve"> Horkovzdušná trouba</w:t>
      </w:r>
    </w:p>
    <w:p w14:paraId="2F194A3F" w14:textId="4A225F44" w:rsidR="0078316C" w:rsidRDefault="0078316C" w:rsidP="004B4850">
      <w:pPr>
        <w:rPr>
          <w:b/>
          <w:bCs/>
          <w:sz w:val="32"/>
          <w:szCs w:val="32"/>
        </w:rPr>
      </w:pPr>
    </w:p>
    <w:p w14:paraId="1E13C93C" w14:textId="2CC92AAD" w:rsidR="0078316C" w:rsidRDefault="00703CD5" w:rsidP="004B4850">
      <w:pPr>
        <w:rPr>
          <w:b/>
          <w:bCs/>
          <w:sz w:val="32"/>
          <w:szCs w:val="32"/>
        </w:rPr>
      </w:pPr>
      <w:r w:rsidRPr="00703CD5">
        <w:rPr>
          <w:b/>
          <w:bCs/>
          <w:sz w:val="32"/>
          <w:szCs w:val="32"/>
        </w:rPr>
        <w:drawing>
          <wp:inline distT="0" distB="0" distL="0" distR="0" wp14:anchorId="29A23862" wp14:editId="3A565EFC">
            <wp:extent cx="5760720" cy="4588510"/>
            <wp:effectExtent l="0" t="0" r="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8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B187F" w14:textId="1B84F4CC" w:rsidR="004E3653" w:rsidRPr="004E3653" w:rsidRDefault="004E3653" w:rsidP="004E3653">
      <w:pPr>
        <w:spacing w:after="0"/>
        <w:rPr>
          <w:sz w:val="18"/>
          <w:szCs w:val="18"/>
        </w:rPr>
      </w:pPr>
      <w:r w:rsidRPr="004E3653">
        <w:rPr>
          <w:sz w:val="18"/>
          <w:szCs w:val="18"/>
        </w:rPr>
        <w:t>- Výkon: 1500W</w:t>
      </w:r>
    </w:p>
    <w:p w14:paraId="39F7BB2B" w14:textId="6C5ED5A5" w:rsidR="004E3653" w:rsidRPr="004E3653" w:rsidRDefault="00703CD5" w:rsidP="004E3653">
      <w:pPr>
        <w:spacing w:after="0"/>
        <w:rPr>
          <w:sz w:val="18"/>
          <w:szCs w:val="18"/>
        </w:rPr>
      </w:pPr>
      <w:r w:rsidRPr="00703CD5">
        <w:rPr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7D49BB9E" wp14:editId="59CF7320">
            <wp:simplePos x="0" y="0"/>
            <wp:positionH relativeFrom="column">
              <wp:posOffset>3881755</wp:posOffset>
            </wp:positionH>
            <wp:positionV relativeFrom="paragraph">
              <wp:posOffset>6350</wp:posOffset>
            </wp:positionV>
            <wp:extent cx="2026920" cy="2674620"/>
            <wp:effectExtent l="0" t="0" r="0" b="0"/>
            <wp:wrapThrough wrapText="bothSides">
              <wp:wrapPolygon edited="0">
                <wp:start x="0" y="0"/>
                <wp:lineTo x="0" y="21385"/>
                <wp:lineTo x="21316" y="21385"/>
                <wp:lineTo x="21316" y="0"/>
                <wp:lineTo x="0" y="0"/>
              </wp:wrapPolygon>
            </wp:wrapThrough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6920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3653" w:rsidRPr="004E3653">
        <w:rPr>
          <w:sz w:val="18"/>
          <w:szCs w:val="18"/>
        </w:rPr>
        <w:t>- Objem: 37 Lt</w:t>
      </w:r>
    </w:p>
    <w:p w14:paraId="6FD44459" w14:textId="77777777" w:rsidR="004E3653" w:rsidRPr="004E3653" w:rsidRDefault="004E3653" w:rsidP="004E3653">
      <w:pPr>
        <w:spacing w:after="0"/>
        <w:rPr>
          <w:sz w:val="18"/>
          <w:szCs w:val="18"/>
        </w:rPr>
      </w:pPr>
      <w:r w:rsidRPr="004E3653">
        <w:rPr>
          <w:sz w:val="18"/>
          <w:szCs w:val="18"/>
        </w:rPr>
        <w:t>- Vnitřní světlo</w:t>
      </w:r>
    </w:p>
    <w:p w14:paraId="3D4F0178" w14:textId="0BD71333" w:rsidR="004E3653" w:rsidRPr="004E3653" w:rsidRDefault="004E3653" w:rsidP="004E3653">
      <w:pPr>
        <w:spacing w:after="0"/>
        <w:rPr>
          <w:sz w:val="18"/>
          <w:szCs w:val="18"/>
        </w:rPr>
      </w:pPr>
      <w:r w:rsidRPr="004E3653">
        <w:rPr>
          <w:sz w:val="18"/>
          <w:szCs w:val="18"/>
        </w:rPr>
        <w:t xml:space="preserve">- Funkce: </w:t>
      </w:r>
      <w:r w:rsidR="009601CE">
        <w:rPr>
          <w:sz w:val="18"/>
          <w:szCs w:val="18"/>
        </w:rPr>
        <w:t xml:space="preserve">gril, </w:t>
      </w:r>
      <w:r w:rsidRPr="004E3653">
        <w:rPr>
          <w:sz w:val="18"/>
          <w:szCs w:val="18"/>
        </w:rPr>
        <w:t>horní ohřev, spodní ohřev, kombinace, s ventilátorem i bez.</w:t>
      </w:r>
    </w:p>
    <w:p w14:paraId="1AF82B3E" w14:textId="38BFB8B3" w:rsidR="004E3653" w:rsidRPr="004E3653" w:rsidRDefault="004E3653" w:rsidP="004E3653">
      <w:pPr>
        <w:spacing w:after="0"/>
        <w:rPr>
          <w:sz w:val="18"/>
          <w:szCs w:val="18"/>
        </w:rPr>
      </w:pPr>
      <w:r w:rsidRPr="004E3653">
        <w:rPr>
          <w:sz w:val="18"/>
          <w:szCs w:val="18"/>
        </w:rPr>
        <w:t>- Dvojité sklo pro tepelnou izolaci</w:t>
      </w:r>
    </w:p>
    <w:p w14:paraId="3D9FAA69" w14:textId="77777777" w:rsidR="004E3653" w:rsidRPr="004E3653" w:rsidRDefault="004E3653" w:rsidP="004E3653">
      <w:pPr>
        <w:spacing w:after="0"/>
        <w:rPr>
          <w:sz w:val="18"/>
          <w:szCs w:val="18"/>
        </w:rPr>
      </w:pPr>
      <w:r w:rsidRPr="004E3653">
        <w:rPr>
          <w:sz w:val="18"/>
          <w:szCs w:val="18"/>
        </w:rPr>
        <w:t>- Časovač: 90 minut se zvukovým signálem</w:t>
      </w:r>
    </w:p>
    <w:p w14:paraId="31596386" w14:textId="77777777" w:rsidR="004E3653" w:rsidRPr="004E3653" w:rsidRDefault="004E3653" w:rsidP="004E3653">
      <w:pPr>
        <w:spacing w:after="0"/>
        <w:rPr>
          <w:sz w:val="18"/>
          <w:szCs w:val="18"/>
        </w:rPr>
      </w:pPr>
      <w:r w:rsidRPr="004E3653">
        <w:rPr>
          <w:sz w:val="18"/>
          <w:szCs w:val="18"/>
        </w:rPr>
        <w:t>-  Nastavitelný termostat: od 40° do 300°C  (40°C vhodné pro přípravu jogurtu, 300°C pro přípravu pizzy)</w:t>
      </w:r>
    </w:p>
    <w:p w14:paraId="4D4BDC4D" w14:textId="77777777" w:rsidR="004E3653" w:rsidRPr="004E3653" w:rsidRDefault="004E3653" w:rsidP="004E3653">
      <w:pPr>
        <w:spacing w:after="0"/>
        <w:rPr>
          <w:sz w:val="18"/>
          <w:szCs w:val="18"/>
        </w:rPr>
      </w:pPr>
      <w:r w:rsidRPr="004E3653">
        <w:rPr>
          <w:sz w:val="18"/>
          <w:szCs w:val="18"/>
        </w:rPr>
        <w:t>- Ocelová topná tělesa</w:t>
      </w:r>
    </w:p>
    <w:p w14:paraId="724F60E5" w14:textId="77777777" w:rsidR="004E3653" w:rsidRPr="004E3653" w:rsidRDefault="004E3653" w:rsidP="004E3653">
      <w:pPr>
        <w:spacing w:after="0"/>
        <w:rPr>
          <w:sz w:val="18"/>
          <w:szCs w:val="18"/>
        </w:rPr>
      </w:pPr>
      <w:r w:rsidRPr="004E3653">
        <w:rPr>
          <w:sz w:val="18"/>
          <w:szCs w:val="18"/>
        </w:rPr>
        <w:t>- Přovozní červené světlo</w:t>
      </w:r>
    </w:p>
    <w:p w14:paraId="6A4512BF" w14:textId="6732DDAF" w:rsidR="004E3653" w:rsidRPr="004E3653" w:rsidRDefault="004E3653" w:rsidP="004E3653">
      <w:pPr>
        <w:spacing w:after="0"/>
        <w:rPr>
          <w:sz w:val="18"/>
          <w:szCs w:val="18"/>
        </w:rPr>
      </w:pPr>
      <w:r w:rsidRPr="004E3653">
        <w:rPr>
          <w:sz w:val="18"/>
          <w:szCs w:val="18"/>
        </w:rPr>
        <w:t xml:space="preserve">- Snadno se čistí! Smaltované vnitřní stěny </w:t>
      </w:r>
    </w:p>
    <w:p w14:paraId="76ED1668" w14:textId="77777777" w:rsidR="004E3653" w:rsidRPr="004E3653" w:rsidRDefault="004E3653" w:rsidP="004E3653">
      <w:pPr>
        <w:spacing w:after="0"/>
        <w:rPr>
          <w:sz w:val="18"/>
          <w:szCs w:val="18"/>
        </w:rPr>
      </w:pPr>
      <w:r w:rsidRPr="004E3653">
        <w:rPr>
          <w:sz w:val="18"/>
          <w:szCs w:val="18"/>
        </w:rPr>
        <w:t>- Příslušenství: 1 mřízka, 1 obdélníkový tác, 1 kulatý tác Ø 37 cm</w:t>
      </w:r>
    </w:p>
    <w:p w14:paraId="008178A4" w14:textId="77777777" w:rsidR="004E3653" w:rsidRPr="004E3653" w:rsidRDefault="004E3653" w:rsidP="004E3653">
      <w:pPr>
        <w:spacing w:after="0"/>
        <w:rPr>
          <w:sz w:val="18"/>
          <w:szCs w:val="18"/>
        </w:rPr>
      </w:pPr>
      <w:r w:rsidRPr="004E3653">
        <w:rPr>
          <w:sz w:val="18"/>
          <w:szCs w:val="18"/>
        </w:rPr>
        <w:t>- Napájení: AC 230V ~ 50-60Hz58</w:t>
      </w:r>
    </w:p>
    <w:p w14:paraId="59DF637F" w14:textId="1BAA3924" w:rsidR="00461494" w:rsidRDefault="004E3653" w:rsidP="004E3653">
      <w:pPr>
        <w:spacing w:after="0"/>
        <w:rPr>
          <w:sz w:val="18"/>
          <w:szCs w:val="18"/>
        </w:rPr>
      </w:pPr>
      <w:r w:rsidRPr="004E3653">
        <w:rPr>
          <w:sz w:val="18"/>
          <w:szCs w:val="18"/>
        </w:rPr>
        <w:t>- Rozměry:  51.7 x 32.7 x 44 cm, 10,6 kg</w:t>
      </w:r>
    </w:p>
    <w:p w14:paraId="305B0797" w14:textId="6FA4FD96" w:rsidR="004C02A9" w:rsidRPr="004C02A9" w:rsidRDefault="004C02A9" w:rsidP="004C02A9">
      <w:pPr>
        <w:spacing w:after="0"/>
        <w:rPr>
          <w:sz w:val="18"/>
          <w:szCs w:val="18"/>
        </w:rPr>
      </w:pPr>
    </w:p>
    <w:sectPr w:rsidR="004C02A9" w:rsidRPr="004C02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850"/>
    <w:rsid w:val="00016BE8"/>
    <w:rsid w:val="001F1314"/>
    <w:rsid w:val="00283CF0"/>
    <w:rsid w:val="00461494"/>
    <w:rsid w:val="004B4850"/>
    <w:rsid w:val="004C02A9"/>
    <w:rsid w:val="004E3653"/>
    <w:rsid w:val="0063619E"/>
    <w:rsid w:val="00664748"/>
    <w:rsid w:val="00703CD5"/>
    <w:rsid w:val="0078316C"/>
    <w:rsid w:val="009601CE"/>
    <w:rsid w:val="00A10552"/>
    <w:rsid w:val="00E84824"/>
    <w:rsid w:val="00EF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C186C"/>
  <w15:chartTrackingRefBased/>
  <w15:docId w15:val="{94FCEE4E-4C5D-4895-88D7-C2531EEB3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it-IT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85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iva.kinacova</dc:creator>
  <cp:keywords/>
  <dc:description/>
  <cp:lastModifiedBy>iva.kinacova</cp:lastModifiedBy>
  <cp:revision>7</cp:revision>
  <dcterms:created xsi:type="dcterms:W3CDTF">2022-06-13T15:03:00Z</dcterms:created>
  <dcterms:modified xsi:type="dcterms:W3CDTF">2022-08-12T15:57:00Z</dcterms:modified>
</cp:coreProperties>
</file>