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8A1E" w14:textId="77777777" w:rsidR="00F85F97" w:rsidRPr="009D614A" w:rsidRDefault="00BE2575" w:rsidP="009D614A">
      <w:pPr>
        <w:spacing w:after="0" w:line="340" w:lineRule="exact"/>
        <w:jc w:val="center"/>
        <w:rPr>
          <w:rFonts w:cstheme="minorHAnsi"/>
          <w:b/>
          <w:sz w:val="24"/>
          <w:szCs w:val="24"/>
        </w:rPr>
      </w:pPr>
      <w:r w:rsidRPr="009D614A">
        <w:rPr>
          <w:rFonts w:cstheme="minorHAnsi"/>
          <w:b/>
          <w:sz w:val="24"/>
          <w:szCs w:val="24"/>
        </w:rPr>
        <w:t>DATOVÝ LIST SLOŽEK PŘÍPRAVKU</w:t>
      </w:r>
    </w:p>
    <w:p w14:paraId="03C47592" w14:textId="337D271B" w:rsidR="003F6D66" w:rsidRPr="009D614A" w:rsidRDefault="003F6D66" w:rsidP="009D614A">
      <w:pPr>
        <w:spacing w:after="0" w:line="340" w:lineRule="exact"/>
        <w:jc w:val="center"/>
        <w:rPr>
          <w:rFonts w:cstheme="minorHAnsi"/>
          <w:b/>
          <w:sz w:val="24"/>
          <w:szCs w:val="24"/>
        </w:rPr>
      </w:pPr>
      <w:r w:rsidRPr="009D614A">
        <w:rPr>
          <w:rFonts w:cstheme="minorHAnsi"/>
          <w:b/>
          <w:sz w:val="24"/>
          <w:szCs w:val="24"/>
        </w:rPr>
        <w:t>podle nařízení č. 648/2004/ES o d</w:t>
      </w:r>
      <w:r w:rsidR="00947EA3" w:rsidRPr="009D614A">
        <w:rPr>
          <w:rFonts w:cstheme="minorHAnsi"/>
          <w:b/>
          <w:sz w:val="24"/>
          <w:szCs w:val="24"/>
        </w:rPr>
        <w:t xml:space="preserve">etergentech, dle přílohy VII, </w:t>
      </w:r>
      <w:r w:rsidR="00690D47" w:rsidRPr="009D614A">
        <w:rPr>
          <w:rFonts w:cstheme="minorHAnsi"/>
          <w:b/>
          <w:sz w:val="24"/>
          <w:szCs w:val="24"/>
        </w:rPr>
        <w:t>D</w:t>
      </w:r>
    </w:p>
    <w:p w14:paraId="22DF1F42" w14:textId="77777777" w:rsidR="00BE2575" w:rsidRPr="009D614A" w:rsidRDefault="00BE2575" w:rsidP="009D614A">
      <w:pPr>
        <w:spacing w:after="0" w:line="340" w:lineRule="exact"/>
        <w:rPr>
          <w:rFonts w:cstheme="minorHAnsi"/>
          <w:sz w:val="24"/>
          <w:szCs w:val="24"/>
        </w:rPr>
      </w:pPr>
    </w:p>
    <w:p w14:paraId="0A63BF3D" w14:textId="77777777" w:rsidR="006115AF" w:rsidRPr="009D614A" w:rsidRDefault="006115AF" w:rsidP="009D614A">
      <w:pPr>
        <w:spacing w:after="0" w:line="340" w:lineRule="exact"/>
        <w:rPr>
          <w:rFonts w:cstheme="minorHAnsi"/>
          <w:b/>
          <w:sz w:val="24"/>
          <w:szCs w:val="24"/>
        </w:rPr>
      </w:pPr>
    </w:p>
    <w:p w14:paraId="64BEE9D0" w14:textId="7B6FC84A" w:rsidR="00B408FD" w:rsidRPr="00BC7C10" w:rsidRDefault="003A33AD" w:rsidP="009D614A">
      <w:pPr>
        <w:spacing w:after="0" w:line="340" w:lineRule="exact"/>
        <w:jc w:val="center"/>
        <w:rPr>
          <w:rFonts w:cstheme="minorHAnsi"/>
          <w:b/>
          <w:snapToGrid w:val="0"/>
          <w:sz w:val="28"/>
          <w:szCs w:val="28"/>
        </w:rPr>
      </w:pPr>
      <w:r w:rsidRPr="00BC7C10">
        <w:rPr>
          <w:rFonts w:cstheme="minorHAnsi"/>
          <w:b/>
          <w:snapToGrid w:val="0"/>
          <w:sz w:val="28"/>
          <w:szCs w:val="28"/>
        </w:rPr>
        <w:t>ETA DECALCO</w:t>
      </w:r>
    </w:p>
    <w:p w14:paraId="0B1CAB4E" w14:textId="6A3DF268" w:rsidR="00B408FD" w:rsidRDefault="00B408FD" w:rsidP="009D614A">
      <w:pPr>
        <w:spacing w:after="0" w:line="340" w:lineRule="exact"/>
        <w:rPr>
          <w:rFonts w:cstheme="minorHAnsi"/>
          <w:b/>
          <w:sz w:val="24"/>
          <w:szCs w:val="24"/>
        </w:rPr>
      </w:pPr>
    </w:p>
    <w:p w14:paraId="658968E7" w14:textId="77777777" w:rsidR="009D614A" w:rsidRPr="009D614A" w:rsidRDefault="009D614A" w:rsidP="009D614A">
      <w:pPr>
        <w:spacing w:after="0" w:line="340" w:lineRule="exact"/>
        <w:rPr>
          <w:rFonts w:cstheme="minorHAnsi"/>
          <w:b/>
          <w:sz w:val="24"/>
          <w:szCs w:val="24"/>
        </w:rPr>
      </w:pPr>
    </w:p>
    <w:p w14:paraId="65E48189" w14:textId="2FAC407B" w:rsidR="00BE2575" w:rsidRPr="00E46139" w:rsidRDefault="00690D47" w:rsidP="009D614A">
      <w:pPr>
        <w:spacing w:after="0" w:line="340" w:lineRule="exact"/>
        <w:ind w:left="426"/>
        <w:rPr>
          <w:rFonts w:cstheme="minorHAnsi"/>
          <w:b/>
          <w:bCs/>
          <w:sz w:val="24"/>
          <w:szCs w:val="24"/>
        </w:rPr>
      </w:pPr>
      <w:r w:rsidRPr="00E46139">
        <w:rPr>
          <w:rFonts w:cstheme="minorHAnsi"/>
          <w:b/>
          <w:bCs/>
          <w:sz w:val="24"/>
          <w:szCs w:val="24"/>
        </w:rPr>
        <w:t>ETA a.s.</w:t>
      </w:r>
    </w:p>
    <w:p w14:paraId="0A4A5970" w14:textId="7E3286CC" w:rsidR="00BE2575" w:rsidRPr="009D614A" w:rsidRDefault="00690D47" w:rsidP="009D614A">
      <w:pPr>
        <w:spacing w:after="0" w:line="340" w:lineRule="exact"/>
        <w:ind w:left="426"/>
        <w:rPr>
          <w:rFonts w:cstheme="minorHAnsi"/>
          <w:sz w:val="24"/>
          <w:szCs w:val="24"/>
        </w:rPr>
      </w:pPr>
      <w:r w:rsidRPr="009D614A">
        <w:rPr>
          <w:rFonts w:cstheme="minorHAnsi"/>
          <w:i/>
          <w:sz w:val="24"/>
          <w:szCs w:val="24"/>
        </w:rPr>
        <w:t xml:space="preserve">Křižíkova 148/34, </w:t>
      </w:r>
    </w:p>
    <w:p w14:paraId="11F8091C" w14:textId="736A3153" w:rsidR="00241DD5" w:rsidRPr="009D614A" w:rsidRDefault="00690D47" w:rsidP="009D614A">
      <w:pPr>
        <w:spacing w:after="0" w:line="340" w:lineRule="exact"/>
        <w:ind w:left="426"/>
        <w:rPr>
          <w:rFonts w:cstheme="minorHAnsi"/>
          <w:i/>
          <w:sz w:val="24"/>
          <w:szCs w:val="24"/>
        </w:rPr>
      </w:pPr>
      <w:r w:rsidRPr="009D614A">
        <w:rPr>
          <w:rFonts w:cstheme="minorHAnsi"/>
          <w:i/>
          <w:sz w:val="24"/>
          <w:szCs w:val="24"/>
        </w:rPr>
        <w:t>186 00 Praha 8</w:t>
      </w:r>
      <w:r w:rsidRPr="009D614A">
        <w:rPr>
          <w:rFonts w:cstheme="minorHAnsi"/>
          <w:i/>
          <w:sz w:val="24"/>
          <w:szCs w:val="24"/>
        </w:rPr>
        <w:t xml:space="preserve"> </w:t>
      </w:r>
      <w:r w:rsidR="00241DD5" w:rsidRPr="009D614A">
        <w:rPr>
          <w:rFonts w:cstheme="minorHAnsi"/>
          <w:i/>
          <w:sz w:val="24"/>
          <w:szCs w:val="24"/>
        </w:rPr>
        <w:t>–</w:t>
      </w:r>
      <w:r w:rsidRPr="009D614A">
        <w:rPr>
          <w:rFonts w:cstheme="minorHAnsi"/>
          <w:i/>
          <w:sz w:val="24"/>
          <w:szCs w:val="24"/>
        </w:rPr>
        <w:t xml:space="preserve"> </w:t>
      </w:r>
      <w:r w:rsidRPr="009D614A">
        <w:rPr>
          <w:rFonts w:cstheme="minorHAnsi"/>
          <w:i/>
          <w:sz w:val="24"/>
          <w:szCs w:val="24"/>
        </w:rPr>
        <w:t>Karlín</w:t>
      </w:r>
    </w:p>
    <w:p w14:paraId="344E095D" w14:textId="7BBECDF1" w:rsidR="00241DD5" w:rsidRPr="009D614A" w:rsidRDefault="00241DD5" w:rsidP="009D614A">
      <w:pPr>
        <w:spacing w:after="0" w:line="340" w:lineRule="exact"/>
        <w:ind w:left="426"/>
        <w:rPr>
          <w:rFonts w:cstheme="minorHAnsi"/>
          <w:sz w:val="24"/>
          <w:szCs w:val="24"/>
        </w:rPr>
      </w:pPr>
      <w:r w:rsidRPr="009D614A">
        <w:rPr>
          <w:rFonts w:cstheme="minorHAnsi"/>
          <w:sz w:val="24"/>
          <w:szCs w:val="24"/>
        </w:rPr>
        <w:t>+420 545 120</w:t>
      </w:r>
      <w:r w:rsidRPr="009D614A">
        <w:rPr>
          <w:rFonts w:cstheme="minorHAnsi"/>
          <w:sz w:val="24"/>
          <w:szCs w:val="24"/>
        </w:rPr>
        <w:t> </w:t>
      </w:r>
      <w:r w:rsidRPr="009D614A">
        <w:rPr>
          <w:rFonts w:cstheme="minorHAnsi"/>
          <w:sz w:val="24"/>
          <w:szCs w:val="24"/>
        </w:rPr>
        <w:t>545</w:t>
      </w:r>
    </w:p>
    <w:p w14:paraId="16D72A0D" w14:textId="400F94EE" w:rsidR="00690D47" w:rsidRPr="009D614A" w:rsidRDefault="00241DD5" w:rsidP="009D614A">
      <w:pPr>
        <w:spacing w:after="0" w:line="340" w:lineRule="exact"/>
        <w:ind w:left="426"/>
        <w:rPr>
          <w:rFonts w:cstheme="minorHAnsi"/>
          <w:i/>
          <w:sz w:val="24"/>
          <w:szCs w:val="24"/>
        </w:rPr>
      </w:pPr>
      <w:r w:rsidRPr="009D614A">
        <w:rPr>
          <w:rFonts w:cstheme="minorHAnsi"/>
          <w:sz w:val="24"/>
          <w:szCs w:val="24"/>
        </w:rPr>
        <w:t>info@eta.cz</w:t>
      </w:r>
    </w:p>
    <w:p w14:paraId="53A55E4D" w14:textId="77777777" w:rsidR="00241DD5" w:rsidRPr="009D614A" w:rsidRDefault="00241DD5" w:rsidP="009D614A">
      <w:pPr>
        <w:spacing w:after="0" w:line="340" w:lineRule="exact"/>
        <w:rPr>
          <w:rFonts w:cstheme="minorHAnsi"/>
        </w:rPr>
      </w:pPr>
    </w:p>
    <w:p w14:paraId="6C8F5E28" w14:textId="7B9EAD3A" w:rsidR="00BE2575" w:rsidRPr="009D614A" w:rsidRDefault="00BE2575" w:rsidP="009D614A">
      <w:pPr>
        <w:spacing w:after="0" w:line="340" w:lineRule="exact"/>
        <w:rPr>
          <w:rFonts w:cstheme="minorHAnsi"/>
          <w:sz w:val="24"/>
          <w:szCs w:val="24"/>
        </w:rPr>
      </w:pPr>
    </w:p>
    <w:p w14:paraId="116887A7" w14:textId="77777777" w:rsidR="005251B7" w:rsidRPr="009D614A" w:rsidRDefault="005251B7" w:rsidP="009D614A">
      <w:pPr>
        <w:spacing w:after="0" w:line="340" w:lineRule="exact"/>
        <w:rPr>
          <w:rFonts w:cstheme="minorHAnsi"/>
          <w:sz w:val="24"/>
          <w:szCs w:val="24"/>
        </w:rPr>
      </w:pPr>
    </w:p>
    <w:p w14:paraId="531C0BEE" w14:textId="4E1C0C5E" w:rsidR="009B1B22" w:rsidRPr="009D614A" w:rsidRDefault="00BE2575" w:rsidP="009D614A">
      <w:pPr>
        <w:spacing w:after="0" w:line="340" w:lineRule="exact"/>
        <w:ind w:left="426"/>
        <w:rPr>
          <w:rFonts w:cstheme="minorHAnsi"/>
          <w:b/>
          <w:sz w:val="24"/>
          <w:szCs w:val="24"/>
        </w:rPr>
      </w:pPr>
      <w:r w:rsidRPr="009D614A">
        <w:rPr>
          <w:rFonts w:cstheme="minorHAnsi"/>
          <w:b/>
          <w:sz w:val="24"/>
          <w:szCs w:val="24"/>
        </w:rPr>
        <w:t>Složky přípravku:</w:t>
      </w:r>
      <w:r w:rsidRPr="009D614A">
        <w:rPr>
          <w:rFonts w:cstheme="minorHAnsi"/>
          <w:b/>
          <w:sz w:val="24"/>
          <w:szCs w:val="24"/>
        </w:rPr>
        <w:tab/>
      </w:r>
    </w:p>
    <w:p w14:paraId="0899D983" w14:textId="77777777" w:rsidR="009D614A" w:rsidRPr="009D614A" w:rsidRDefault="009D614A" w:rsidP="009D614A">
      <w:pPr>
        <w:pStyle w:val="Odstavecseseznamem"/>
        <w:numPr>
          <w:ilvl w:val="0"/>
          <w:numId w:val="1"/>
        </w:numPr>
        <w:spacing w:after="0" w:line="340" w:lineRule="exact"/>
        <w:ind w:left="1134"/>
        <w:rPr>
          <w:rFonts w:cstheme="minorHAnsi"/>
          <w:b/>
          <w:sz w:val="24"/>
          <w:szCs w:val="24"/>
        </w:rPr>
      </w:pPr>
      <w:proofErr w:type="spellStart"/>
      <w:r w:rsidRPr="009D614A">
        <w:rPr>
          <w:rFonts w:cstheme="minorHAnsi"/>
          <w:bCs/>
          <w:color w:val="000000"/>
          <w:sz w:val="24"/>
          <w:szCs w:val="24"/>
        </w:rPr>
        <w:t>Water</w:t>
      </w:r>
      <w:proofErr w:type="spellEnd"/>
    </w:p>
    <w:p w14:paraId="09902B7A" w14:textId="77777777" w:rsidR="009D614A" w:rsidRPr="009D614A" w:rsidRDefault="006115AF" w:rsidP="009D614A">
      <w:pPr>
        <w:pStyle w:val="Odstavecseseznamem"/>
        <w:numPr>
          <w:ilvl w:val="0"/>
          <w:numId w:val="1"/>
        </w:numPr>
        <w:spacing w:after="0" w:line="340" w:lineRule="exact"/>
        <w:ind w:left="1134"/>
        <w:rPr>
          <w:rFonts w:cstheme="minorHAnsi"/>
          <w:b/>
          <w:sz w:val="24"/>
          <w:szCs w:val="24"/>
        </w:rPr>
      </w:pPr>
      <w:proofErr w:type="spellStart"/>
      <w:r w:rsidRPr="009D614A">
        <w:rPr>
          <w:rFonts w:cstheme="minorHAnsi"/>
          <w:sz w:val="24"/>
          <w:szCs w:val="24"/>
        </w:rPr>
        <w:t>Citrid</w:t>
      </w:r>
      <w:proofErr w:type="spellEnd"/>
      <w:r w:rsidRPr="009D614A">
        <w:rPr>
          <w:rFonts w:cstheme="minorHAnsi"/>
          <w:sz w:val="24"/>
          <w:szCs w:val="24"/>
        </w:rPr>
        <w:t xml:space="preserve"> acid, </w:t>
      </w:r>
      <w:proofErr w:type="spellStart"/>
      <w:r w:rsidRPr="009D614A">
        <w:rPr>
          <w:rFonts w:cstheme="minorHAnsi"/>
          <w:sz w:val="24"/>
          <w:szCs w:val="24"/>
        </w:rPr>
        <w:t>monohydrate</w:t>
      </w:r>
      <w:proofErr w:type="spellEnd"/>
    </w:p>
    <w:p w14:paraId="10D3204E" w14:textId="77777777" w:rsidR="009D614A" w:rsidRPr="009D614A" w:rsidRDefault="006115AF" w:rsidP="009D614A">
      <w:pPr>
        <w:pStyle w:val="Odstavecseseznamem"/>
        <w:numPr>
          <w:ilvl w:val="0"/>
          <w:numId w:val="1"/>
        </w:numPr>
        <w:spacing w:after="0" w:line="340" w:lineRule="exact"/>
        <w:ind w:left="1134"/>
        <w:rPr>
          <w:rFonts w:cstheme="minorHAnsi"/>
          <w:b/>
          <w:sz w:val="24"/>
          <w:szCs w:val="24"/>
        </w:rPr>
      </w:pPr>
      <w:proofErr w:type="spellStart"/>
      <w:r w:rsidRPr="009D614A">
        <w:rPr>
          <w:rFonts w:cstheme="minorHAnsi"/>
          <w:sz w:val="24"/>
          <w:szCs w:val="24"/>
          <w:shd w:val="clear" w:color="auto" w:fill="FFFFFF"/>
        </w:rPr>
        <w:t>Lactic</w:t>
      </w:r>
      <w:proofErr w:type="spellEnd"/>
      <w:r w:rsidRPr="009D614A">
        <w:rPr>
          <w:rFonts w:cstheme="minorHAnsi"/>
          <w:sz w:val="24"/>
          <w:szCs w:val="24"/>
          <w:shd w:val="clear" w:color="auto" w:fill="FFFFFF"/>
        </w:rPr>
        <w:t xml:space="preserve"> acid</w:t>
      </w:r>
    </w:p>
    <w:p w14:paraId="0F22258C" w14:textId="796E201E" w:rsidR="005008A1" w:rsidRPr="009D614A" w:rsidRDefault="006115AF" w:rsidP="009D614A">
      <w:pPr>
        <w:pStyle w:val="Odstavecseseznamem"/>
        <w:numPr>
          <w:ilvl w:val="0"/>
          <w:numId w:val="1"/>
        </w:numPr>
        <w:spacing w:after="0" w:line="340" w:lineRule="exact"/>
        <w:ind w:left="1134"/>
        <w:rPr>
          <w:rFonts w:cstheme="minorHAnsi"/>
          <w:b/>
          <w:sz w:val="24"/>
          <w:szCs w:val="24"/>
        </w:rPr>
      </w:pPr>
      <w:proofErr w:type="spellStart"/>
      <w:r w:rsidRPr="009D614A">
        <w:rPr>
          <w:rFonts w:cstheme="minorHAnsi"/>
          <w:bCs/>
          <w:sz w:val="24"/>
          <w:szCs w:val="24"/>
        </w:rPr>
        <w:t>Etidronic</w:t>
      </w:r>
      <w:proofErr w:type="spellEnd"/>
      <w:r w:rsidRPr="009D614A">
        <w:rPr>
          <w:rFonts w:cstheme="minorHAnsi"/>
          <w:bCs/>
          <w:sz w:val="24"/>
          <w:szCs w:val="24"/>
        </w:rPr>
        <w:t xml:space="preserve"> acid</w:t>
      </w:r>
    </w:p>
    <w:p w14:paraId="2C0712C0" w14:textId="77777777" w:rsidR="005008A1" w:rsidRPr="009D614A" w:rsidRDefault="005008A1" w:rsidP="009D614A">
      <w:pPr>
        <w:spacing w:after="0" w:line="340" w:lineRule="exact"/>
        <w:rPr>
          <w:rFonts w:cstheme="minorHAnsi"/>
          <w:sz w:val="24"/>
          <w:szCs w:val="24"/>
        </w:rPr>
      </w:pPr>
    </w:p>
    <w:p w14:paraId="26670DA5" w14:textId="77777777" w:rsidR="005008A1" w:rsidRPr="009D614A" w:rsidRDefault="005008A1" w:rsidP="009D614A">
      <w:pPr>
        <w:spacing w:after="0" w:line="340" w:lineRule="exact"/>
        <w:rPr>
          <w:rFonts w:cstheme="minorHAnsi"/>
          <w:sz w:val="24"/>
          <w:szCs w:val="24"/>
        </w:rPr>
      </w:pPr>
    </w:p>
    <w:p w14:paraId="5A8327C4" w14:textId="77777777" w:rsidR="005008A1" w:rsidRPr="009D614A" w:rsidRDefault="005008A1" w:rsidP="009D614A">
      <w:pPr>
        <w:spacing w:after="0" w:line="340" w:lineRule="exact"/>
        <w:rPr>
          <w:rFonts w:cstheme="minorHAnsi"/>
          <w:sz w:val="24"/>
          <w:szCs w:val="24"/>
        </w:rPr>
      </w:pPr>
    </w:p>
    <w:p w14:paraId="74996636" w14:textId="77777777" w:rsidR="005008A1" w:rsidRPr="009D614A" w:rsidRDefault="005008A1" w:rsidP="009D614A">
      <w:pPr>
        <w:spacing w:after="0" w:line="340" w:lineRule="exact"/>
        <w:rPr>
          <w:rFonts w:cstheme="minorHAnsi"/>
          <w:sz w:val="24"/>
          <w:szCs w:val="24"/>
        </w:rPr>
      </w:pPr>
    </w:p>
    <w:p w14:paraId="3BF327EB" w14:textId="77777777" w:rsidR="005008A1" w:rsidRPr="009D614A" w:rsidRDefault="005008A1" w:rsidP="009D614A">
      <w:pPr>
        <w:spacing w:after="0" w:line="340" w:lineRule="exact"/>
        <w:rPr>
          <w:rFonts w:cstheme="minorHAnsi"/>
          <w:sz w:val="24"/>
          <w:szCs w:val="24"/>
        </w:rPr>
      </w:pPr>
    </w:p>
    <w:p w14:paraId="7A4F3769" w14:textId="77777777" w:rsidR="005008A1" w:rsidRDefault="005008A1" w:rsidP="009D614A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14:paraId="4C0DBD91" w14:textId="77777777" w:rsidR="005008A1" w:rsidRDefault="005008A1" w:rsidP="009D614A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14:paraId="462E386B" w14:textId="77777777" w:rsidR="005008A1" w:rsidRDefault="005008A1" w:rsidP="009D614A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14:paraId="76374B6B" w14:textId="77777777" w:rsidR="005008A1" w:rsidRDefault="005008A1" w:rsidP="009D614A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14:paraId="42552CF3" w14:textId="77777777" w:rsidR="005008A1" w:rsidRDefault="005008A1" w:rsidP="009D614A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14:paraId="07AA711F" w14:textId="30C275A0" w:rsidR="00A46F0C" w:rsidRDefault="00A46F0C" w:rsidP="00500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739EB" w14:textId="0EE5A818" w:rsidR="00A46F0C" w:rsidRDefault="00A46F0C" w:rsidP="00500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E4B48" w14:textId="714AC339" w:rsidR="00A46F0C" w:rsidRDefault="00A46F0C" w:rsidP="00500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05924" w14:textId="45D8A899" w:rsidR="00A46F0C" w:rsidRDefault="00A46F0C" w:rsidP="00500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8CC5A" w14:textId="69545935" w:rsidR="00A46F0C" w:rsidRDefault="00A46F0C" w:rsidP="00500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F2F27" w14:textId="77777777" w:rsidR="00A46F0C" w:rsidRDefault="00A46F0C" w:rsidP="00500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E4E3F" w14:textId="77777777" w:rsidR="005008A1" w:rsidRDefault="005008A1" w:rsidP="00500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08A1" w:rsidSect="009D614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7E27" w14:textId="77777777" w:rsidR="00CF66BB" w:rsidRDefault="00CF66BB" w:rsidP="00EF35B2">
      <w:pPr>
        <w:spacing w:after="0" w:line="240" w:lineRule="auto"/>
      </w:pPr>
      <w:r>
        <w:separator/>
      </w:r>
    </w:p>
  </w:endnote>
  <w:endnote w:type="continuationSeparator" w:id="0">
    <w:p w14:paraId="42318AE3" w14:textId="77777777" w:rsidR="00CF66BB" w:rsidRDefault="00CF66BB" w:rsidP="00EF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8FA6" w14:textId="77777777" w:rsidR="00CF66BB" w:rsidRDefault="00CF66BB" w:rsidP="00EF35B2">
      <w:pPr>
        <w:spacing w:after="0" w:line="240" w:lineRule="auto"/>
      </w:pPr>
      <w:r>
        <w:separator/>
      </w:r>
    </w:p>
  </w:footnote>
  <w:footnote w:type="continuationSeparator" w:id="0">
    <w:p w14:paraId="1AC05341" w14:textId="77777777" w:rsidR="00CF66BB" w:rsidRDefault="00CF66BB" w:rsidP="00EF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526"/>
    <w:multiLevelType w:val="hybridMultilevel"/>
    <w:tmpl w:val="0F5A6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8E"/>
    <w:rsid w:val="0002314F"/>
    <w:rsid w:val="000265D7"/>
    <w:rsid w:val="00027DCF"/>
    <w:rsid w:val="00056C61"/>
    <w:rsid w:val="00057A33"/>
    <w:rsid w:val="00057C86"/>
    <w:rsid w:val="0006097C"/>
    <w:rsid w:val="00084265"/>
    <w:rsid w:val="000872E3"/>
    <w:rsid w:val="000A63E0"/>
    <w:rsid w:val="000C0F30"/>
    <w:rsid w:val="001054F8"/>
    <w:rsid w:val="00110CD0"/>
    <w:rsid w:val="001339FD"/>
    <w:rsid w:val="00154E10"/>
    <w:rsid w:val="00180A65"/>
    <w:rsid w:val="0021585E"/>
    <w:rsid w:val="00241DD5"/>
    <w:rsid w:val="00250FB8"/>
    <w:rsid w:val="0028078F"/>
    <w:rsid w:val="002857BC"/>
    <w:rsid w:val="002F5835"/>
    <w:rsid w:val="0030536B"/>
    <w:rsid w:val="003060F9"/>
    <w:rsid w:val="00320201"/>
    <w:rsid w:val="003232FA"/>
    <w:rsid w:val="00330BF0"/>
    <w:rsid w:val="0034449C"/>
    <w:rsid w:val="0036781C"/>
    <w:rsid w:val="003766AB"/>
    <w:rsid w:val="003A31B8"/>
    <w:rsid w:val="003A33AD"/>
    <w:rsid w:val="003F6D66"/>
    <w:rsid w:val="00401E9D"/>
    <w:rsid w:val="00405BCB"/>
    <w:rsid w:val="00452E30"/>
    <w:rsid w:val="004704C2"/>
    <w:rsid w:val="004E7449"/>
    <w:rsid w:val="005008A1"/>
    <w:rsid w:val="005159DC"/>
    <w:rsid w:val="0052353C"/>
    <w:rsid w:val="005251B7"/>
    <w:rsid w:val="005401D8"/>
    <w:rsid w:val="0054627E"/>
    <w:rsid w:val="00591FCC"/>
    <w:rsid w:val="00594A8E"/>
    <w:rsid w:val="005A0268"/>
    <w:rsid w:val="005F2E0A"/>
    <w:rsid w:val="006115AF"/>
    <w:rsid w:val="00636E5E"/>
    <w:rsid w:val="0064043A"/>
    <w:rsid w:val="00661A8C"/>
    <w:rsid w:val="00664DD9"/>
    <w:rsid w:val="00690D47"/>
    <w:rsid w:val="006A74D0"/>
    <w:rsid w:val="006C627C"/>
    <w:rsid w:val="006E6577"/>
    <w:rsid w:val="006F6A3C"/>
    <w:rsid w:val="006F7928"/>
    <w:rsid w:val="007212EE"/>
    <w:rsid w:val="00756C43"/>
    <w:rsid w:val="007712E3"/>
    <w:rsid w:val="0077528F"/>
    <w:rsid w:val="00783820"/>
    <w:rsid w:val="0078609E"/>
    <w:rsid w:val="007A13F1"/>
    <w:rsid w:val="007A220C"/>
    <w:rsid w:val="00801D12"/>
    <w:rsid w:val="00804BD6"/>
    <w:rsid w:val="00832499"/>
    <w:rsid w:val="00842EA0"/>
    <w:rsid w:val="00845FF3"/>
    <w:rsid w:val="008479F2"/>
    <w:rsid w:val="00887C5A"/>
    <w:rsid w:val="008D1C85"/>
    <w:rsid w:val="008E20F8"/>
    <w:rsid w:val="008E3B91"/>
    <w:rsid w:val="00916B5C"/>
    <w:rsid w:val="00925A43"/>
    <w:rsid w:val="00947EA3"/>
    <w:rsid w:val="009914B1"/>
    <w:rsid w:val="0099181C"/>
    <w:rsid w:val="009A7770"/>
    <w:rsid w:val="009B1B22"/>
    <w:rsid w:val="009D00B9"/>
    <w:rsid w:val="009D614A"/>
    <w:rsid w:val="00A413BD"/>
    <w:rsid w:val="00A46666"/>
    <w:rsid w:val="00A46F0C"/>
    <w:rsid w:val="00A62369"/>
    <w:rsid w:val="00A7022D"/>
    <w:rsid w:val="00A72E09"/>
    <w:rsid w:val="00A75240"/>
    <w:rsid w:val="00AD0C82"/>
    <w:rsid w:val="00B20C92"/>
    <w:rsid w:val="00B2568E"/>
    <w:rsid w:val="00B33F71"/>
    <w:rsid w:val="00B408FD"/>
    <w:rsid w:val="00B820E9"/>
    <w:rsid w:val="00B96CF0"/>
    <w:rsid w:val="00BC5539"/>
    <w:rsid w:val="00BC7C10"/>
    <w:rsid w:val="00BD6C19"/>
    <w:rsid w:val="00BE2575"/>
    <w:rsid w:val="00C00C86"/>
    <w:rsid w:val="00C146FE"/>
    <w:rsid w:val="00C43DF8"/>
    <w:rsid w:val="00C57970"/>
    <w:rsid w:val="00C72AA0"/>
    <w:rsid w:val="00CA1C4F"/>
    <w:rsid w:val="00CA65B2"/>
    <w:rsid w:val="00CE7A45"/>
    <w:rsid w:val="00CF66BB"/>
    <w:rsid w:val="00D352F2"/>
    <w:rsid w:val="00D62B38"/>
    <w:rsid w:val="00D82D3D"/>
    <w:rsid w:val="00DD2D14"/>
    <w:rsid w:val="00E15B62"/>
    <w:rsid w:val="00E35BAF"/>
    <w:rsid w:val="00E46139"/>
    <w:rsid w:val="00E56092"/>
    <w:rsid w:val="00E84D93"/>
    <w:rsid w:val="00ED127E"/>
    <w:rsid w:val="00EE2D74"/>
    <w:rsid w:val="00EF35B2"/>
    <w:rsid w:val="00F17220"/>
    <w:rsid w:val="00F2408A"/>
    <w:rsid w:val="00F66F52"/>
    <w:rsid w:val="00F85F97"/>
    <w:rsid w:val="00F93C6C"/>
    <w:rsid w:val="00FB4148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7CEA"/>
  <w15:docId w15:val="{AB94B3DB-896B-4C0A-B51C-5C5E03D1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D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5B2"/>
  </w:style>
  <w:style w:type="paragraph" w:styleId="Zpat">
    <w:name w:val="footer"/>
    <w:basedOn w:val="Normln"/>
    <w:link w:val="ZpatChar"/>
    <w:uiPriority w:val="99"/>
    <w:unhideWhenUsed/>
    <w:rsid w:val="00EF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5B2"/>
  </w:style>
  <w:style w:type="paragraph" w:styleId="Textbubliny">
    <w:name w:val="Balloon Text"/>
    <w:basedOn w:val="Normln"/>
    <w:link w:val="TextbublinyChar"/>
    <w:uiPriority w:val="99"/>
    <w:semiHidden/>
    <w:unhideWhenUsed/>
    <w:rsid w:val="00EF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5B2"/>
    <w:rPr>
      <w:rFonts w:ascii="Tahoma" w:hAnsi="Tahoma" w:cs="Tahoma"/>
      <w:sz w:val="16"/>
      <w:szCs w:val="16"/>
    </w:rPr>
  </w:style>
  <w:style w:type="character" w:customStyle="1" w:styleId="reflink">
    <w:name w:val="reflink"/>
    <w:basedOn w:val="Standardnpsmoodstavce"/>
    <w:rsid w:val="007712E3"/>
  </w:style>
  <w:style w:type="character" w:styleId="Hypertextovodkaz">
    <w:name w:val="Hyperlink"/>
    <w:basedOn w:val="Standardnpsmoodstavce"/>
    <w:uiPriority w:val="99"/>
    <w:unhideWhenUsed/>
    <w:rsid w:val="007712E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A7022D"/>
  </w:style>
  <w:style w:type="table" w:styleId="Mkatabulky">
    <w:name w:val="Table Grid"/>
    <w:basedOn w:val="Normlntabulka"/>
    <w:uiPriority w:val="59"/>
    <w:rsid w:val="009B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sttextChar1">
    <w:name w:val="Prostý text Char1"/>
    <w:aliases w:val="Char Char"/>
    <w:link w:val="Prosttext"/>
    <w:uiPriority w:val="99"/>
    <w:semiHidden/>
    <w:locked/>
    <w:rsid w:val="00690D47"/>
    <w:rPr>
      <w:rFonts w:ascii="MS Mincho" w:eastAsia="MS Mincho" w:hAnsi="MS Mincho"/>
      <w:lang w:val="sk-SK" w:eastAsia="sk-SK"/>
    </w:rPr>
  </w:style>
  <w:style w:type="paragraph" w:styleId="Prosttext">
    <w:name w:val="Plain Text"/>
    <w:aliases w:val="Char"/>
    <w:basedOn w:val="Normln"/>
    <w:link w:val="ProsttextChar1"/>
    <w:uiPriority w:val="99"/>
    <w:semiHidden/>
    <w:unhideWhenUsed/>
    <w:rsid w:val="00690D47"/>
    <w:pPr>
      <w:spacing w:after="120" w:line="240" w:lineRule="auto"/>
    </w:pPr>
    <w:rPr>
      <w:rFonts w:ascii="MS Mincho" w:eastAsia="MS Mincho" w:hAnsi="MS Mincho"/>
      <w:lang w:val="sk-SK" w:eastAsia="sk-SK"/>
    </w:rPr>
  </w:style>
  <w:style w:type="character" w:customStyle="1" w:styleId="ProsttextChar">
    <w:name w:val="Prostý text Char"/>
    <w:basedOn w:val="Standardnpsmoodstavce"/>
    <w:uiPriority w:val="99"/>
    <w:semiHidden/>
    <w:rsid w:val="00690D47"/>
    <w:rPr>
      <w:rFonts w:ascii="Consolas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6115A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D61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CAF9-AE41-481D-99FF-2F92E460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Martisková</dc:creator>
  <cp:lastModifiedBy>Tereza BLÁHOVÁ</cp:lastModifiedBy>
  <cp:revision>12</cp:revision>
  <cp:lastPrinted>2021-03-10T10:25:00Z</cp:lastPrinted>
  <dcterms:created xsi:type="dcterms:W3CDTF">2021-03-10T10:26:00Z</dcterms:created>
  <dcterms:modified xsi:type="dcterms:W3CDTF">2021-05-10T12:01:00Z</dcterms:modified>
</cp:coreProperties>
</file>