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Ind w:w="108" w:type="dxa"/>
        <w:tblLayout w:type="fixed"/>
        <w:tblLook w:val="04A0"/>
      </w:tblPr>
      <w:tblGrid>
        <w:gridCol w:w="3572"/>
        <w:gridCol w:w="1701"/>
        <w:gridCol w:w="236"/>
        <w:gridCol w:w="2636"/>
        <w:gridCol w:w="936"/>
        <w:gridCol w:w="1701"/>
      </w:tblGrid>
      <w:tr w:rsidR="00E60EDB" w:rsidTr="00D404A4">
        <w:trPr>
          <w:cantSplit/>
          <w:trHeight w:hRule="exact" w:val="113"/>
        </w:trPr>
        <w:tc>
          <w:tcPr>
            <w:tcW w:w="107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EDB" w:rsidRDefault="00E60EDB" w:rsidP="00B065E9">
            <w:pPr>
              <w:tabs>
                <w:tab w:val="left" w:pos="0"/>
              </w:tabs>
              <w:rPr>
                <w:rFonts w:asciiTheme="minorHAnsi" w:hAnsiTheme="minorHAnsi"/>
                <w:noProof/>
                <w:sz w:val="22"/>
                <w:lang w:eastAsia="cs-CZ"/>
              </w:rPr>
            </w:pPr>
          </w:p>
        </w:tc>
      </w:tr>
      <w:tr w:rsidR="00E60EDB" w:rsidTr="00D404A4">
        <w:trPr>
          <w:cantSplit/>
          <w:trHeight w:hRule="exact" w:val="510"/>
        </w:trPr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EDB" w:rsidRPr="00E05781" w:rsidRDefault="008860A4" w:rsidP="001F5150">
            <w:pPr>
              <w:tabs>
                <w:tab w:val="left" w:pos="0"/>
              </w:tabs>
              <w:rPr>
                <w:rFonts w:asciiTheme="minorHAnsi" w:hAnsiTheme="minorHAnsi"/>
                <w:noProof/>
                <w:color w:val="B10043"/>
                <w:sz w:val="52"/>
                <w:szCs w:val="52"/>
                <w:lang w:eastAsia="cs-CZ"/>
              </w:rPr>
            </w:pPr>
            <w:r>
              <w:rPr>
                <w:rFonts w:ascii="BryantLG Bold" w:hAnsi="BryantLG Bold"/>
                <w:b/>
                <w:bCs/>
                <w:sz w:val="52"/>
                <w:szCs w:val="52"/>
              </w:rPr>
              <w:t>OLED</w:t>
            </w:r>
            <w:r w:rsidR="00B27205" w:rsidRPr="00E05781">
              <w:rPr>
                <w:rFonts w:ascii="BryantLG Bold" w:hAnsi="BryantLG Bold"/>
                <w:b/>
                <w:bCs/>
                <w:sz w:val="52"/>
                <w:szCs w:val="52"/>
              </w:rPr>
              <w:t xml:space="preserve"> </w:t>
            </w:r>
            <w:r w:rsidR="001F5150">
              <w:rPr>
                <w:rFonts w:ascii="BryantLG Bold" w:hAnsi="BryantLG Bold"/>
                <w:b/>
                <w:bCs/>
                <w:sz w:val="52"/>
                <w:szCs w:val="52"/>
              </w:rPr>
              <w:t xml:space="preserve">4K </w:t>
            </w:r>
            <w:r w:rsidR="00B27205" w:rsidRPr="00E05781">
              <w:rPr>
                <w:rFonts w:ascii="BryantLG Bold" w:hAnsi="BryantLG Bold"/>
                <w:b/>
                <w:bCs/>
                <w:sz w:val="52"/>
                <w:szCs w:val="52"/>
              </w:rPr>
              <w:t>S</w:t>
            </w:r>
            <w:r w:rsidR="00367C64">
              <w:rPr>
                <w:rFonts w:ascii="BryantLG Bold" w:hAnsi="BryantLG Bold"/>
                <w:b/>
                <w:bCs/>
                <w:sz w:val="52"/>
                <w:szCs w:val="52"/>
              </w:rPr>
              <w:t>mart</w:t>
            </w:r>
            <w:r w:rsidR="00B27205" w:rsidRPr="00E05781">
              <w:rPr>
                <w:rFonts w:ascii="BryantLG Bold" w:hAnsi="BryantLG Bold"/>
                <w:b/>
                <w:bCs/>
                <w:sz w:val="52"/>
                <w:szCs w:val="52"/>
              </w:rPr>
              <w:t xml:space="preserve"> 3D </w:t>
            </w:r>
          </w:p>
        </w:tc>
        <w:tc>
          <w:tcPr>
            <w:tcW w:w="55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0EDB" w:rsidRPr="00E05781" w:rsidRDefault="00A455A9" w:rsidP="00DB208D">
            <w:pPr>
              <w:tabs>
                <w:tab w:val="left" w:pos="0"/>
              </w:tabs>
              <w:jc w:val="right"/>
              <w:rPr>
                <w:rFonts w:asciiTheme="minorHAnsi" w:hAnsiTheme="minorHAnsi"/>
                <w:noProof/>
                <w:color w:val="B10043"/>
                <w:sz w:val="22"/>
                <w:lang w:val="en-US" w:eastAsia="cs-CZ"/>
              </w:rPr>
            </w:pPr>
            <w:r>
              <w:rPr>
                <w:rFonts w:ascii="BryantLG Bold" w:hAnsi="BryantLG Bold"/>
                <w:b/>
                <w:color w:val="B10043"/>
                <w:sz w:val="52"/>
                <w:szCs w:val="52"/>
                <w:lang w:val="fr-FR"/>
              </w:rPr>
              <w:t>6</w:t>
            </w:r>
            <w:r w:rsidR="001071B6">
              <w:rPr>
                <w:rFonts w:ascii="BryantLG Bold" w:hAnsi="BryantLG Bold"/>
                <w:b/>
                <w:color w:val="B10043"/>
                <w:sz w:val="52"/>
                <w:szCs w:val="52"/>
                <w:lang w:val="fr-FR"/>
              </w:rPr>
              <w:t>5EF95</w:t>
            </w:r>
            <w:r w:rsidR="008860A4">
              <w:rPr>
                <w:rFonts w:ascii="BryantLG Bold" w:hAnsi="BryantLG Bold"/>
                <w:b/>
                <w:color w:val="B10043"/>
                <w:sz w:val="52"/>
                <w:szCs w:val="52"/>
                <w:lang w:val="fr-FR"/>
              </w:rPr>
              <w:t>0</w:t>
            </w:r>
            <w:r w:rsidR="002B0B45" w:rsidRPr="00E05781">
              <w:rPr>
                <w:rFonts w:ascii="BryantLG Bold" w:hAnsi="BryantLG Bold"/>
                <w:b/>
                <w:color w:val="B10043"/>
                <w:sz w:val="52"/>
                <w:szCs w:val="52"/>
                <w:lang w:val="fr-FR"/>
              </w:rPr>
              <w:t>V</w:t>
            </w:r>
          </w:p>
        </w:tc>
      </w:tr>
      <w:tr w:rsidR="00E60EDB" w:rsidTr="00D404A4">
        <w:trPr>
          <w:cantSplit/>
          <w:trHeight w:hRule="exact" w:val="113"/>
        </w:trPr>
        <w:tc>
          <w:tcPr>
            <w:tcW w:w="107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60EDB" w:rsidRDefault="00E60EDB" w:rsidP="00E60EDB">
            <w:pPr>
              <w:tabs>
                <w:tab w:val="left" w:pos="0"/>
              </w:tabs>
              <w:rPr>
                <w:rFonts w:asciiTheme="minorHAnsi" w:hAnsiTheme="minorHAnsi"/>
                <w:noProof/>
                <w:sz w:val="22"/>
                <w:lang w:eastAsia="cs-CZ"/>
              </w:rPr>
            </w:pPr>
          </w:p>
        </w:tc>
      </w:tr>
      <w:tr w:rsidR="00CC1959" w:rsidTr="00D404A4">
        <w:trPr>
          <w:cantSplit/>
          <w:trHeight w:val="2835"/>
        </w:trPr>
        <w:tc>
          <w:tcPr>
            <w:tcW w:w="814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959" w:rsidRPr="0074739B" w:rsidRDefault="00757F9D" w:rsidP="00367586">
            <w:pPr>
              <w:rPr>
                <w:rFonts w:asciiTheme="minorHAnsi" w:hAnsiTheme="minorHAnsi"/>
                <w:szCs w:val="20"/>
              </w:rPr>
            </w:pPr>
            <w:r w:rsidRPr="00757F9D">
              <w:rPr>
                <w:rFonts w:asciiTheme="minorHAnsi" w:hAnsiTheme="minorHAnsi"/>
                <w:noProof/>
                <w:szCs w:val="20"/>
                <w:lang w:val="en-US" w:eastAsia="en-US"/>
              </w:rPr>
              <w:drawing>
                <wp:inline distT="0" distB="0" distL="0" distR="0">
                  <wp:extent cx="3238500" cy="3514725"/>
                  <wp:effectExtent l="19050" t="0" r="0" b="0"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1668" cy="35181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959" w:rsidRPr="0074739B" w:rsidRDefault="00CC1959" w:rsidP="009647F2">
            <w:pPr>
              <w:jc w:val="center"/>
              <w:rPr>
                <w:rFonts w:asciiTheme="minorHAnsi" w:hAnsiTheme="minorHAnsi"/>
                <w:szCs w:val="20"/>
              </w:rPr>
            </w:pPr>
          </w:p>
        </w:tc>
      </w:tr>
      <w:tr w:rsidR="00CC1959" w:rsidTr="00D404A4">
        <w:trPr>
          <w:cantSplit/>
          <w:trHeight w:hRule="exact" w:val="2835"/>
        </w:trPr>
        <w:tc>
          <w:tcPr>
            <w:tcW w:w="814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959" w:rsidRPr="0074739B" w:rsidRDefault="00CC1959" w:rsidP="00367586">
            <w:pPr>
              <w:rPr>
                <w:rFonts w:asciiTheme="minorHAnsi" w:hAnsiTheme="minorHAnsi"/>
                <w:szCs w:val="20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959" w:rsidRPr="0074739B" w:rsidRDefault="00CC1959" w:rsidP="00367586">
            <w:pPr>
              <w:rPr>
                <w:rFonts w:asciiTheme="minorHAnsi" w:hAnsiTheme="minorHAnsi"/>
                <w:szCs w:val="20"/>
              </w:rPr>
            </w:pPr>
          </w:p>
        </w:tc>
      </w:tr>
      <w:tr w:rsidR="00661C92" w:rsidTr="00D404A4">
        <w:trPr>
          <w:cantSplit/>
          <w:trHeight w:hRule="exact" w:val="454"/>
        </w:trPr>
        <w:tc>
          <w:tcPr>
            <w:tcW w:w="107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61C92" w:rsidRDefault="00661C92" w:rsidP="00E60EDB">
            <w:pPr>
              <w:tabs>
                <w:tab w:val="left" w:pos="0"/>
              </w:tabs>
              <w:jc w:val="center"/>
              <w:rPr>
                <w:rFonts w:asciiTheme="minorHAnsi" w:hAnsiTheme="minorHAnsi"/>
                <w:noProof/>
                <w:sz w:val="22"/>
                <w:lang w:eastAsia="cs-CZ"/>
              </w:rPr>
            </w:pPr>
          </w:p>
        </w:tc>
      </w:tr>
      <w:tr w:rsidR="00626F19" w:rsidRPr="00661C92" w:rsidTr="00D404A4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10043"/>
            <w:vAlign w:val="center"/>
          </w:tcPr>
          <w:p w:rsidR="00626F19" w:rsidRPr="00A92BD7" w:rsidRDefault="00626F19" w:rsidP="003E0634">
            <w:pPr>
              <w:tabs>
                <w:tab w:val="left" w:pos="0"/>
              </w:tabs>
              <w:jc w:val="center"/>
              <w:rPr>
                <w:b/>
                <w:bCs/>
                <w:color w:val="C00000"/>
                <w:sz w:val="18"/>
                <w:szCs w:val="18"/>
              </w:rPr>
            </w:pPr>
            <w:r>
              <w:rPr>
                <w:rFonts w:ascii="BryantLG Bold" w:hAnsi="BryantLG Bold"/>
                <w:color w:val="FFFFFF" w:themeColor="background1"/>
                <w:szCs w:val="20"/>
              </w:rPr>
              <w:t>KLÍČOVÉ VLASTNOSTI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26F19" w:rsidRPr="00661C92" w:rsidRDefault="00626F19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10043"/>
            <w:vAlign w:val="center"/>
          </w:tcPr>
          <w:p w:rsidR="00626F19" w:rsidRPr="00A92BD7" w:rsidRDefault="00FA79DA" w:rsidP="00B9182E">
            <w:pPr>
              <w:tabs>
                <w:tab w:val="left" w:pos="0"/>
              </w:tabs>
              <w:jc w:val="center"/>
              <w:rPr>
                <w:b/>
                <w:bCs/>
                <w:color w:val="C00000"/>
                <w:sz w:val="18"/>
                <w:szCs w:val="18"/>
              </w:rPr>
            </w:pPr>
            <w:r>
              <w:rPr>
                <w:rFonts w:ascii="BryantLG Bold" w:hAnsi="BryantLG Bold"/>
                <w:color w:val="FFFFFF" w:themeColor="background1"/>
                <w:szCs w:val="20"/>
              </w:rPr>
              <w:t>VÝHODY PRO ZÁKAZNÍKA</w:t>
            </w:r>
          </w:p>
        </w:tc>
      </w:tr>
      <w:tr w:rsidR="00626F19" w:rsidRPr="00661C92" w:rsidTr="00D404A4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626F19" w:rsidRPr="003E0634" w:rsidRDefault="008F1E1A" w:rsidP="003E0634">
            <w:pPr>
              <w:pStyle w:val="Bezmezer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Revoluční OLED technologie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26F19" w:rsidRPr="00661C92" w:rsidRDefault="00626F19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626F19" w:rsidRPr="003E0634" w:rsidRDefault="007F6C0C" w:rsidP="007F6C0C">
            <w:pPr>
              <w:pStyle w:val="Bezmezer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Nádherný obraz, re</w:t>
            </w:r>
            <w:r w:rsidR="009647F2">
              <w:rPr>
                <w:color w:val="auto"/>
                <w:sz w:val="18"/>
                <w:szCs w:val="18"/>
              </w:rPr>
              <w:t xml:space="preserve">álné, žívé barvy, </w:t>
            </w:r>
            <w:r w:rsidR="008F1E1A">
              <w:rPr>
                <w:color w:val="auto"/>
                <w:sz w:val="18"/>
                <w:szCs w:val="18"/>
              </w:rPr>
              <w:t>maximální kontrast a jas</w:t>
            </w:r>
          </w:p>
        </w:tc>
      </w:tr>
      <w:tr w:rsidR="00E35631" w:rsidRPr="00661C92" w:rsidTr="00D404A4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E35631" w:rsidRPr="003E0634" w:rsidRDefault="00E35631" w:rsidP="007158DA">
            <w:pPr>
              <w:tabs>
                <w:tab w:val="left" w:pos="0"/>
              </w:tabs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Magický ovladač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35631" w:rsidRPr="00661C92" w:rsidRDefault="00E35631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E35631" w:rsidRPr="003E0634" w:rsidRDefault="00E35631" w:rsidP="007158DA">
            <w:pPr>
              <w:tabs>
                <w:tab w:val="left" w:pos="0"/>
              </w:tabs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Jednoduché a přesné ovládání</w:t>
            </w:r>
          </w:p>
        </w:tc>
      </w:tr>
      <w:tr w:rsidR="00E35631" w:rsidRPr="00661C92" w:rsidTr="00D404A4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E35631" w:rsidRPr="003E0634" w:rsidRDefault="00E35631" w:rsidP="007158DA">
            <w:pPr>
              <w:tabs>
                <w:tab w:val="left" w:pos="0"/>
              </w:tabs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4K rozlišení (ULTRA HD)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35631" w:rsidRPr="00661C92" w:rsidRDefault="00E35631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E35631" w:rsidRPr="003E0634" w:rsidRDefault="00E35631" w:rsidP="007158DA">
            <w:pPr>
              <w:tabs>
                <w:tab w:val="left" w:pos="0"/>
              </w:tabs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Obraz se všemi detaily</w:t>
            </w:r>
          </w:p>
        </w:tc>
      </w:tr>
      <w:tr w:rsidR="00E35631" w:rsidRPr="00661C92" w:rsidTr="00D404A4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E35631" w:rsidRPr="003E0634" w:rsidRDefault="00E35631" w:rsidP="007158DA">
            <w:pPr>
              <w:tabs>
                <w:tab w:val="left" w:pos="0"/>
              </w:tabs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Operační systém webOS 2.0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35631" w:rsidRPr="00661C92" w:rsidRDefault="00E35631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E35631" w:rsidRPr="003E0634" w:rsidRDefault="00E35631" w:rsidP="007158DA">
            <w:pPr>
              <w:tabs>
                <w:tab w:val="left" w:pos="0"/>
              </w:tabs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Jednoduchá a snadná orientace ve SMART TV</w:t>
            </w:r>
          </w:p>
        </w:tc>
      </w:tr>
      <w:tr w:rsidR="00E35631" w:rsidRPr="00661C92" w:rsidTr="00D404A4"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E35631" w:rsidRPr="003E0634" w:rsidRDefault="00E35631" w:rsidP="003E0634">
            <w:pPr>
              <w:tabs>
                <w:tab w:val="left" w:pos="0"/>
              </w:tabs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Zabudovaná WiFi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35631" w:rsidRPr="00661C92" w:rsidRDefault="00E35631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  <w:vAlign w:val="center"/>
          </w:tcPr>
          <w:p w:rsidR="00E35631" w:rsidRPr="003E0634" w:rsidRDefault="00E35631" w:rsidP="00FA7733">
            <w:pPr>
              <w:tabs>
                <w:tab w:val="left" w:pos="0"/>
              </w:tabs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b/>
                <w:bCs/>
                <w:color w:val="auto"/>
                <w:sz w:val="18"/>
                <w:szCs w:val="18"/>
              </w:rPr>
              <w:t>Snadné připojení do internetové sítě</w:t>
            </w:r>
          </w:p>
        </w:tc>
      </w:tr>
      <w:tr w:rsidR="00E35631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5631" w:rsidRPr="00661C92" w:rsidRDefault="00E35631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5631" w:rsidRPr="00661C92" w:rsidRDefault="00E35631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5631" w:rsidRPr="00661C92" w:rsidRDefault="00E35631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5631" w:rsidRPr="00661C92" w:rsidRDefault="00E35631" w:rsidP="00FA7733">
            <w:pPr>
              <w:pStyle w:val="Bezmez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5631" w:rsidRPr="00661C92" w:rsidRDefault="00E35631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E35631" w:rsidRPr="00661C92" w:rsidTr="00D404A4">
        <w:tc>
          <w:tcPr>
            <w:tcW w:w="3572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E35631" w:rsidRPr="009811AE" w:rsidRDefault="00E35631" w:rsidP="008020D7">
            <w:pPr>
              <w:tabs>
                <w:tab w:val="left" w:pos="0"/>
              </w:tabs>
              <w:rPr>
                <w:b/>
                <w:bCs/>
                <w:color w:val="B10043"/>
                <w:sz w:val="18"/>
                <w:szCs w:val="18"/>
              </w:rPr>
            </w:pPr>
            <w:r w:rsidRPr="009811AE">
              <w:rPr>
                <w:b/>
                <w:bCs/>
                <w:color w:val="B10043"/>
                <w:sz w:val="18"/>
                <w:szCs w:val="18"/>
              </w:rPr>
              <w:t>SMART SHARE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E35631" w:rsidRPr="00661C92" w:rsidRDefault="00E35631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35631" w:rsidRPr="00661C92" w:rsidRDefault="00E35631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E35631" w:rsidRPr="009811AE" w:rsidRDefault="00E35631" w:rsidP="00FA7733">
            <w:pPr>
              <w:tabs>
                <w:tab w:val="left" w:pos="0"/>
              </w:tabs>
              <w:rPr>
                <w:b/>
                <w:bCs/>
                <w:color w:val="B10043"/>
                <w:sz w:val="18"/>
                <w:szCs w:val="18"/>
              </w:rPr>
            </w:pPr>
            <w:r w:rsidRPr="009811AE">
              <w:rPr>
                <w:b/>
                <w:bCs/>
                <w:color w:val="B10043"/>
                <w:sz w:val="18"/>
                <w:szCs w:val="18"/>
              </w:rPr>
              <w:t>SPECIFIKACE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E35631" w:rsidRPr="009811AE" w:rsidRDefault="00E35631" w:rsidP="00FA7733">
            <w:pPr>
              <w:tabs>
                <w:tab w:val="left" w:pos="0"/>
              </w:tabs>
              <w:rPr>
                <w:b/>
                <w:bCs/>
                <w:color w:val="B10043"/>
                <w:sz w:val="18"/>
                <w:szCs w:val="18"/>
              </w:rPr>
            </w:pPr>
          </w:p>
        </w:tc>
      </w:tr>
      <w:tr w:rsidR="00E35631" w:rsidRPr="00661C92" w:rsidTr="00D404A4">
        <w:tc>
          <w:tcPr>
            <w:tcW w:w="3572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E35631" w:rsidRPr="00661C92" w:rsidRDefault="00E35631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Aplikace dálkový ovladač</w:t>
            </w:r>
          </w:p>
        </w:tc>
        <w:tc>
          <w:tcPr>
            <w:tcW w:w="1701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E35631" w:rsidRPr="00661C92" w:rsidRDefault="00E35631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35631" w:rsidRPr="00661C92" w:rsidRDefault="00E35631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E35631" w:rsidRPr="00661C92" w:rsidRDefault="00E35631" w:rsidP="00FA7733">
            <w:pPr>
              <w:pStyle w:val="Bezmez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SMART TV / CINEMA 3D</w:t>
            </w:r>
          </w:p>
        </w:tc>
        <w:tc>
          <w:tcPr>
            <w:tcW w:w="1701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E35631" w:rsidRPr="00661C92" w:rsidRDefault="00E35631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 / Ano</w:t>
            </w:r>
          </w:p>
        </w:tc>
      </w:tr>
      <w:tr w:rsidR="00E35631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5631" w:rsidRPr="00661C92" w:rsidRDefault="00E35631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DLNA/MHL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5631" w:rsidRPr="00661C92" w:rsidRDefault="00E35631" w:rsidP="0054070A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Ano/</w:t>
            </w:r>
            <w:r w:rsidR="0054070A">
              <w:rPr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35631" w:rsidRPr="00661C92" w:rsidRDefault="00E35631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5631" w:rsidRPr="00661C92" w:rsidRDefault="00E35631" w:rsidP="00FA7733">
            <w:pPr>
              <w:pStyle w:val="Bezmez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Rozlišení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5631" w:rsidRPr="00661C92" w:rsidRDefault="00E35631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3840x2160</w:t>
            </w:r>
          </w:p>
        </w:tc>
      </w:tr>
      <w:tr w:rsidR="00E35631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5631" w:rsidRPr="00661C92" w:rsidRDefault="00E35631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Miracast/WiDi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5631" w:rsidRPr="00661C92" w:rsidRDefault="00E35631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35631" w:rsidRPr="00661C92" w:rsidRDefault="00E35631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5631" w:rsidRPr="00661C92" w:rsidRDefault="00E35631" w:rsidP="00FA7733">
            <w:pPr>
              <w:pStyle w:val="Bezmez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Úhlopříčka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5631" w:rsidRPr="00661C92" w:rsidRDefault="00E35631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65“ (cca 164cm)</w:t>
            </w:r>
          </w:p>
        </w:tc>
      </w:tr>
      <w:tr w:rsidR="00914E54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WiFi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E54" w:rsidRPr="00661C92" w:rsidRDefault="00914E5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pStyle w:val="Bezmez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Panel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OLED</w:t>
            </w:r>
          </w:p>
        </w:tc>
      </w:tr>
      <w:tr w:rsidR="00914E54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Nahrávání TV vysílání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E54" w:rsidRPr="00661C92" w:rsidRDefault="00914E5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pStyle w:val="Bezmez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Dynamické </w:t>
            </w:r>
            <w:r w:rsidR="00D404A4">
              <w:rPr>
                <w:sz w:val="18"/>
                <w:szCs w:val="18"/>
              </w:rPr>
              <w:t>PMI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neomezeno</w:t>
            </w:r>
          </w:p>
        </w:tc>
      </w:tr>
      <w:tr w:rsidR="00914E54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USB rozbočovač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E54" w:rsidRPr="00661C92" w:rsidRDefault="00914E5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pStyle w:val="Bezmez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Lokální stmívání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OLED</w:t>
            </w:r>
          </w:p>
        </w:tc>
      </w:tr>
      <w:tr w:rsidR="00914E54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Připojení klávesnice, myši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E54" w:rsidRPr="00661C92" w:rsidRDefault="00914E5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pStyle w:val="Bezmez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DVB-T2 / DVB-C / DVB-S2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 / Ano / Ano</w:t>
            </w:r>
          </w:p>
        </w:tc>
      </w:tr>
      <w:tr w:rsidR="00914E54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410D7B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410D7B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E54" w:rsidRPr="00661C92" w:rsidRDefault="00914E5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HBB TV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</w:t>
            </w:r>
          </w:p>
        </w:tc>
      </w:tr>
      <w:tr w:rsidR="00914E54" w:rsidRPr="00661C92" w:rsidTr="00D404A4">
        <w:tc>
          <w:tcPr>
            <w:tcW w:w="3572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914E54" w:rsidRPr="009811AE" w:rsidRDefault="00914E54" w:rsidP="008020D7">
            <w:pPr>
              <w:tabs>
                <w:tab w:val="left" w:pos="0"/>
              </w:tabs>
              <w:rPr>
                <w:b/>
                <w:bCs/>
                <w:color w:val="B10043"/>
                <w:sz w:val="18"/>
                <w:szCs w:val="18"/>
              </w:rPr>
            </w:pPr>
            <w:r w:rsidRPr="009811AE">
              <w:rPr>
                <w:b/>
                <w:bCs/>
                <w:color w:val="B10043"/>
                <w:sz w:val="18"/>
                <w:szCs w:val="18"/>
              </w:rPr>
              <w:t>KONEKTORY - zadní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E54" w:rsidRPr="00A92BD7" w:rsidRDefault="00914E54" w:rsidP="00B065E9">
            <w:pPr>
              <w:tabs>
                <w:tab w:val="left" w:pos="0"/>
              </w:tabs>
              <w:rPr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HEVC (H.265 kodek)/4K Upscaler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Ano/Ano</w:t>
            </w:r>
          </w:p>
        </w:tc>
      </w:tr>
      <w:tr w:rsidR="00914E54" w:rsidRPr="00661C92" w:rsidTr="00D404A4">
        <w:tc>
          <w:tcPr>
            <w:tcW w:w="3572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RF vstup</w:t>
            </w:r>
          </w:p>
        </w:tc>
        <w:tc>
          <w:tcPr>
            <w:tcW w:w="1701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2(V)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E54" w:rsidRPr="00661C92" w:rsidRDefault="00914E5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Dolby Digital dekodér / DTS dekodér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 / Ano</w:t>
            </w:r>
          </w:p>
        </w:tc>
      </w:tr>
      <w:tr w:rsidR="00914E54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Kompozitní vstup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1(V)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E54" w:rsidRPr="00661C92" w:rsidRDefault="00914E5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Systém reproduktorů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2.0.HarmanKardon</w:t>
            </w:r>
          </w:p>
        </w:tc>
      </w:tr>
      <w:tr w:rsidR="00914E54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Komponentní vstup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1(V)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E54" w:rsidRPr="00661C92" w:rsidRDefault="00914E5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Hudební výkon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20W</w:t>
            </w:r>
          </w:p>
        </w:tc>
      </w:tr>
      <w:tr w:rsidR="00914E54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Scart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1(V)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E54" w:rsidRPr="00661C92" w:rsidRDefault="00914E5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Bezdrátová zvuková synchronizace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</w:t>
            </w:r>
          </w:p>
        </w:tc>
      </w:tr>
      <w:tr w:rsidR="00914E54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Optický výstup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E54" w:rsidRPr="00661C92" w:rsidRDefault="00914E5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Režim Dual Play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</w:t>
            </w:r>
          </w:p>
        </w:tc>
      </w:tr>
      <w:tr w:rsidR="00914E54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LAN konektor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1(V)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E54" w:rsidRPr="00661C92" w:rsidRDefault="00914E5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Webový prohlížeč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Ano</w:t>
            </w:r>
          </w:p>
        </w:tc>
      </w:tr>
      <w:tr w:rsidR="00914E54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C3464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Sluchátkový výstup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C3464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1(V)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E54" w:rsidRPr="00661C92" w:rsidRDefault="00914E5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Magický ovladač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354616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AN-MR600</w:t>
            </w:r>
            <w:r w:rsidR="00914E54">
              <w:rPr>
                <w:b/>
                <w:bCs/>
                <w:sz w:val="18"/>
                <w:szCs w:val="18"/>
              </w:rPr>
              <w:t>stříbr</w:t>
            </w:r>
          </w:p>
        </w:tc>
      </w:tr>
      <w:tr w:rsidR="00914E54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EC1F05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EC1F05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E54" w:rsidRPr="00661C92" w:rsidRDefault="00914E5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9811AE" w:rsidRDefault="00914E54" w:rsidP="00FA7733">
            <w:pPr>
              <w:tabs>
                <w:tab w:val="left" w:pos="0"/>
              </w:tabs>
              <w:rPr>
                <w:b/>
                <w:bCs/>
                <w:color w:val="B10043"/>
                <w:sz w:val="18"/>
                <w:szCs w:val="18"/>
              </w:rPr>
            </w:pPr>
            <w:r w:rsidRPr="00BA0FC7">
              <w:rPr>
                <w:b/>
                <w:bCs/>
                <w:sz w:val="18"/>
                <w:szCs w:val="18"/>
              </w:rPr>
              <w:t>3D brýle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1071B6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F310 2ks</w:t>
            </w:r>
          </w:p>
        </w:tc>
      </w:tr>
      <w:tr w:rsidR="00914E54" w:rsidRPr="00661C92" w:rsidTr="00D404A4">
        <w:tc>
          <w:tcPr>
            <w:tcW w:w="3572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914E54" w:rsidRPr="009811AE" w:rsidRDefault="00914E54" w:rsidP="008020D7">
            <w:pPr>
              <w:tabs>
                <w:tab w:val="left" w:pos="0"/>
              </w:tabs>
              <w:rPr>
                <w:b/>
                <w:bCs/>
                <w:color w:val="B10043"/>
                <w:sz w:val="18"/>
                <w:szCs w:val="18"/>
              </w:rPr>
            </w:pPr>
            <w:r w:rsidRPr="009811AE">
              <w:rPr>
                <w:b/>
                <w:bCs/>
                <w:color w:val="B10043"/>
                <w:sz w:val="18"/>
                <w:szCs w:val="18"/>
              </w:rPr>
              <w:t>KONEKTORY - boční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E54" w:rsidRPr="00661C92" w:rsidRDefault="00914E5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914E54" w:rsidRPr="009811AE" w:rsidRDefault="00914E54" w:rsidP="00FA7733">
            <w:pPr>
              <w:tabs>
                <w:tab w:val="left" w:pos="0"/>
              </w:tabs>
              <w:rPr>
                <w:b/>
                <w:bCs/>
                <w:color w:val="B10043"/>
                <w:sz w:val="18"/>
                <w:szCs w:val="18"/>
              </w:rPr>
            </w:pPr>
            <w:r>
              <w:rPr>
                <w:b/>
                <w:bCs/>
                <w:color w:val="B10043"/>
                <w:sz w:val="18"/>
                <w:szCs w:val="18"/>
              </w:rPr>
              <w:t>PARAMETRY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10043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914E54" w:rsidRPr="00661C92" w:rsidTr="00D404A4">
        <w:tc>
          <w:tcPr>
            <w:tcW w:w="3572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CI Slot</w:t>
            </w:r>
          </w:p>
        </w:tc>
        <w:tc>
          <w:tcPr>
            <w:tcW w:w="1701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E54" w:rsidRPr="00661C92" w:rsidRDefault="00914E5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9647F2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Spotřeba energie W, (TV / Stand-by)</w:t>
            </w:r>
          </w:p>
        </w:tc>
        <w:tc>
          <w:tcPr>
            <w:tcW w:w="1701" w:type="dxa"/>
            <w:tcBorders>
              <w:top w:val="single" w:sz="4" w:space="0" w:color="B10043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? / ?</w:t>
            </w:r>
          </w:p>
        </w:tc>
      </w:tr>
      <w:tr w:rsidR="00914E54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HDMI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D404A4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914E54">
              <w:rPr>
                <w:b/>
                <w:bCs/>
                <w:sz w:val="18"/>
                <w:szCs w:val="18"/>
              </w:rPr>
              <w:t>(V)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14E54" w:rsidRPr="00661C92" w:rsidRDefault="00914E5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Energetická třída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4E54" w:rsidRPr="00661C92" w:rsidRDefault="00914E54" w:rsidP="00FA7733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?</w:t>
            </w:r>
          </w:p>
        </w:tc>
      </w:tr>
      <w:tr w:rsidR="00354616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4616" w:rsidRPr="00661C92" w:rsidRDefault="00354616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USB 2.0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4616" w:rsidRPr="00661C92" w:rsidRDefault="00354616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2(V)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54616" w:rsidRPr="00661C92" w:rsidRDefault="00354616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4616" w:rsidRDefault="00354616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Držák na stěnu, VESA ne!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4616" w:rsidRDefault="00354616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OTW150</w:t>
            </w:r>
          </w:p>
        </w:tc>
      </w:tr>
      <w:tr w:rsidR="00D404A4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04A4" w:rsidRPr="00661C92" w:rsidRDefault="00D404A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USB 3.0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04A4" w:rsidRPr="00661C92" w:rsidRDefault="00D404A4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1(V)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404A4" w:rsidRPr="00661C92" w:rsidRDefault="00D404A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04A4" w:rsidRPr="00661C92" w:rsidRDefault="00D404A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Rozměry TV – krabice (š x v x h) mm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04A4" w:rsidRPr="00661C92" w:rsidRDefault="00D404A4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122CC">
              <w:rPr>
                <w:b/>
                <w:bCs/>
                <w:sz w:val="18"/>
                <w:szCs w:val="18"/>
              </w:rPr>
              <w:t>1679×935×228</w:t>
            </w:r>
          </w:p>
        </w:tc>
      </w:tr>
      <w:tr w:rsidR="00D404A4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04A4" w:rsidRPr="00661C92" w:rsidRDefault="00D404A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Sluchátkový výstup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04A4" w:rsidRPr="00661C92" w:rsidRDefault="00D404A4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404A4" w:rsidRPr="00661C92" w:rsidRDefault="00D404A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04A4" w:rsidRPr="00661C92" w:rsidRDefault="00D404A4" w:rsidP="00FB4A1A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Rozměry TV bez stojanu (š x v x h) mm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04A4" w:rsidRPr="00661C92" w:rsidRDefault="00D404A4" w:rsidP="00FB4A1A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122CC">
              <w:rPr>
                <w:b/>
                <w:bCs/>
                <w:sz w:val="18"/>
                <w:szCs w:val="18"/>
              </w:rPr>
              <w:t>1450×842×49.9</w:t>
            </w:r>
          </w:p>
        </w:tc>
      </w:tr>
      <w:tr w:rsidR="00D404A4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04A4" w:rsidRPr="00661C92" w:rsidRDefault="00D404A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04A4" w:rsidRPr="00661C92" w:rsidRDefault="00D404A4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404A4" w:rsidRPr="00661C92" w:rsidRDefault="00D404A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04A4" w:rsidRPr="00661C92" w:rsidRDefault="00D404A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Rozměry TV + stojan (š x v x h) mm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04A4" w:rsidRPr="00661C92" w:rsidRDefault="00D404A4" w:rsidP="00FB4A1A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3122CC">
              <w:rPr>
                <w:b/>
                <w:bCs/>
                <w:sz w:val="18"/>
                <w:szCs w:val="18"/>
              </w:rPr>
              <w:t>1450×883×236</w:t>
            </w:r>
          </w:p>
        </w:tc>
      </w:tr>
      <w:tr w:rsidR="00D404A4" w:rsidRPr="00661C92" w:rsidTr="00D404A4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04A4" w:rsidRPr="00661C92" w:rsidRDefault="00D404A4" w:rsidP="008020D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04A4" w:rsidRPr="00661C92" w:rsidRDefault="00D404A4" w:rsidP="008020D7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404A4" w:rsidRPr="00661C92" w:rsidRDefault="00D404A4" w:rsidP="00B065E9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04A4" w:rsidRPr="00661C92" w:rsidRDefault="00D404A4" w:rsidP="00C34647">
            <w:pPr>
              <w:tabs>
                <w:tab w:val="left" w:pos="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Hmotnost (čistá/balení) kg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04A4" w:rsidRPr="00661C92" w:rsidRDefault="00D404A4" w:rsidP="00D61C69">
            <w:pPr>
              <w:tabs>
                <w:tab w:val="left" w:pos="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24,5 /30,5</w:t>
            </w:r>
          </w:p>
        </w:tc>
      </w:tr>
    </w:tbl>
    <w:p w:rsidR="008B1935" w:rsidRDefault="00CC52BB" w:rsidP="00F928B0">
      <w:pPr>
        <w:tabs>
          <w:tab w:val="left" w:pos="0"/>
        </w:tabs>
        <w:rPr>
          <w:rFonts w:asciiTheme="minorHAnsi" w:hAnsiTheme="minorHAnsi"/>
          <w:b/>
          <w:bCs/>
          <w:szCs w:val="20"/>
        </w:rPr>
      </w:pPr>
      <w:r w:rsidRPr="00CC52BB">
        <w:rPr>
          <w:rFonts w:asciiTheme="minorHAnsi" w:hAnsiTheme="minorHAnsi"/>
          <w:b/>
          <w:bCs/>
          <w:noProof/>
          <w:szCs w:val="20"/>
          <w:lang w:val="en-US" w:eastAsia="en-US"/>
        </w:rPr>
        <w:drawing>
          <wp:inline distT="0" distB="0" distL="0" distR="0">
            <wp:extent cx="786868" cy="500066"/>
            <wp:effectExtent l="19050" t="0" r="0" b="0"/>
            <wp:docPr id="5" name="obrázek 2" descr="OLED전용 Picto_6종_최종_201206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그림 33" descr="OLED전용 Picto_6종_최종_20120608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868" cy="500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52BB">
        <w:rPr>
          <w:rFonts w:asciiTheme="minorHAnsi" w:hAnsiTheme="minorHAnsi"/>
          <w:b/>
          <w:bCs/>
          <w:noProof/>
          <w:szCs w:val="20"/>
          <w:lang w:val="en-US" w:eastAsia="en-US"/>
        </w:rPr>
        <w:drawing>
          <wp:inline distT="0" distB="0" distL="0" distR="0">
            <wp:extent cx="786328" cy="500066"/>
            <wp:effectExtent l="19050" t="0" r="0" b="0"/>
            <wp:docPr id="9" name="obrázek 3" descr="OLED전용 Picto_6종_최종_201206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그림 37" descr="OLED전용 Picto_6종_최종_20120608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328" cy="500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52BB">
        <w:rPr>
          <w:rFonts w:asciiTheme="minorHAnsi" w:hAnsiTheme="minorHAnsi"/>
          <w:b/>
          <w:bCs/>
          <w:noProof/>
          <w:szCs w:val="20"/>
          <w:lang w:val="en-US" w:eastAsia="en-US"/>
        </w:rPr>
        <w:drawing>
          <wp:inline distT="0" distB="0" distL="0" distR="0">
            <wp:extent cx="857250" cy="493794"/>
            <wp:effectExtent l="0" t="0" r="0" b="0"/>
            <wp:docPr id="10" name="obrázek 4" descr="OLED전용 Picto_6종_최종_201206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그림 36" descr="OLED전용 Picto_6종_최종_20120608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715" cy="493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B1935" w:rsidSect="00422D32">
      <w:headerReference w:type="default" r:id="rId12"/>
      <w:footerReference w:type="default" r:id="rId13"/>
      <w:type w:val="continuous"/>
      <w:pgSz w:w="11906" w:h="16838" w:code="9"/>
      <w:pgMar w:top="567" w:right="567" w:bottom="567" w:left="567" w:header="397" w:footer="113" w:gutter="0"/>
      <w:cols w:space="56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885" w:rsidRDefault="00460885" w:rsidP="007B4DE6">
      <w:r>
        <w:separator/>
      </w:r>
    </w:p>
  </w:endnote>
  <w:endnote w:type="continuationSeparator" w:id="0">
    <w:p w:rsidR="00460885" w:rsidRDefault="00460885" w:rsidP="007B4D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ryantLG Medium Alternate"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ryantLG Bold">
    <w:panose1 w:val="020B0503040000020003"/>
    <w:charset w:val="00"/>
    <w:family w:val="swiss"/>
    <w:notTrueType/>
    <w:pitch w:val="variable"/>
    <w:sig w:usb0="A00002AF" w:usb1="5000204A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katabulky"/>
      <w:tblW w:w="4951" w:type="pct"/>
      <w:tblLayout w:type="fixed"/>
      <w:tblLook w:val="04A0"/>
    </w:tblPr>
    <w:tblGrid>
      <w:gridCol w:w="8471"/>
      <w:gridCol w:w="2409"/>
    </w:tblGrid>
    <w:tr w:rsidR="0000579B" w:rsidTr="00EB3EF1">
      <w:trPr>
        <w:trHeight w:hRule="exact" w:val="680"/>
      </w:trPr>
      <w:tc>
        <w:tcPr>
          <w:tcW w:w="8471" w:type="dxa"/>
          <w:tcBorders>
            <w:top w:val="nil"/>
            <w:left w:val="nil"/>
            <w:bottom w:val="nil"/>
            <w:right w:val="single" w:sz="4" w:space="0" w:color="B10043"/>
          </w:tcBorders>
          <w:vAlign w:val="center"/>
        </w:tcPr>
        <w:p w:rsidR="0000579B" w:rsidRDefault="0000579B" w:rsidP="00072141">
          <w:pPr>
            <w:pStyle w:val="Zpat"/>
            <w:tabs>
              <w:tab w:val="clear" w:pos="4536"/>
              <w:tab w:val="clear" w:pos="9072"/>
              <w:tab w:val="left" w:pos="3728"/>
            </w:tabs>
            <w:rPr>
              <w:rFonts w:ascii="BryantLG Bold" w:hAnsi="BryantLG Bold"/>
              <w:color w:val="808080"/>
              <w:sz w:val="16"/>
              <w:szCs w:val="16"/>
            </w:rPr>
          </w:pPr>
          <w:r w:rsidRPr="00D72BB9">
            <w:rPr>
              <w:rFonts w:ascii="BryantLG Bold" w:hAnsi="BryantLG Bold"/>
              <w:color w:val="808080"/>
              <w:sz w:val="16"/>
              <w:szCs w:val="16"/>
            </w:rPr>
            <w:t>LG Electronics CZ, s.r.o.</w:t>
          </w:r>
        </w:p>
        <w:p w:rsidR="0000579B" w:rsidRPr="00D72BB9" w:rsidRDefault="008D4657" w:rsidP="00072141">
          <w:pPr>
            <w:pStyle w:val="Zpat"/>
            <w:tabs>
              <w:tab w:val="clear" w:pos="4536"/>
              <w:tab w:val="clear" w:pos="9072"/>
              <w:tab w:val="left" w:pos="3728"/>
            </w:tabs>
            <w:rPr>
              <w:color w:val="808080"/>
              <w:sz w:val="16"/>
              <w:szCs w:val="16"/>
              <w:lang w:val="en-US"/>
            </w:rPr>
          </w:pPr>
          <w:r>
            <w:rPr>
              <w:color w:val="808080"/>
              <w:sz w:val="16"/>
              <w:szCs w:val="16"/>
              <w:lang w:val="en-US"/>
            </w:rPr>
            <w:t>Českomoravská 2420/15</w:t>
          </w:r>
          <w:r w:rsidR="0000579B" w:rsidRPr="00D72BB9">
            <w:rPr>
              <w:color w:val="808080"/>
              <w:sz w:val="16"/>
              <w:szCs w:val="16"/>
              <w:lang w:val="en-US"/>
            </w:rPr>
            <w:t xml:space="preserve">  |  </w:t>
          </w:r>
          <w:r>
            <w:rPr>
              <w:color w:val="808080"/>
              <w:sz w:val="16"/>
              <w:szCs w:val="16"/>
            </w:rPr>
            <w:t>190 93 Praha 9 - Libeň</w:t>
          </w:r>
          <w:r w:rsidR="0000579B" w:rsidRPr="00D72BB9">
            <w:rPr>
              <w:color w:val="808080"/>
              <w:sz w:val="16"/>
              <w:szCs w:val="16"/>
            </w:rPr>
            <w:t xml:space="preserve"> </w:t>
          </w:r>
          <w:r w:rsidR="0000579B" w:rsidRPr="00D72BB9">
            <w:rPr>
              <w:color w:val="808080"/>
              <w:sz w:val="16"/>
              <w:szCs w:val="16"/>
              <w:lang w:val="en-US"/>
            </w:rPr>
            <w:t xml:space="preserve"> |  Česká republika</w:t>
          </w:r>
        </w:p>
        <w:p w:rsidR="0000579B" w:rsidRDefault="0000579B" w:rsidP="00072141">
          <w:pPr>
            <w:pStyle w:val="Zpat"/>
            <w:tabs>
              <w:tab w:val="clear" w:pos="4536"/>
              <w:tab w:val="clear" w:pos="9072"/>
              <w:tab w:val="left" w:pos="3728"/>
            </w:tabs>
            <w:rPr>
              <w:rFonts w:ascii="BryantLG Bold" w:hAnsi="BryantLG Bold"/>
              <w:color w:val="808080"/>
              <w:sz w:val="16"/>
              <w:szCs w:val="16"/>
            </w:rPr>
          </w:pPr>
          <w:r w:rsidRPr="00D72BB9">
            <w:rPr>
              <w:color w:val="808080"/>
              <w:sz w:val="16"/>
              <w:szCs w:val="16"/>
            </w:rPr>
            <w:t>LG INFOLINKA: 810 555 810</w:t>
          </w:r>
          <w:r w:rsidRPr="00D72BB9">
            <w:rPr>
              <w:color w:val="808080"/>
              <w:sz w:val="16"/>
              <w:szCs w:val="16"/>
              <w:lang w:val="en-US"/>
            </w:rPr>
            <w:t xml:space="preserve">  |  </w:t>
          </w:r>
          <w:r w:rsidRPr="00D72BB9">
            <w:rPr>
              <w:color w:val="B10043"/>
              <w:sz w:val="16"/>
              <w:szCs w:val="16"/>
              <w:lang w:val="en-US"/>
            </w:rPr>
            <w:t>www.lg.cz</w:t>
          </w:r>
        </w:p>
      </w:tc>
      <w:tc>
        <w:tcPr>
          <w:tcW w:w="2409" w:type="dxa"/>
          <w:tcBorders>
            <w:top w:val="single" w:sz="4" w:space="0" w:color="B10043"/>
            <w:left w:val="single" w:sz="4" w:space="0" w:color="B10043"/>
            <w:bottom w:val="single" w:sz="4" w:space="0" w:color="B10043"/>
            <w:right w:val="single" w:sz="4" w:space="0" w:color="B10043"/>
          </w:tcBorders>
          <w:vAlign w:val="center"/>
        </w:tcPr>
        <w:p w:rsidR="0000579B" w:rsidRPr="00EE36B1" w:rsidRDefault="003122CC" w:rsidP="00931FC2">
          <w:pPr>
            <w:pStyle w:val="Zpat"/>
            <w:tabs>
              <w:tab w:val="clear" w:pos="4536"/>
              <w:tab w:val="clear" w:pos="9072"/>
              <w:tab w:val="left" w:pos="3728"/>
            </w:tabs>
            <w:jc w:val="center"/>
            <w:rPr>
              <w:rFonts w:ascii="BryantLG Bold" w:hAnsi="BryantLG Bold"/>
              <w:color w:val="808080"/>
              <w:sz w:val="22"/>
            </w:rPr>
          </w:pPr>
          <w:r w:rsidRPr="003122CC">
            <w:rPr>
              <w:rFonts w:ascii="BryantLG Bold" w:hAnsi="BryantLG Bold"/>
              <w:color w:val="808080"/>
              <w:sz w:val="22"/>
            </w:rPr>
            <w:t>8806087183870</w:t>
          </w:r>
        </w:p>
      </w:tc>
    </w:tr>
  </w:tbl>
  <w:p w:rsidR="00E804BA" w:rsidRPr="0000579B" w:rsidRDefault="00E804BA" w:rsidP="0000579B">
    <w:pPr>
      <w:pStyle w:val="Zpat"/>
      <w:rPr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885" w:rsidRDefault="00460885" w:rsidP="007B4DE6">
      <w:r>
        <w:separator/>
      </w:r>
    </w:p>
  </w:footnote>
  <w:footnote w:type="continuationSeparator" w:id="0">
    <w:p w:rsidR="00460885" w:rsidRDefault="00460885" w:rsidP="007B4D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E6" w:rsidRPr="00A80A49" w:rsidRDefault="0092559A" w:rsidP="008D4657">
    <w:pPr>
      <w:pStyle w:val="Zhlav"/>
      <w:pBdr>
        <w:bottom w:val="single" w:sz="4" w:space="1" w:color="auto"/>
      </w:pBdr>
      <w:rPr>
        <w:rFonts w:ascii="BryantLG Bold" w:hAnsi="BryantLG Bold"/>
        <w:b/>
        <w:color w:val="808080"/>
        <w:sz w:val="56"/>
        <w:szCs w:val="56"/>
      </w:rPr>
    </w:pPr>
    <w:r>
      <w:rPr>
        <w:noProof/>
        <w:color w:val="808080" w:themeColor="background1" w:themeShade="80"/>
        <w:lang w:val="en-US" w:eastAsia="en-US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3745230</wp:posOffset>
          </wp:positionH>
          <wp:positionV relativeFrom="paragraph">
            <wp:posOffset>-80645</wp:posOffset>
          </wp:positionV>
          <wp:extent cx="819150" cy="447675"/>
          <wp:effectExtent l="19050" t="0" r="0" b="0"/>
          <wp:wrapTopAndBottom/>
          <wp:docPr id="19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808080" w:themeColor="background1" w:themeShade="80"/>
        <w:lang w:val="en-US" w:eastAsia="en-US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2672715</wp:posOffset>
          </wp:positionH>
          <wp:positionV relativeFrom="paragraph">
            <wp:posOffset>-33020</wp:posOffset>
          </wp:positionV>
          <wp:extent cx="1076325" cy="314325"/>
          <wp:effectExtent l="19050" t="0" r="9525" b="0"/>
          <wp:wrapTopAndBottom/>
          <wp:docPr id="18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808080" w:themeColor="background1" w:themeShade="80"/>
        <w:lang w:val="en-US" w:eastAsia="en-US"/>
      </w:rPr>
      <w:drawing>
        <wp:anchor distT="0" distB="0" distL="114300" distR="114300" simplePos="0" relativeHeight="251670528" behindDoc="0" locked="0" layoutInCell="1" allowOverlap="1">
          <wp:simplePos x="0" y="0"/>
          <wp:positionH relativeFrom="column">
            <wp:posOffset>-236220</wp:posOffset>
          </wp:positionH>
          <wp:positionV relativeFrom="paragraph">
            <wp:posOffset>-166370</wp:posOffset>
          </wp:positionV>
          <wp:extent cx="986155" cy="495300"/>
          <wp:effectExtent l="19050" t="0" r="4445" b="0"/>
          <wp:wrapTopAndBottom/>
          <wp:docPr id="14" name="obráze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43" name="Picture 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</a:ext>
                    </a:extLst>
                  </a:blip>
                  <a:srcRect l="4715" t="5523" r="9997" b="32443"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<a:solidFill>
                          <a:schemeClr val="accent1"/>
                        </a:solidFill>
                      </a14:hiddenFill>
                    </a:ext>
                    <a:ext uri="{91240B29-F687-4F45-9708-019B960494DF}">
                      <a14:hiddenLine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="001F5150">
      <w:rPr>
        <w:noProof/>
        <w:color w:val="808080" w:themeColor="background1" w:themeShade="80"/>
        <w:lang w:val="en-US" w:eastAsia="en-US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5755005</wp:posOffset>
          </wp:positionH>
          <wp:positionV relativeFrom="paragraph">
            <wp:posOffset>-71120</wp:posOffset>
          </wp:positionV>
          <wp:extent cx="1295400" cy="352425"/>
          <wp:effectExtent l="19050" t="0" r="0" b="0"/>
          <wp:wrapTopAndBottom/>
          <wp:docPr id="11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52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F5150">
      <w:rPr>
        <w:noProof/>
        <w:color w:val="808080" w:themeColor="background1" w:themeShade="80"/>
        <w:lang w:val="en-US" w:eastAsia="en-US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4640580</wp:posOffset>
          </wp:positionH>
          <wp:positionV relativeFrom="paragraph">
            <wp:posOffset>-80645</wp:posOffset>
          </wp:positionV>
          <wp:extent cx="1114425" cy="457200"/>
          <wp:effectExtent l="19050" t="0" r="9525" b="0"/>
          <wp:wrapTopAndBottom/>
          <wp:docPr id="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860A4" w:rsidRPr="008860A4">
      <w:rPr>
        <w:noProof/>
        <w:color w:val="808080" w:themeColor="background1" w:themeShade="80"/>
        <w:lang w:val="en-US" w:eastAsia="en-U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1125855</wp:posOffset>
          </wp:positionH>
          <wp:positionV relativeFrom="paragraph">
            <wp:posOffset>-23495</wp:posOffset>
          </wp:positionV>
          <wp:extent cx="1543050" cy="304800"/>
          <wp:effectExtent l="19050" t="0" r="0" b="0"/>
          <wp:wrapNone/>
          <wp:docPr id="3" name="Obrázek 1" descr="ol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led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1543050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B4DE6" w:rsidRPr="000231AB">
      <w:rPr>
        <w:color w:val="808080" w:themeColor="background1" w:themeShade="80"/>
      </w:rPr>
      <w:tab/>
    </w:r>
    <w:r w:rsidR="001674D8">
      <w:rPr>
        <w:rFonts w:ascii="BryantLG Bold" w:hAnsi="BryantLG Bold"/>
        <w:b/>
        <w:bCs/>
        <w:sz w:val="56"/>
        <w:szCs w:val="5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671B8"/>
    <w:multiLevelType w:val="hybridMultilevel"/>
    <w:tmpl w:val="EB88824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7262D8"/>
    <w:multiLevelType w:val="hybridMultilevel"/>
    <w:tmpl w:val="718EB2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BD7CDD"/>
    <w:multiLevelType w:val="hybridMultilevel"/>
    <w:tmpl w:val="F0C65F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1021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75778"/>
  </w:hdrShapeDefaults>
  <w:footnotePr>
    <w:footnote w:id="-1"/>
    <w:footnote w:id="0"/>
  </w:footnotePr>
  <w:endnotePr>
    <w:endnote w:id="-1"/>
    <w:endnote w:id="0"/>
  </w:endnotePr>
  <w:compat/>
  <w:rsids>
    <w:rsidRoot w:val="002F2899"/>
    <w:rsid w:val="00004BB0"/>
    <w:rsid w:val="0000579B"/>
    <w:rsid w:val="0000708E"/>
    <w:rsid w:val="000074EB"/>
    <w:rsid w:val="000077C6"/>
    <w:rsid w:val="000119A5"/>
    <w:rsid w:val="0001593B"/>
    <w:rsid w:val="000161D3"/>
    <w:rsid w:val="00020CD4"/>
    <w:rsid w:val="00021672"/>
    <w:rsid w:val="000231AB"/>
    <w:rsid w:val="00026AD3"/>
    <w:rsid w:val="00032E14"/>
    <w:rsid w:val="00034F6E"/>
    <w:rsid w:val="00035871"/>
    <w:rsid w:val="00041AC6"/>
    <w:rsid w:val="00041FD3"/>
    <w:rsid w:val="00042A75"/>
    <w:rsid w:val="000459FD"/>
    <w:rsid w:val="00045D5D"/>
    <w:rsid w:val="0004693F"/>
    <w:rsid w:val="00052895"/>
    <w:rsid w:val="00053B7A"/>
    <w:rsid w:val="00053F32"/>
    <w:rsid w:val="00055290"/>
    <w:rsid w:val="00062E1E"/>
    <w:rsid w:val="00063989"/>
    <w:rsid w:val="0007050E"/>
    <w:rsid w:val="0007322C"/>
    <w:rsid w:val="00082C53"/>
    <w:rsid w:val="00085C3A"/>
    <w:rsid w:val="00087FF6"/>
    <w:rsid w:val="00095FFC"/>
    <w:rsid w:val="000965E5"/>
    <w:rsid w:val="000A1AF2"/>
    <w:rsid w:val="000B0E23"/>
    <w:rsid w:val="000B2B91"/>
    <w:rsid w:val="000B3F5A"/>
    <w:rsid w:val="000B6B7E"/>
    <w:rsid w:val="000C42C4"/>
    <w:rsid w:val="000C7975"/>
    <w:rsid w:val="000E2D1E"/>
    <w:rsid w:val="000E31A4"/>
    <w:rsid w:val="000E6C6C"/>
    <w:rsid w:val="000F4975"/>
    <w:rsid w:val="00105D4E"/>
    <w:rsid w:val="001071B6"/>
    <w:rsid w:val="001153B3"/>
    <w:rsid w:val="00123BC6"/>
    <w:rsid w:val="00124A02"/>
    <w:rsid w:val="00126C69"/>
    <w:rsid w:val="00130C8D"/>
    <w:rsid w:val="00131A61"/>
    <w:rsid w:val="0014383A"/>
    <w:rsid w:val="00152B5E"/>
    <w:rsid w:val="00154D13"/>
    <w:rsid w:val="00156DE1"/>
    <w:rsid w:val="0016221E"/>
    <w:rsid w:val="00164542"/>
    <w:rsid w:val="001674D8"/>
    <w:rsid w:val="001704C9"/>
    <w:rsid w:val="00171B7A"/>
    <w:rsid w:val="00171FC7"/>
    <w:rsid w:val="00174349"/>
    <w:rsid w:val="0017587E"/>
    <w:rsid w:val="00180087"/>
    <w:rsid w:val="00181869"/>
    <w:rsid w:val="00182C6C"/>
    <w:rsid w:val="00183340"/>
    <w:rsid w:val="00186802"/>
    <w:rsid w:val="00187E7F"/>
    <w:rsid w:val="00190C61"/>
    <w:rsid w:val="001928D2"/>
    <w:rsid w:val="001A15CD"/>
    <w:rsid w:val="001A39EC"/>
    <w:rsid w:val="001B2C85"/>
    <w:rsid w:val="001B3DB8"/>
    <w:rsid w:val="001B4BEF"/>
    <w:rsid w:val="001B563B"/>
    <w:rsid w:val="001B7BF9"/>
    <w:rsid w:val="001C4EE3"/>
    <w:rsid w:val="001C5185"/>
    <w:rsid w:val="001C5E28"/>
    <w:rsid w:val="001D444D"/>
    <w:rsid w:val="001D5F6C"/>
    <w:rsid w:val="001D60CE"/>
    <w:rsid w:val="001D767B"/>
    <w:rsid w:val="001E2CA2"/>
    <w:rsid w:val="001E44F6"/>
    <w:rsid w:val="001E5211"/>
    <w:rsid w:val="001E5C69"/>
    <w:rsid w:val="001F5150"/>
    <w:rsid w:val="001F5491"/>
    <w:rsid w:val="001F5996"/>
    <w:rsid w:val="001F61C0"/>
    <w:rsid w:val="00202F00"/>
    <w:rsid w:val="00203877"/>
    <w:rsid w:val="00204134"/>
    <w:rsid w:val="00211393"/>
    <w:rsid w:val="00224701"/>
    <w:rsid w:val="00225170"/>
    <w:rsid w:val="002412F9"/>
    <w:rsid w:val="00245F66"/>
    <w:rsid w:val="002541CF"/>
    <w:rsid w:val="00257345"/>
    <w:rsid w:val="002618F9"/>
    <w:rsid w:val="0027019D"/>
    <w:rsid w:val="002703C5"/>
    <w:rsid w:val="00280EA6"/>
    <w:rsid w:val="00281671"/>
    <w:rsid w:val="00290D19"/>
    <w:rsid w:val="00292189"/>
    <w:rsid w:val="00292275"/>
    <w:rsid w:val="002976FB"/>
    <w:rsid w:val="002A0C44"/>
    <w:rsid w:val="002A326F"/>
    <w:rsid w:val="002A45C4"/>
    <w:rsid w:val="002A5977"/>
    <w:rsid w:val="002A6664"/>
    <w:rsid w:val="002B0B45"/>
    <w:rsid w:val="002B17FA"/>
    <w:rsid w:val="002B2111"/>
    <w:rsid w:val="002C36B5"/>
    <w:rsid w:val="002D30AA"/>
    <w:rsid w:val="002D67C7"/>
    <w:rsid w:val="002D781B"/>
    <w:rsid w:val="002E0E71"/>
    <w:rsid w:val="002E4084"/>
    <w:rsid w:val="002E4EB7"/>
    <w:rsid w:val="002E5D70"/>
    <w:rsid w:val="002F1859"/>
    <w:rsid w:val="002F2899"/>
    <w:rsid w:val="00302CA2"/>
    <w:rsid w:val="003051C7"/>
    <w:rsid w:val="00306601"/>
    <w:rsid w:val="0031038E"/>
    <w:rsid w:val="003122CC"/>
    <w:rsid w:val="00315D49"/>
    <w:rsid w:val="00323562"/>
    <w:rsid w:val="00323B5F"/>
    <w:rsid w:val="00323DF1"/>
    <w:rsid w:val="00324CD5"/>
    <w:rsid w:val="00332E66"/>
    <w:rsid w:val="00334B49"/>
    <w:rsid w:val="00335611"/>
    <w:rsid w:val="00337404"/>
    <w:rsid w:val="00342107"/>
    <w:rsid w:val="00343E35"/>
    <w:rsid w:val="00345073"/>
    <w:rsid w:val="00351558"/>
    <w:rsid w:val="003545DE"/>
    <w:rsid w:val="00354616"/>
    <w:rsid w:val="00356501"/>
    <w:rsid w:val="00361780"/>
    <w:rsid w:val="00363D20"/>
    <w:rsid w:val="00365E69"/>
    <w:rsid w:val="003662DC"/>
    <w:rsid w:val="00367586"/>
    <w:rsid w:val="00367C64"/>
    <w:rsid w:val="003707D0"/>
    <w:rsid w:val="0037428B"/>
    <w:rsid w:val="00380552"/>
    <w:rsid w:val="00380A3C"/>
    <w:rsid w:val="00381D7E"/>
    <w:rsid w:val="003828F6"/>
    <w:rsid w:val="00384113"/>
    <w:rsid w:val="00384869"/>
    <w:rsid w:val="00384BFD"/>
    <w:rsid w:val="00387682"/>
    <w:rsid w:val="003954CF"/>
    <w:rsid w:val="00397526"/>
    <w:rsid w:val="00397E9C"/>
    <w:rsid w:val="003A22BE"/>
    <w:rsid w:val="003A65D5"/>
    <w:rsid w:val="003B2384"/>
    <w:rsid w:val="003B29AE"/>
    <w:rsid w:val="003B70BE"/>
    <w:rsid w:val="003C1FD2"/>
    <w:rsid w:val="003C2795"/>
    <w:rsid w:val="003D08ED"/>
    <w:rsid w:val="003D44E4"/>
    <w:rsid w:val="003E0634"/>
    <w:rsid w:val="003E2527"/>
    <w:rsid w:val="003E4868"/>
    <w:rsid w:val="003E653B"/>
    <w:rsid w:val="003F5DEA"/>
    <w:rsid w:val="003F74E7"/>
    <w:rsid w:val="003F7699"/>
    <w:rsid w:val="00402FFD"/>
    <w:rsid w:val="00404479"/>
    <w:rsid w:val="0041036B"/>
    <w:rsid w:val="00410D7B"/>
    <w:rsid w:val="00412FA3"/>
    <w:rsid w:val="00417F87"/>
    <w:rsid w:val="00422D32"/>
    <w:rsid w:val="0042673D"/>
    <w:rsid w:val="0043453D"/>
    <w:rsid w:val="004349B1"/>
    <w:rsid w:val="00435AAB"/>
    <w:rsid w:val="004406BC"/>
    <w:rsid w:val="00444B9E"/>
    <w:rsid w:val="00447C0C"/>
    <w:rsid w:val="004508AA"/>
    <w:rsid w:val="004520BA"/>
    <w:rsid w:val="00452A37"/>
    <w:rsid w:val="00453911"/>
    <w:rsid w:val="00454909"/>
    <w:rsid w:val="00455F28"/>
    <w:rsid w:val="0045790C"/>
    <w:rsid w:val="00460885"/>
    <w:rsid w:val="00460D6A"/>
    <w:rsid w:val="00460D8A"/>
    <w:rsid w:val="00461202"/>
    <w:rsid w:val="004634FD"/>
    <w:rsid w:val="00463C35"/>
    <w:rsid w:val="0046533C"/>
    <w:rsid w:val="00465D33"/>
    <w:rsid w:val="00472515"/>
    <w:rsid w:val="00474749"/>
    <w:rsid w:val="00477BB8"/>
    <w:rsid w:val="00480DE4"/>
    <w:rsid w:val="00482245"/>
    <w:rsid w:val="0049147D"/>
    <w:rsid w:val="00492894"/>
    <w:rsid w:val="0049309B"/>
    <w:rsid w:val="004933EC"/>
    <w:rsid w:val="004A10B4"/>
    <w:rsid w:val="004A1DBA"/>
    <w:rsid w:val="004A5056"/>
    <w:rsid w:val="004A50D8"/>
    <w:rsid w:val="004A6B2D"/>
    <w:rsid w:val="004B0569"/>
    <w:rsid w:val="004B2C6F"/>
    <w:rsid w:val="004B6F3E"/>
    <w:rsid w:val="004C112E"/>
    <w:rsid w:val="004C1CA4"/>
    <w:rsid w:val="004C4EEA"/>
    <w:rsid w:val="004D016D"/>
    <w:rsid w:val="004D3257"/>
    <w:rsid w:val="004D5406"/>
    <w:rsid w:val="004D5E88"/>
    <w:rsid w:val="004D62C9"/>
    <w:rsid w:val="004D6C7D"/>
    <w:rsid w:val="004D7203"/>
    <w:rsid w:val="004E1ACC"/>
    <w:rsid w:val="004E4C8E"/>
    <w:rsid w:val="004F4271"/>
    <w:rsid w:val="004F4978"/>
    <w:rsid w:val="004F6CDE"/>
    <w:rsid w:val="0050024A"/>
    <w:rsid w:val="00501421"/>
    <w:rsid w:val="005053D0"/>
    <w:rsid w:val="00510378"/>
    <w:rsid w:val="00523719"/>
    <w:rsid w:val="00524E38"/>
    <w:rsid w:val="00530887"/>
    <w:rsid w:val="005370F5"/>
    <w:rsid w:val="00537597"/>
    <w:rsid w:val="0054070A"/>
    <w:rsid w:val="005431E6"/>
    <w:rsid w:val="00561DB7"/>
    <w:rsid w:val="005661D7"/>
    <w:rsid w:val="00566ADA"/>
    <w:rsid w:val="00566FE8"/>
    <w:rsid w:val="00570757"/>
    <w:rsid w:val="00580F50"/>
    <w:rsid w:val="0058498F"/>
    <w:rsid w:val="005938AF"/>
    <w:rsid w:val="00596D4D"/>
    <w:rsid w:val="005A04B4"/>
    <w:rsid w:val="005A11AD"/>
    <w:rsid w:val="005B48DC"/>
    <w:rsid w:val="005B5A9C"/>
    <w:rsid w:val="005C0C54"/>
    <w:rsid w:val="005C1EA2"/>
    <w:rsid w:val="005C6BA3"/>
    <w:rsid w:val="005D3F68"/>
    <w:rsid w:val="005D55E2"/>
    <w:rsid w:val="005E0C32"/>
    <w:rsid w:val="005E104E"/>
    <w:rsid w:val="005E1CBE"/>
    <w:rsid w:val="005E4A47"/>
    <w:rsid w:val="005E62A9"/>
    <w:rsid w:val="0060174C"/>
    <w:rsid w:val="00605AD0"/>
    <w:rsid w:val="00607431"/>
    <w:rsid w:val="00612E45"/>
    <w:rsid w:val="00612EE9"/>
    <w:rsid w:val="006202FF"/>
    <w:rsid w:val="00620BC4"/>
    <w:rsid w:val="006245F4"/>
    <w:rsid w:val="00626D3C"/>
    <w:rsid w:val="00626F19"/>
    <w:rsid w:val="006325C9"/>
    <w:rsid w:val="006338FD"/>
    <w:rsid w:val="0063511D"/>
    <w:rsid w:val="00640A84"/>
    <w:rsid w:val="00643064"/>
    <w:rsid w:val="00644AA5"/>
    <w:rsid w:val="00650838"/>
    <w:rsid w:val="006575B7"/>
    <w:rsid w:val="00661C92"/>
    <w:rsid w:val="00664FF1"/>
    <w:rsid w:val="006722A3"/>
    <w:rsid w:val="00672FC4"/>
    <w:rsid w:val="0068171C"/>
    <w:rsid w:val="00683ECA"/>
    <w:rsid w:val="00684709"/>
    <w:rsid w:val="00686225"/>
    <w:rsid w:val="006874E7"/>
    <w:rsid w:val="00691670"/>
    <w:rsid w:val="0069295A"/>
    <w:rsid w:val="00693335"/>
    <w:rsid w:val="006A22E2"/>
    <w:rsid w:val="006A385D"/>
    <w:rsid w:val="006A56CB"/>
    <w:rsid w:val="006A58AE"/>
    <w:rsid w:val="006B384E"/>
    <w:rsid w:val="006B435C"/>
    <w:rsid w:val="006B6BCE"/>
    <w:rsid w:val="006C4C2B"/>
    <w:rsid w:val="006C696F"/>
    <w:rsid w:val="006D01AF"/>
    <w:rsid w:val="006D4DD4"/>
    <w:rsid w:val="006E0AC5"/>
    <w:rsid w:val="006E0F8C"/>
    <w:rsid w:val="006E779D"/>
    <w:rsid w:val="006F535D"/>
    <w:rsid w:val="00703794"/>
    <w:rsid w:val="00703893"/>
    <w:rsid w:val="00705C15"/>
    <w:rsid w:val="00707A2D"/>
    <w:rsid w:val="007150B9"/>
    <w:rsid w:val="00715AFE"/>
    <w:rsid w:val="0072098A"/>
    <w:rsid w:val="007234D9"/>
    <w:rsid w:val="00723723"/>
    <w:rsid w:val="00725ECB"/>
    <w:rsid w:val="00732E13"/>
    <w:rsid w:val="0074739B"/>
    <w:rsid w:val="0075482B"/>
    <w:rsid w:val="00757F5B"/>
    <w:rsid w:val="00757F9D"/>
    <w:rsid w:val="00764D27"/>
    <w:rsid w:val="00766284"/>
    <w:rsid w:val="007861CA"/>
    <w:rsid w:val="00791411"/>
    <w:rsid w:val="00794D0B"/>
    <w:rsid w:val="00795614"/>
    <w:rsid w:val="00797559"/>
    <w:rsid w:val="007A55A1"/>
    <w:rsid w:val="007A7E92"/>
    <w:rsid w:val="007B3A6A"/>
    <w:rsid w:val="007B4DE6"/>
    <w:rsid w:val="007B6002"/>
    <w:rsid w:val="007B6D1E"/>
    <w:rsid w:val="007C1B65"/>
    <w:rsid w:val="007C4F04"/>
    <w:rsid w:val="007C52C6"/>
    <w:rsid w:val="007D08E0"/>
    <w:rsid w:val="007D0BFB"/>
    <w:rsid w:val="007D142F"/>
    <w:rsid w:val="007E0868"/>
    <w:rsid w:val="007E1922"/>
    <w:rsid w:val="007E30CA"/>
    <w:rsid w:val="007E6900"/>
    <w:rsid w:val="007F6C0C"/>
    <w:rsid w:val="007F6FBA"/>
    <w:rsid w:val="0080423B"/>
    <w:rsid w:val="008043AE"/>
    <w:rsid w:val="00804754"/>
    <w:rsid w:val="00806272"/>
    <w:rsid w:val="008073AF"/>
    <w:rsid w:val="00817305"/>
    <w:rsid w:val="00822246"/>
    <w:rsid w:val="00823656"/>
    <w:rsid w:val="008256C3"/>
    <w:rsid w:val="00825E65"/>
    <w:rsid w:val="008272B3"/>
    <w:rsid w:val="008318A5"/>
    <w:rsid w:val="00832E40"/>
    <w:rsid w:val="00834A2C"/>
    <w:rsid w:val="0083741D"/>
    <w:rsid w:val="008467CB"/>
    <w:rsid w:val="008507DC"/>
    <w:rsid w:val="008515C0"/>
    <w:rsid w:val="00854267"/>
    <w:rsid w:val="00855090"/>
    <w:rsid w:val="00857CAF"/>
    <w:rsid w:val="00857E27"/>
    <w:rsid w:val="00864C7F"/>
    <w:rsid w:val="008774A5"/>
    <w:rsid w:val="00877772"/>
    <w:rsid w:val="00882C0C"/>
    <w:rsid w:val="008842E9"/>
    <w:rsid w:val="00884F1F"/>
    <w:rsid w:val="008860A4"/>
    <w:rsid w:val="0089608D"/>
    <w:rsid w:val="008A7D76"/>
    <w:rsid w:val="008B1935"/>
    <w:rsid w:val="008B674A"/>
    <w:rsid w:val="008B7A20"/>
    <w:rsid w:val="008C0D4C"/>
    <w:rsid w:val="008C527A"/>
    <w:rsid w:val="008C6C21"/>
    <w:rsid w:val="008C6CEE"/>
    <w:rsid w:val="008D4657"/>
    <w:rsid w:val="008E138C"/>
    <w:rsid w:val="008E3F35"/>
    <w:rsid w:val="008E5141"/>
    <w:rsid w:val="008E7247"/>
    <w:rsid w:val="008F1E1A"/>
    <w:rsid w:val="008F22CC"/>
    <w:rsid w:val="008F68C7"/>
    <w:rsid w:val="00900F5F"/>
    <w:rsid w:val="0090274F"/>
    <w:rsid w:val="009029B7"/>
    <w:rsid w:val="009102ED"/>
    <w:rsid w:val="00911FC3"/>
    <w:rsid w:val="00914E54"/>
    <w:rsid w:val="00915020"/>
    <w:rsid w:val="0091569C"/>
    <w:rsid w:val="00915C4C"/>
    <w:rsid w:val="00916688"/>
    <w:rsid w:val="00917043"/>
    <w:rsid w:val="0092559A"/>
    <w:rsid w:val="009315A5"/>
    <w:rsid w:val="00931FC2"/>
    <w:rsid w:val="00937DD2"/>
    <w:rsid w:val="00941C4A"/>
    <w:rsid w:val="00945652"/>
    <w:rsid w:val="00951144"/>
    <w:rsid w:val="00952D14"/>
    <w:rsid w:val="00954BD5"/>
    <w:rsid w:val="009574F4"/>
    <w:rsid w:val="00963AEE"/>
    <w:rsid w:val="009647F2"/>
    <w:rsid w:val="009656A2"/>
    <w:rsid w:val="009722A8"/>
    <w:rsid w:val="0098078E"/>
    <w:rsid w:val="009811AE"/>
    <w:rsid w:val="00983318"/>
    <w:rsid w:val="00985182"/>
    <w:rsid w:val="009864C6"/>
    <w:rsid w:val="00987075"/>
    <w:rsid w:val="00993E43"/>
    <w:rsid w:val="00995ABC"/>
    <w:rsid w:val="009A23D3"/>
    <w:rsid w:val="009A336C"/>
    <w:rsid w:val="009A344E"/>
    <w:rsid w:val="009A387F"/>
    <w:rsid w:val="009A6837"/>
    <w:rsid w:val="009B1BD0"/>
    <w:rsid w:val="009B5006"/>
    <w:rsid w:val="009B60B3"/>
    <w:rsid w:val="009B61E0"/>
    <w:rsid w:val="009B6997"/>
    <w:rsid w:val="009B6B1A"/>
    <w:rsid w:val="009C078E"/>
    <w:rsid w:val="009C08BE"/>
    <w:rsid w:val="009C4FA8"/>
    <w:rsid w:val="009D23EB"/>
    <w:rsid w:val="009D3974"/>
    <w:rsid w:val="009D3DBC"/>
    <w:rsid w:val="009D4EF3"/>
    <w:rsid w:val="009D51CB"/>
    <w:rsid w:val="009E2646"/>
    <w:rsid w:val="009E314B"/>
    <w:rsid w:val="009E4C52"/>
    <w:rsid w:val="009F0323"/>
    <w:rsid w:val="009F106A"/>
    <w:rsid w:val="009F76F1"/>
    <w:rsid w:val="00A0203F"/>
    <w:rsid w:val="00A06ADC"/>
    <w:rsid w:val="00A10D81"/>
    <w:rsid w:val="00A10D85"/>
    <w:rsid w:val="00A152F2"/>
    <w:rsid w:val="00A15B81"/>
    <w:rsid w:val="00A1736F"/>
    <w:rsid w:val="00A17B51"/>
    <w:rsid w:val="00A20BB5"/>
    <w:rsid w:val="00A212E5"/>
    <w:rsid w:val="00A21A37"/>
    <w:rsid w:val="00A24072"/>
    <w:rsid w:val="00A30F1D"/>
    <w:rsid w:val="00A35800"/>
    <w:rsid w:val="00A3791D"/>
    <w:rsid w:val="00A455A9"/>
    <w:rsid w:val="00A47690"/>
    <w:rsid w:val="00A61E18"/>
    <w:rsid w:val="00A628A5"/>
    <w:rsid w:val="00A655BC"/>
    <w:rsid w:val="00A67178"/>
    <w:rsid w:val="00A74632"/>
    <w:rsid w:val="00A7666D"/>
    <w:rsid w:val="00A80A49"/>
    <w:rsid w:val="00A836BC"/>
    <w:rsid w:val="00A852C6"/>
    <w:rsid w:val="00A86BD5"/>
    <w:rsid w:val="00A9100E"/>
    <w:rsid w:val="00A92BD7"/>
    <w:rsid w:val="00A96EAB"/>
    <w:rsid w:val="00AA021F"/>
    <w:rsid w:val="00AA05D9"/>
    <w:rsid w:val="00AA3DE3"/>
    <w:rsid w:val="00AA6712"/>
    <w:rsid w:val="00AC25C3"/>
    <w:rsid w:val="00AC3D9D"/>
    <w:rsid w:val="00AC3ED4"/>
    <w:rsid w:val="00AD3FBF"/>
    <w:rsid w:val="00AD644C"/>
    <w:rsid w:val="00AD6F12"/>
    <w:rsid w:val="00AE00DE"/>
    <w:rsid w:val="00AE3A0C"/>
    <w:rsid w:val="00AF2798"/>
    <w:rsid w:val="00AF601D"/>
    <w:rsid w:val="00B05D18"/>
    <w:rsid w:val="00B065E9"/>
    <w:rsid w:val="00B150C4"/>
    <w:rsid w:val="00B220AA"/>
    <w:rsid w:val="00B2530D"/>
    <w:rsid w:val="00B27205"/>
    <w:rsid w:val="00B31BB9"/>
    <w:rsid w:val="00B33639"/>
    <w:rsid w:val="00B337EA"/>
    <w:rsid w:val="00B33C4C"/>
    <w:rsid w:val="00B34677"/>
    <w:rsid w:val="00B4386E"/>
    <w:rsid w:val="00B44551"/>
    <w:rsid w:val="00B5060C"/>
    <w:rsid w:val="00B50A22"/>
    <w:rsid w:val="00B536FC"/>
    <w:rsid w:val="00B60C2C"/>
    <w:rsid w:val="00B658C9"/>
    <w:rsid w:val="00B67559"/>
    <w:rsid w:val="00B77CA0"/>
    <w:rsid w:val="00B843FA"/>
    <w:rsid w:val="00B874B4"/>
    <w:rsid w:val="00B87DD9"/>
    <w:rsid w:val="00B90592"/>
    <w:rsid w:val="00B9182E"/>
    <w:rsid w:val="00B91DC6"/>
    <w:rsid w:val="00B92289"/>
    <w:rsid w:val="00B9318F"/>
    <w:rsid w:val="00B9392D"/>
    <w:rsid w:val="00BA0FC7"/>
    <w:rsid w:val="00BA4D58"/>
    <w:rsid w:val="00BA6A9F"/>
    <w:rsid w:val="00BB0F47"/>
    <w:rsid w:val="00BB3BDB"/>
    <w:rsid w:val="00BC2A74"/>
    <w:rsid w:val="00BC42E5"/>
    <w:rsid w:val="00BD13A8"/>
    <w:rsid w:val="00BD4A65"/>
    <w:rsid w:val="00BD5477"/>
    <w:rsid w:val="00BD7433"/>
    <w:rsid w:val="00BD7C2A"/>
    <w:rsid w:val="00BF2890"/>
    <w:rsid w:val="00BF5CB7"/>
    <w:rsid w:val="00BF6E30"/>
    <w:rsid w:val="00BF7E11"/>
    <w:rsid w:val="00C03614"/>
    <w:rsid w:val="00C13E67"/>
    <w:rsid w:val="00C17409"/>
    <w:rsid w:val="00C21DAF"/>
    <w:rsid w:val="00C22C0B"/>
    <w:rsid w:val="00C34DE3"/>
    <w:rsid w:val="00C36260"/>
    <w:rsid w:val="00C41882"/>
    <w:rsid w:val="00C425BF"/>
    <w:rsid w:val="00C43BCC"/>
    <w:rsid w:val="00C4406F"/>
    <w:rsid w:val="00C47C77"/>
    <w:rsid w:val="00C51AC5"/>
    <w:rsid w:val="00C55EBF"/>
    <w:rsid w:val="00C7098F"/>
    <w:rsid w:val="00C75E73"/>
    <w:rsid w:val="00C77FAA"/>
    <w:rsid w:val="00C81A7B"/>
    <w:rsid w:val="00C8650E"/>
    <w:rsid w:val="00C9146E"/>
    <w:rsid w:val="00C9371F"/>
    <w:rsid w:val="00C96AAE"/>
    <w:rsid w:val="00C97AC7"/>
    <w:rsid w:val="00CA1A05"/>
    <w:rsid w:val="00CA4DE5"/>
    <w:rsid w:val="00CA7C5B"/>
    <w:rsid w:val="00CB02D5"/>
    <w:rsid w:val="00CB1B84"/>
    <w:rsid w:val="00CB4332"/>
    <w:rsid w:val="00CC1959"/>
    <w:rsid w:val="00CC52BB"/>
    <w:rsid w:val="00CE44E7"/>
    <w:rsid w:val="00CE625F"/>
    <w:rsid w:val="00CF1BB0"/>
    <w:rsid w:val="00CF1DE2"/>
    <w:rsid w:val="00CF42D2"/>
    <w:rsid w:val="00D047B9"/>
    <w:rsid w:val="00D10D23"/>
    <w:rsid w:val="00D12062"/>
    <w:rsid w:val="00D13A25"/>
    <w:rsid w:val="00D16401"/>
    <w:rsid w:val="00D2624F"/>
    <w:rsid w:val="00D30A07"/>
    <w:rsid w:val="00D34E32"/>
    <w:rsid w:val="00D404A4"/>
    <w:rsid w:val="00D42EA5"/>
    <w:rsid w:val="00D44440"/>
    <w:rsid w:val="00D45193"/>
    <w:rsid w:val="00D4759F"/>
    <w:rsid w:val="00D53748"/>
    <w:rsid w:val="00D54FAF"/>
    <w:rsid w:val="00D55FD8"/>
    <w:rsid w:val="00D61C69"/>
    <w:rsid w:val="00D64750"/>
    <w:rsid w:val="00D72535"/>
    <w:rsid w:val="00D7285B"/>
    <w:rsid w:val="00D76EFF"/>
    <w:rsid w:val="00D831E6"/>
    <w:rsid w:val="00D84652"/>
    <w:rsid w:val="00D92420"/>
    <w:rsid w:val="00D92E3C"/>
    <w:rsid w:val="00D932E4"/>
    <w:rsid w:val="00D94711"/>
    <w:rsid w:val="00D955F9"/>
    <w:rsid w:val="00DA77DD"/>
    <w:rsid w:val="00DB1F44"/>
    <w:rsid w:val="00DB208D"/>
    <w:rsid w:val="00DC10B3"/>
    <w:rsid w:val="00DC6928"/>
    <w:rsid w:val="00DD3B89"/>
    <w:rsid w:val="00DD4B38"/>
    <w:rsid w:val="00DE25C2"/>
    <w:rsid w:val="00DE3E95"/>
    <w:rsid w:val="00DE4472"/>
    <w:rsid w:val="00DE6616"/>
    <w:rsid w:val="00DF4875"/>
    <w:rsid w:val="00DF4E9E"/>
    <w:rsid w:val="00DF735D"/>
    <w:rsid w:val="00E01FC9"/>
    <w:rsid w:val="00E0300B"/>
    <w:rsid w:val="00E05781"/>
    <w:rsid w:val="00E05F0A"/>
    <w:rsid w:val="00E073F8"/>
    <w:rsid w:val="00E112DB"/>
    <w:rsid w:val="00E164B5"/>
    <w:rsid w:val="00E179FA"/>
    <w:rsid w:val="00E20D0C"/>
    <w:rsid w:val="00E23695"/>
    <w:rsid w:val="00E258E7"/>
    <w:rsid w:val="00E27A48"/>
    <w:rsid w:val="00E3163A"/>
    <w:rsid w:val="00E3416E"/>
    <w:rsid w:val="00E35631"/>
    <w:rsid w:val="00E40855"/>
    <w:rsid w:val="00E603B7"/>
    <w:rsid w:val="00E60EDB"/>
    <w:rsid w:val="00E65464"/>
    <w:rsid w:val="00E660F1"/>
    <w:rsid w:val="00E73CE7"/>
    <w:rsid w:val="00E80468"/>
    <w:rsid w:val="00E804BA"/>
    <w:rsid w:val="00E83B48"/>
    <w:rsid w:val="00E84460"/>
    <w:rsid w:val="00E84A24"/>
    <w:rsid w:val="00E93ACC"/>
    <w:rsid w:val="00E944DB"/>
    <w:rsid w:val="00E96AFC"/>
    <w:rsid w:val="00EA20D3"/>
    <w:rsid w:val="00EB0532"/>
    <w:rsid w:val="00EB3EF1"/>
    <w:rsid w:val="00EB5EAA"/>
    <w:rsid w:val="00EC1F05"/>
    <w:rsid w:val="00EC28E9"/>
    <w:rsid w:val="00ED690E"/>
    <w:rsid w:val="00EE36B1"/>
    <w:rsid w:val="00EF1B71"/>
    <w:rsid w:val="00EF5365"/>
    <w:rsid w:val="00EF55E1"/>
    <w:rsid w:val="00EF7B32"/>
    <w:rsid w:val="00F053A2"/>
    <w:rsid w:val="00F0617B"/>
    <w:rsid w:val="00F1123F"/>
    <w:rsid w:val="00F21C33"/>
    <w:rsid w:val="00F23436"/>
    <w:rsid w:val="00F24B3A"/>
    <w:rsid w:val="00F34D05"/>
    <w:rsid w:val="00F41591"/>
    <w:rsid w:val="00F43256"/>
    <w:rsid w:val="00F43F78"/>
    <w:rsid w:val="00F4726B"/>
    <w:rsid w:val="00F472DE"/>
    <w:rsid w:val="00F5015A"/>
    <w:rsid w:val="00F5546A"/>
    <w:rsid w:val="00F561D8"/>
    <w:rsid w:val="00F605AD"/>
    <w:rsid w:val="00F60C3B"/>
    <w:rsid w:val="00F622DC"/>
    <w:rsid w:val="00F639A8"/>
    <w:rsid w:val="00F65862"/>
    <w:rsid w:val="00F70DF7"/>
    <w:rsid w:val="00F720BD"/>
    <w:rsid w:val="00F8058E"/>
    <w:rsid w:val="00F82513"/>
    <w:rsid w:val="00F85389"/>
    <w:rsid w:val="00F86F87"/>
    <w:rsid w:val="00F87D7C"/>
    <w:rsid w:val="00F90779"/>
    <w:rsid w:val="00F928B0"/>
    <w:rsid w:val="00FA1489"/>
    <w:rsid w:val="00FA435C"/>
    <w:rsid w:val="00FA48B7"/>
    <w:rsid w:val="00FA6BBA"/>
    <w:rsid w:val="00FA6D06"/>
    <w:rsid w:val="00FA79DA"/>
    <w:rsid w:val="00FB0E77"/>
    <w:rsid w:val="00FB389D"/>
    <w:rsid w:val="00FB4A1A"/>
    <w:rsid w:val="00FB6128"/>
    <w:rsid w:val="00FC1188"/>
    <w:rsid w:val="00FC2F73"/>
    <w:rsid w:val="00FC77E8"/>
    <w:rsid w:val="00FD2BFB"/>
    <w:rsid w:val="00FD4DED"/>
    <w:rsid w:val="00FE230E"/>
    <w:rsid w:val="00FE2694"/>
    <w:rsid w:val="00FE36ED"/>
    <w:rsid w:val="00FE5DD1"/>
    <w:rsid w:val="00FE68F2"/>
    <w:rsid w:val="00FF0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051C7"/>
    <w:pPr>
      <w:spacing w:after="0" w:line="240" w:lineRule="auto"/>
    </w:pPr>
    <w:rPr>
      <w:rFonts w:ascii="BryantLG Medium Alternate" w:eastAsia="Batang" w:hAnsi="BryantLG Medium Alternate" w:cs="Times New Roman"/>
      <w:color w:val="595959"/>
      <w:sz w:val="20"/>
      <w:szCs w:val="24"/>
      <w:lang w:val="cs-CZ" w:eastAsia="ko-KR"/>
    </w:rPr>
  </w:style>
  <w:style w:type="paragraph" w:styleId="Nadpis1">
    <w:name w:val="heading 1"/>
    <w:basedOn w:val="Normln"/>
    <w:next w:val="Normln"/>
    <w:link w:val="Nadpis1Char"/>
    <w:uiPriority w:val="9"/>
    <w:qFormat/>
    <w:rsid w:val="007D142F"/>
    <w:pPr>
      <w:keepNext/>
      <w:keepLines/>
      <w:spacing w:before="480"/>
      <w:outlineLvl w:val="0"/>
    </w:pPr>
    <w:rPr>
      <w:rFonts w:ascii="BryantLG Bold" w:eastAsiaTheme="majorEastAsia" w:hAnsi="BryantLG Bold" w:cstheme="majorBidi"/>
      <w:b/>
      <w:bCs/>
      <w:color w:val="C5003D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D142F"/>
    <w:pPr>
      <w:keepNext/>
      <w:keepLines/>
      <w:spacing w:before="200"/>
      <w:outlineLvl w:val="1"/>
    </w:pPr>
    <w:rPr>
      <w:rFonts w:ascii="BryantLG Bold" w:eastAsiaTheme="majorEastAsia" w:hAnsi="BryantLG Bold" w:cstheme="majorBidi"/>
      <w:b/>
      <w:bCs/>
      <w:color w:val="C5003D"/>
      <w:sz w:val="24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44B9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4B9E"/>
    <w:rPr>
      <w:rFonts w:ascii="Tahoma" w:eastAsia="Batang" w:hAnsi="Tahoma" w:cs="Tahoma"/>
      <w:sz w:val="16"/>
      <w:szCs w:val="16"/>
      <w:lang w:val="cs-CZ" w:eastAsia="ko-KR"/>
    </w:rPr>
  </w:style>
  <w:style w:type="paragraph" w:styleId="Zhlav">
    <w:name w:val="header"/>
    <w:basedOn w:val="Normln"/>
    <w:link w:val="ZhlavChar"/>
    <w:uiPriority w:val="99"/>
    <w:semiHidden/>
    <w:unhideWhenUsed/>
    <w:rsid w:val="007B4DE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B4DE6"/>
    <w:rPr>
      <w:rFonts w:ascii="Times New Roman" w:eastAsia="Batang" w:hAnsi="Times New Roman" w:cs="Times New Roman"/>
      <w:sz w:val="24"/>
      <w:szCs w:val="24"/>
      <w:lang w:val="cs-CZ" w:eastAsia="ko-KR"/>
    </w:rPr>
  </w:style>
  <w:style w:type="paragraph" w:styleId="Zpat">
    <w:name w:val="footer"/>
    <w:basedOn w:val="Normln"/>
    <w:link w:val="ZpatChar"/>
    <w:uiPriority w:val="99"/>
    <w:unhideWhenUsed/>
    <w:rsid w:val="007B4DE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B4DE6"/>
    <w:rPr>
      <w:rFonts w:ascii="Times New Roman" w:eastAsia="Batang" w:hAnsi="Times New Roman" w:cs="Times New Roman"/>
      <w:sz w:val="24"/>
      <w:szCs w:val="24"/>
      <w:lang w:val="cs-CZ" w:eastAsia="ko-KR"/>
    </w:rPr>
  </w:style>
  <w:style w:type="table" w:styleId="Mkatabulky">
    <w:name w:val="Table Grid"/>
    <w:basedOn w:val="Normlntabulka"/>
    <w:uiPriority w:val="59"/>
    <w:rsid w:val="008173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mezer">
    <w:name w:val="No Spacing"/>
    <w:link w:val="BezmezerChar"/>
    <w:uiPriority w:val="1"/>
    <w:qFormat/>
    <w:rsid w:val="007D142F"/>
    <w:pPr>
      <w:spacing w:after="0" w:line="240" w:lineRule="auto"/>
    </w:pPr>
    <w:rPr>
      <w:rFonts w:ascii="BryantLG Medium Alternate" w:eastAsia="Batang" w:hAnsi="BryantLG Medium Alternate" w:cs="Times New Roman"/>
      <w:color w:val="595959"/>
      <w:sz w:val="20"/>
      <w:szCs w:val="24"/>
      <w:lang w:val="cs-CZ" w:eastAsia="ko-KR"/>
    </w:rPr>
  </w:style>
  <w:style w:type="character" w:customStyle="1" w:styleId="Nadpis1Char">
    <w:name w:val="Nadpis 1 Char"/>
    <w:basedOn w:val="Standardnpsmoodstavce"/>
    <w:link w:val="Nadpis1"/>
    <w:uiPriority w:val="9"/>
    <w:rsid w:val="007D142F"/>
    <w:rPr>
      <w:rFonts w:ascii="BryantLG Bold" w:eastAsiaTheme="majorEastAsia" w:hAnsi="BryantLG Bold" w:cstheme="majorBidi"/>
      <w:b/>
      <w:bCs/>
      <w:color w:val="C5003D"/>
      <w:sz w:val="28"/>
      <w:szCs w:val="28"/>
      <w:lang w:val="cs-CZ" w:eastAsia="ko-KR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D142F"/>
    <w:rPr>
      <w:rFonts w:ascii="BryantLG Bold" w:eastAsiaTheme="majorEastAsia" w:hAnsi="BryantLG Bold" w:cstheme="majorBidi"/>
      <w:b/>
      <w:bCs/>
      <w:color w:val="C5003D"/>
      <w:sz w:val="24"/>
      <w:szCs w:val="26"/>
      <w:lang w:val="cs-CZ" w:eastAsia="ko-KR"/>
    </w:rPr>
  </w:style>
  <w:style w:type="table" w:customStyle="1" w:styleId="TabulkaLGfull">
    <w:name w:val="Tabulka LG full"/>
    <w:basedOn w:val="Mkatabulky"/>
    <w:uiPriority w:val="99"/>
    <w:rsid w:val="00A35800"/>
    <w:rPr>
      <w:rFonts w:ascii="BryantLG Medium Alternate" w:hAnsi="BryantLG Medium Alternate"/>
      <w:sz w:val="20"/>
    </w:rPr>
    <w:tblPr>
      <w:tblStyleRow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ryantLG Bold" w:hAnsi="BryantLG Bold"/>
        <w:b/>
        <w:bCs/>
        <w:color w:val="C5003D"/>
        <w:sz w:val="20"/>
      </w:rPr>
      <w:tblPr/>
      <w:tcPr>
        <w:tcBorders>
          <w:bottom w:val="single" w:sz="8" w:space="0" w:color="C5003D"/>
        </w:tcBorders>
        <w:shd w:val="clear" w:color="auto" w:fill="FFFFFF" w:themeFill="background1"/>
        <w:vAlign w:val="center"/>
      </w:tcPr>
    </w:tblStylePr>
    <w:tblStylePr w:type="band1Horz">
      <w:rPr>
        <w:rFonts w:ascii="BryantLG Medium Alternate" w:hAnsi="BryantLG Medium Alternate"/>
        <w:color w:val="595959"/>
        <w:sz w:val="20"/>
      </w:rPr>
      <w:tblPr/>
      <w:tcPr>
        <w:tcBorders>
          <w:bottom w:val="dotted" w:sz="4" w:space="0" w:color="auto"/>
          <w:insideV w:val="dotted" w:sz="4" w:space="0" w:color="auto"/>
        </w:tcBorders>
      </w:tcPr>
    </w:tblStylePr>
    <w:tblStylePr w:type="band2Horz">
      <w:tblPr/>
      <w:tcPr>
        <w:tcBorders>
          <w:top w:val="nil"/>
          <w:left w:val="nil"/>
          <w:bottom w:val="dotted" w:sz="4" w:space="0" w:color="auto"/>
          <w:right w:val="nil"/>
          <w:insideH w:val="nil"/>
          <w:insideV w:val="dotted" w:sz="4" w:space="0" w:color="auto"/>
          <w:tl2br w:val="nil"/>
          <w:tr2bl w:val="nil"/>
        </w:tcBorders>
      </w:tcPr>
    </w:tblStylePr>
    <w:tblStylePr w:type="nwCell">
      <w:rPr>
        <w:rFonts w:ascii="BryantLG Bold" w:hAnsi="BryantLG Bold"/>
        <w:b/>
        <w:color w:val="C5003D"/>
        <w:sz w:val="20"/>
      </w:rPr>
    </w:tblStylePr>
  </w:style>
  <w:style w:type="paragraph" w:customStyle="1" w:styleId="TabulkaLGnadpis">
    <w:name w:val="Tabulka LG nadpis"/>
    <w:link w:val="TabulkaLGnadpisChar"/>
    <w:qFormat/>
    <w:rsid w:val="00A35800"/>
    <w:pPr>
      <w:pBdr>
        <w:bottom w:val="single" w:sz="8" w:space="1" w:color="C5003D"/>
      </w:pBdr>
    </w:pPr>
    <w:rPr>
      <w:rFonts w:ascii="BryantLG Bold" w:eastAsia="Batang" w:hAnsi="BryantLG Bold" w:cs="Times New Roman"/>
      <w:b/>
      <w:caps/>
      <w:color w:val="C5003D"/>
      <w:sz w:val="20"/>
      <w:szCs w:val="20"/>
      <w:lang w:val="cs-CZ" w:eastAsia="ko-KR"/>
    </w:rPr>
  </w:style>
  <w:style w:type="character" w:customStyle="1" w:styleId="BezmezerChar">
    <w:name w:val="Bez mezer Char"/>
    <w:basedOn w:val="Standardnpsmoodstavce"/>
    <w:link w:val="Bezmezer"/>
    <w:uiPriority w:val="1"/>
    <w:rsid w:val="00A35800"/>
    <w:rPr>
      <w:rFonts w:ascii="BryantLG Medium Alternate" w:eastAsia="Batang" w:hAnsi="BryantLG Medium Alternate" w:cs="Times New Roman"/>
      <w:color w:val="595959"/>
      <w:sz w:val="20"/>
      <w:szCs w:val="24"/>
      <w:lang w:val="cs-CZ" w:eastAsia="ko-KR"/>
    </w:rPr>
  </w:style>
  <w:style w:type="character" w:customStyle="1" w:styleId="TabulkaLGChar">
    <w:name w:val="Tabulka LG Char"/>
    <w:basedOn w:val="BezmezerChar"/>
    <w:link w:val="TabulkaLGnadpis"/>
    <w:rsid w:val="00A35800"/>
  </w:style>
  <w:style w:type="character" w:customStyle="1" w:styleId="TabulkaLGnadpisChar">
    <w:name w:val="Tabulka LG nadpis Char"/>
    <w:basedOn w:val="BezmezerChar"/>
    <w:link w:val="TabulkaLGnadpis"/>
    <w:rsid w:val="00A35800"/>
    <w:rPr>
      <w:rFonts w:ascii="BryantLG Bold" w:hAnsi="BryantLG Bold"/>
      <w:b/>
      <w:caps/>
      <w:color w:val="C5003D"/>
      <w:szCs w:val="20"/>
    </w:rPr>
  </w:style>
  <w:style w:type="character" w:styleId="Hypertextovodkaz">
    <w:name w:val="Hyperlink"/>
    <w:basedOn w:val="Standardnpsmoodstavce"/>
    <w:uiPriority w:val="99"/>
    <w:unhideWhenUsed/>
    <w:rsid w:val="00E804BA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3E06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emf"/><Relationship Id="rId1" Type="http://schemas.openxmlformats.org/officeDocument/2006/relationships/image" Target="media/image5.emf"/><Relationship Id="rId6" Type="http://schemas.openxmlformats.org/officeDocument/2006/relationships/image" Target="media/image10.png"/><Relationship Id="rId5" Type="http://schemas.openxmlformats.org/officeDocument/2006/relationships/image" Target="media/image9.emf"/><Relationship Id="rId4" Type="http://schemas.openxmlformats.org/officeDocument/2006/relationships/image" Target="media/image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_______Z_______\_WM\_WM_Produktov&#253;%20list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DAAC7-3532-4429-83B8-72A9508D8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_WM_Produktový list</Template>
  <TotalTime>10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lgecz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lgecz</dc:creator>
  <cp:lastModifiedBy>martin.wild</cp:lastModifiedBy>
  <cp:revision>12</cp:revision>
  <cp:lastPrinted>2013-12-03T11:02:00Z</cp:lastPrinted>
  <dcterms:created xsi:type="dcterms:W3CDTF">2015-02-10T11:08:00Z</dcterms:created>
  <dcterms:modified xsi:type="dcterms:W3CDTF">2015-09-25T13:20:00Z</dcterms:modified>
</cp:coreProperties>
</file>