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88" w:type="dxa"/>
        <w:tblLook w:val="01E0" w:firstRow="1" w:lastRow="1" w:firstColumn="1" w:lastColumn="1" w:noHBand="0" w:noVBand="0"/>
      </w:tblPr>
      <w:tblGrid>
        <w:gridCol w:w="3396"/>
        <w:gridCol w:w="3396"/>
        <w:gridCol w:w="3396"/>
      </w:tblGrid>
      <w:tr w:rsidR="007170C4" w:rsidRPr="008F360C" w:rsidTr="008F360C">
        <w:tc>
          <w:tcPr>
            <w:tcW w:w="3396" w:type="dxa"/>
          </w:tcPr>
          <w:p w:rsidR="007170C4" w:rsidRPr="008F360C" w:rsidRDefault="007170C4" w:rsidP="008F360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6" w:type="dxa"/>
          </w:tcPr>
          <w:p w:rsidR="007170C4" w:rsidRPr="008F360C" w:rsidRDefault="00777869" w:rsidP="008F360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it-IT" w:eastAsia="it-IT"/>
              </w:rPr>
              <w:drawing>
                <wp:inline distT="0" distB="0" distL="0" distR="0" wp14:anchorId="43D211AB" wp14:editId="6CFCA9CE">
                  <wp:extent cx="1876425" cy="1133475"/>
                  <wp:effectExtent l="0" t="0" r="9525" b="9525"/>
                  <wp:docPr id="5" name="Immagine 1" descr="logo_ne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logo_ne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6" w:type="dxa"/>
          </w:tcPr>
          <w:p w:rsidR="007170C4" w:rsidRPr="008F360C" w:rsidRDefault="007170C4" w:rsidP="008F360C">
            <w:pPr>
              <w:jc w:val="right"/>
              <w:rPr>
                <w:rFonts w:ascii="Arial" w:hAnsi="Arial" w:cs="Arial"/>
              </w:rPr>
            </w:pPr>
          </w:p>
          <w:p w:rsidR="007170C4" w:rsidRPr="008F360C" w:rsidRDefault="007170C4" w:rsidP="008F360C">
            <w:pPr>
              <w:jc w:val="right"/>
              <w:rPr>
                <w:rFonts w:ascii="Arial" w:hAnsi="Arial" w:cs="Arial"/>
              </w:rPr>
            </w:pPr>
          </w:p>
          <w:p w:rsidR="007170C4" w:rsidRPr="008F360C" w:rsidRDefault="00777869" w:rsidP="008F360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it-IT" w:eastAsia="it-IT"/>
              </w:rPr>
              <w:drawing>
                <wp:inline distT="0" distB="0" distL="0" distR="0" wp14:anchorId="340B3820" wp14:editId="2D74F9DE">
                  <wp:extent cx="619125" cy="447675"/>
                  <wp:effectExtent l="0" t="0" r="9525" b="9525"/>
                  <wp:docPr id="6" name="Immagine 2" descr="logo_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2" descr="logo_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70C4" w:rsidRDefault="007170C4" w:rsidP="00C57512">
      <w:pPr>
        <w:jc w:val="center"/>
        <w:rPr>
          <w:rFonts w:ascii="Arial" w:hAnsi="Arial" w:cs="Arial"/>
        </w:rPr>
      </w:pPr>
    </w:p>
    <w:p w:rsidR="007170C4" w:rsidRDefault="00777869" w:rsidP="00184ADC">
      <w:pPr>
        <w:jc w:val="center"/>
        <w:rPr>
          <w:rFonts w:ascii="Arial" w:hAnsi="Arial"/>
        </w:rPr>
      </w:pPr>
      <w:r>
        <w:rPr>
          <w:lang w:val="it-IT" w:eastAsia="it-IT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7BA2961B" wp14:editId="613900A0">
                <wp:simplePos x="0" y="0"/>
                <wp:positionH relativeFrom="column">
                  <wp:posOffset>6012180</wp:posOffset>
                </wp:positionH>
                <wp:positionV relativeFrom="paragraph">
                  <wp:posOffset>43180</wp:posOffset>
                </wp:positionV>
                <wp:extent cx="388620" cy="342265"/>
                <wp:effectExtent l="0" t="0" r="11430" b="19685"/>
                <wp:wrapNone/>
                <wp:docPr id="52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3422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0C4" w:rsidRPr="00595090" w:rsidRDefault="004C61DB" w:rsidP="00C46C8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22"/>
                                <w:szCs w:val="22"/>
                              </w:rPr>
                              <w:t>CZ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A2961B" id="_x0000_t202" coordsize="21600,21600" o:spt="202" path="m,l,21600r21600,l21600,xe">
                <v:stroke joinstyle="miter"/>
                <v:path gradientshapeok="t" o:connecttype="rect"/>
              </v:shapetype>
              <v:shape id="Text Box 148" o:spid="_x0000_s1026" type="#_x0000_t202" style="position:absolute;left:0;text-align:left;margin-left:473.4pt;margin-top:3.4pt;width:30.6pt;height:26.9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" fillcolor="black">
                <v:textbox>
                  <w:txbxContent>
                    <w:p w:rsidR="007170C4" w:rsidRPr="00595090" w:rsidRDefault="004C61DB" w:rsidP="00C46C89">
                      <w:pPr>
                        <w:jc w:val="center"/>
                        <w:rPr>
                          <w:rFonts w:ascii="Arial" w:hAnsi="Arial" w:cs="Arial"/>
                          <w:b/>
                          <w:color w:val="FFFFFF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22"/>
                          <w:szCs w:val="22"/>
                        </w:rPr>
                        <w:t>CZ</w:t>
                      </w:r>
                    </w:p>
                  </w:txbxContent>
                </v:textbox>
              </v:shape>
            </w:pict>
          </mc:Fallback>
        </mc:AlternateContent>
      </w:r>
    </w:p>
    <w:p w:rsidR="007170C4" w:rsidRDefault="007170C4" w:rsidP="00184ADC">
      <w:pPr>
        <w:jc w:val="center"/>
        <w:rPr>
          <w:rFonts w:ascii="Arial" w:hAnsi="Arial"/>
        </w:rPr>
      </w:pPr>
    </w:p>
    <w:p w:rsidR="007170C4" w:rsidRDefault="007170C4" w:rsidP="00184ADC">
      <w:pPr>
        <w:jc w:val="center"/>
        <w:rPr>
          <w:rFonts w:ascii="Arial" w:hAnsi="Arial" w:cs="Arial"/>
        </w:rPr>
      </w:pPr>
    </w:p>
    <w:tbl>
      <w:tblPr>
        <w:tblW w:w="10260" w:type="dxa"/>
        <w:tblInd w:w="-72" w:type="dxa"/>
        <w:tblLook w:val="01E0" w:firstRow="1" w:lastRow="1" w:firstColumn="1" w:lastColumn="1" w:noHBand="0" w:noVBand="0"/>
      </w:tblPr>
      <w:tblGrid>
        <w:gridCol w:w="10260"/>
      </w:tblGrid>
      <w:tr w:rsidR="007170C4" w:rsidRPr="008F360C" w:rsidTr="004C61DB">
        <w:trPr>
          <w:trHeight w:val="140"/>
        </w:trPr>
        <w:tc>
          <w:tcPr>
            <w:tcW w:w="10260" w:type="dxa"/>
            <w:shd w:val="clear" w:color="auto" w:fill="000000"/>
          </w:tcPr>
          <w:p w:rsidR="007170C4" w:rsidRPr="008F360C" w:rsidRDefault="00D81033" w:rsidP="008F360C">
            <w:pPr>
              <w:jc w:val="center"/>
              <w:rPr>
                <w:rFonts w:ascii="Arial" w:hAnsi="Arial" w:cs="Arial"/>
                <w:b/>
                <w:bCs/>
                <w:color w:val="FFFFFF"/>
                <w:sz w:val="34"/>
                <w:szCs w:val="3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4"/>
                <w:szCs w:val="34"/>
              </w:rPr>
              <w:t>Ventilát</w:t>
            </w:r>
            <w:r w:rsidR="003D3A4D">
              <w:rPr>
                <w:rFonts w:ascii="Arial" w:hAnsi="Arial" w:cs="Arial"/>
                <w:b/>
                <w:bCs/>
                <w:color w:val="FFFFFF"/>
                <w:sz w:val="34"/>
                <w:szCs w:val="34"/>
              </w:rPr>
              <w:t>or</w:t>
            </w:r>
            <w:bookmarkStart w:id="0" w:name="_GoBack"/>
            <w:bookmarkEnd w:id="0"/>
            <w:r>
              <w:rPr>
                <w:rFonts w:ascii="Arial" w:hAnsi="Arial" w:cs="Arial"/>
                <w:b/>
                <w:bCs/>
                <w:color w:val="FFFFFF"/>
                <w:sz w:val="34"/>
                <w:szCs w:val="34"/>
              </w:rPr>
              <w:t xml:space="preserve"> s dobíjecí baterií</w:t>
            </w:r>
          </w:p>
        </w:tc>
      </w:tr>
      <w:tr w:rsidR="007170C4" w:rsidRPr="008F360C" w:rsidTr="004C61DB">
        <w:trPr>
          <w:trHeight w:val="6193"/>
        </w:trPr>
        <w:tc>
          <w:tcPr>
            <w:tcW w:w="10260" w:type="dxa"/>
          </w:tcPr>
          <w:p w:rsidR="00583EE1" w:rsidRPr="00583EE1" w:rsidRDefault="00583EE1" w:rsidP="009D49E2">
            <w:pPr>
              <w:jc w:val="center"/>
              <w:rPr>
                <w:rFonts w:ascii="Arial" w:hAnsi="Arial" w:cs="Arial"/>
                <w:b/>
                <w:color w:val="000000"/>
                <w:sz w:val="40"/>
                <w:szCs w:val="40"/>
                <w:lang w:val="it-IT" w:eastAsia="it-IT"/>
              </w:rPr>
            </w:pPr>
          </w:p>
          <w:p w:rsidR="007170C4" w:rsidRPr="00583EE1" w:rsidRDefault="007170C4" w:rsidP="009D49E2">
            <w:pPr>
              <w:jc w:val="center"/>
              <w:rPr>
                <w:rStyle w:val="hps"/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170C4" w:rsidRDefault="00D81033" w:rsidP="009D49E2">
            <w:pPr>
              <w:jc w:val="center"/>
              <w:rPr>
                <w:rStyle w:val="hps"/>
                <w:rFonts w:ascii="Arial" w:hAnsi="Arial" w:cs="Arial"/>
                <w:b/>
                <w:color w:val="000000"/>
                <w:sz w:val="60"/>
                <w:szCs w:val="60"/>
              </w:rPr>
            </w:pPr>
            <w:r>
              <w:object w:dxaOrig="6144" w:dyaOrig="4560">
                <v:shape id="_x0000_i1029" type="#_x0000_t75" style="width:307.2pt;height:228pt" o:ole="">
                  <v:imagedata r:id="rId9" o:title=""/>
                </v:shape>
                <o:OLEObject Type="Embed" ProgID="PBrush" ShapeID="_x0000_i1029" DrawAspect="Content" ObjectID="_1643996339" r:id="rId10"/>
              </w:object>
            </w:r>
          </w:p>
          <w:p w:rsidR="007170C4" w:rsidRPr="002022B5" w:rsidRDefault="007170C4" w:rsidP="002022B5">
            <w:pPr>
              <w:rPr>
                <w:rFonts w:ascii="Arial" w:hAnsi="Arial" w:cs="Arial"/>
                <w:b/>
                <w:color w:val="000000"/>
                <w:sz w:val="60"/>
                <w:szCs w:val="60"/>
              </w:rPr>
            </w:pPr>
            <w:r>
              <w:rPr>
                <w:rFonts w:ascii="Arial" w:hAnsi="Arial" w:cs="Arial"/>
                <w:lang w:val="es-ES"/>
              </w:rPr>
              <w:t xml:space="preserve">          </w:t>
            </w:r>
          </w:p>
        </w:tc>
      </w:tr>
      <w:tr w:rsidR="007170C4" w:rsidRPr="008F360C" w:rsidTr="008F36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60" w:type="dxa"/>
            <w:shd w:val="clear" w:color="auto" w:fill="000000"/>
          </w:tcPr>
          <w:p w:rsidR="007170C4" w:rsidRPr="008F360C" w:rsidRDefault="007170C4" w:rsidP="008F360C">
            <w:pPr>
              <w:tabs>
                <w:tab w:val="center" w:pos="4819"/>
              </w:tabs>
              <w:ind w:left="180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/>
                <w:b/>
                <w:sz w:val="38"/>
                <w:szCs w:val="38"/>
              </w:rPr>
              <w:tab/>
            </w:r>
            <w:r w:rsidR="004C61DB">
              <w:rPr>
                <w:rFonts w:ascii="Arial" w:hAnsi="Arial"/>
                <w:b/>
                <w:sz w:val="36"/>
                <w:szCs w:val="36"/>
              </w:rPr>
              <w:t>Instrukce</w:t>
            </w:r>
          </w:p>
        </w:tc>
      </w:tr>
    </w:tbl>
    <w:p w:rsidR="004C61DB" w:rsidRPr="004C61DB" w:rsidRDefault="004C61DB" w:rsidP="004C61DB">
      <w:pPr>
        <w:widowControl w:val="0"/>
        <w:autoSpaceDE w:val="0"/>
        <w:autoSpaceDN w:val="0"/>
        <w:adjustRightInd w:val="0"/>
        <w:snapToGrid w:val="0"/>
        <w:spacing w:line="240" w:lineRule="exact"/>
        <w:rPr>
          <w:rFonts w:ascii="Arial" w:hAnsi="Arial"/>
          <w:color w:val="231F1F"/>
          <w:sz w:val="20"/>
          <w:szCs w:val="20"/>
        </w:rPr>
      </w:pPr>
      <w:r w:rsidRPr="004C61DB">
        <w:rPr>
          <w:rFonts w:ascii="Arial" w:hAnsi="Arial"/>
          <w:color w:val="231F1F"/>
          <w:sz w:val="20"/>
          <w:szCs w:val="20"/>
        </w:rPr>
        <w:t>Před uvedením spotřebiče do provozu nebo před údržbou si pečlivě přečtěte tento návod.</w:t>
      </w:r>
    </w:p>
    <w:p w:rsidR="00D72CCD" w:rsidRDefault="004C61DB" w:rsidP="004C61DB">
      <w:pPr>
        <w:widowControl w:val="0"/>
        <w:autoSpaceDE w:val="0"/>
        <w:autoSpaceDN w:val="0"/>
        <w:adjustRightInd w:val="0"/>
        <w:snapToGrid w:val="0"/>
        <w:spacing w:line="240" w:lineRule="exact"/>
        <w:rPr>
          <w:rFonts w:ascii="Arial" w:hAnsi="Arial"/>
          <w:color w:val="231F1F"/>
          <w:sz w:val="20"/>
          <w:szCs w:val="20"/>
        </w:rPr>
      </w:pPr>
      <w:r w:rsidRPr="004C61DB">
        <w:rPr>
          <w:rFonts w:ascii="Arial" w:hAnsi="Arial"/>
          <w:color w:val="231F1F"/>
          <w:sz w:val="20"/>
          <w:szCs w:val="20"/>
        </w:rPr>
        <w:t>Dodržujte všechny bezpečnostní pokyny; pokud tak neučiníte, může dojít k nehodám nebo poškození. Uložte tyto pokyny na bezpečném místě pro budoucí použití.</w:t>
      </w:r>
    </w:p>
    <w:p w:rsidR="00D81033" w:rsidRDefault="00D81033" w:rsidP="004C61DB">
      <w:pPr>
        <w:widowControl w:val="0"/>
        <w:autoSpaceDE w:val="0"/>
        <w:autoSpaceDN w:val="0"/>
        <w:adjustRightInd w:val="0"/>
        <w:snapToGrid w:val="0"/>
        <w:spacing w:line="240" w:lineRule="exact"/>
        <w:rPr>
          <w:rFonts w:ascii="Arial" w:hAnsi="Arial"/>
          <w:color w:val="231F1F"/>
          <w:sz w:val="20"/>
          <w:szCs w:val="20"/>
        </w:rPr>
      </w:pPr>
    </w:p>
    <w:p w:rsidR="00D81033" w:rsidRDefault="00D81033" w:rsidP="004C61DB">
      <w:pPr>
        <w:widowControl w:val="0"/>
        <w:autoSpaceDE w:val="0"/>
        <w:autoSpaceDN w:val="0"/>
        <w:adjustRightInd w:val="0"/>
        <w:snapToGrid w:val="0"/>
        <w:spacing w:line="240" w:lineRule="exact"/>
        <w:rPr>
          <w:rFonts w:ascii="Arial" w:hAnsi="Arial"/>
          <w:color w:val="231F1F"/>
          <w:sz w:val="20"/>
          <w:szCs w:val="20"/>
        </w:rPr>
      </w:pPr>
    </w:p>
    <w:p w:rsidR="00D81033" w:rsidRDefault="00D81033" w:rsidP="00D81033">
      <w:pPr>
        <w:autoSpaceDE w:val="0"/>
        <w:autoSpaceDN w:val="0"/>
        <w:adjustRightInd w:val="0"/>
        <w:rPr>
          <w:rFonts w:ascii="Arial" w:hAnsi="Arial"/>
          <w:b/>
          <w:sz w:val="32"/>
        </w:rPr>
      </w:pPr>
      <w:r>
        <w:rPr>
          <w:rFonts w:ascii="Calibri" w:hAnsi="Calibri"/>
          <w:sz w:val="22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61CC340B" wp14:editId="71F5791D">
                <wp:simplePos x="0" y="0"/>
                <wp:positionH relativeFrom="column">
                  <wp:posOffset>695325</wp:posOffset>
                </wp:positionH>
                <wp:positionV relativeFrom="paragraph">
                  <wp:posOffset>0</wp:posOffset>
                </wp:positionV>
                <wp:extent cx="5547360" cy="1395095"/>
                <wp:effectExtent l="0" t="3175" r="0" b="1905"/>
                <wp:wrapSquare wrapText="bothSides"/>
                <wp:docPr id="58" name="Casella di testo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7360" cy="1395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1033" w:rsidRPr="00161130" w:rsidRDefault="00D81033" w:rsidP="00D81033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Arial" w:hAnsi="Arial"/>
                              </w:rPr>
                            </w:pPr>
                          </w:p>
                          <w:p w:rsidR="00D81033" w:rsidRPr="004C61DB" w:rsidRDefault="00D81033" w:rsidP="00D81033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Arial" w:hAnsi="Arial"/>
                              </w:rPr>
                            </w:pPr>
                            <w:r w:rsidRPr="004C61DB">
                              <w:rPr>
                                <w:rFonts w:ascii="Arial" w:hAnsi="Arial"/>
                              </w:rPr>
                              <w:t>Před instalací a používáním spotřebiče si přečtěte uživatelskou příručku.</w:t>
                            </w:r>
                          </w:p>
                          <w:p w:rsidR="00D81033" w:rsidRDefault="00D81033" w:rsidP="00D81033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Arial" w:hAnsi="Arial"/>
                              </w:rPr>
                            </w:pPr>
                          </w:p>
                          <w:p w:rsidR="00D81033" w:rsidRPr="00161130" w:rsidRDefault="00D81033" w:rsidP="00D81033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Arial" w:hAnsi="Arial"/>
                              </w:rPr>
                            </w:pPr>
                            <w:r w:rsidRPr="004C61DB">
                              <w:rPr>
                                <w:rFonts w:ascii="Arial" w:hAnsi="Arial"/>
                              </w:rPr>
                              <w:t>Před opravou spotřebiče si přečtěte servisní příručku.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CC340B" id="_x0000_t202" coordsize="21600,21600" o:spt="202" path="m,l,21600r21600,l21600,xe">
                <v:stroke joinstyle="miter"/>
                <v:path gradientshapeok="t" o:connecttype="rect"/>
              </v:shapetype>
              <v:shape id="Casella di testo 58" o:spid="_x0000_s1027" type="#_x0000_t202" style="position:absolute;margin-left:54.75pt;margin-top:0;width:436.8pt;height:109.8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" stroked="f">
                <v:textbox>
                  <w:txbxContent>
                    <w:p w:rsidR="00D81033" w:rsidRPr="00161130" w:rsidRDefault="00D81033" w:rsidP="00D81033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Arial" w:hAnsi="Arial"/>
                        </w:rPr>
                      </w:pPr>
                    </w:p>
                    <w:p w:rsidR="00D81033" w:rsidRPr="004C61DB" w:rsidRDefault="00D81033" w:rsidP="00D81033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Arial" w:hAnsi="Arial"/>
                        </w:rPr>
                      </w:pPr>
                      <w:r w:rsidRPr="004C61DB">
                        <w:rPr>
                          <w:rFonts w:ascii="Arial" w:hAnsi="Arial"/>
                        </w:rPr>
                        <w:t>Před instalací a používáním spotřebiče si přečtěte uživatelskou příručku.</w:t>
                      </w:r>
                    </w:p>
                    <w:p w:rsidR="00D81033" w:rsidRDefault="00D81033" w:rsidP="00D81033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Arial" w:hAnsi="Arial"/>
                        </w:rPr>
                      </w:pPr>
                    </w:p>
                    <w:p w:rsidR="00D81033" w:rsidRPr="00161130" w:rsidRDefault="00D81033" w:rsidP="00D81033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Arial" w:hAnsi="Arial"/>
                        </w:rPr>
                      </w:pPr>
                      <w:r w:rsidRPr="004C61DB">
                        <w:rPr>
                          <w:rFonts w:ascii="Arial" w:hAnsi="Arial"/>
                        </w:rPr>
                        <w:t>Před opravou spotřebiče si přečtěte servisní příručku.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drawing>
          <wp:inline distT="0" distB="0" distL="0" distR="0" wp14:anchorId="713435AF" wp14:editId="7AFC66FE">
            <wp:extent cx="552450" cy="276225"/>
            <wp:effectExtent l="0" t="0" r="0" b="9525"/>
            <wp:docPr id="55" name="Immagin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883" r="-22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033" w:rsidRDefault="00D81033" w:rsidP="00D81033">
      <w:pPr>
        <w:autoSpaceDE w:val="0"/>
        <w:autoSpaceDN w:val="0"/>
        <w:adjustRightInd w:val="0"/>
        <w:rPr>
          <w:rFonts w:ascii="Arial" w:hAnsi="Arial"/>
          <w:b/>
          <w:sz w:val="32"/>
        </w:rPr>
      </w:pPr>
    </w:p>
    <w:p w:rsidR="00D81033" w:rsidRDefault="00D81033" w:rsidP="004C61DB">
      <w:pPr>
        <w:widowControl w:val="0"/>
        <w:autoSpaceDE w:val="0"/>
        <w:autoSpaceDN w:val="0"/>
        <w:adjustRightInd w:val="0"/>
        <w:snapToGrid w:val="0"/>
        <w:spacing w:line="240" w:lineRule="exact"/>
        <w:rPr>
          <w:rFonts w:ascii="Arial" w:hAnsi="Arial"/>
          <w:color w:val="231F1F"/>
          <w:sz w:val="20"/>
          <w:szCs w:val="20"/>
        </w:rPr>
      </w:pPr>
    </w:p>
    <w:p w:rsidR="00D72CCD" w:rsidRPr="0027406B" w:rsidRDefault="00D72CCD" w:rsidP="00D72CCD">
      <w:pPr>
        <w:widowControl w:val="0"/>
        <w:autoSpaceDE w:val="0"/>
        <w:autoSpaceDN w:val="0"/>
        <w:adjustRightInd w:val="0"/>
        <w:snapToGrid w:val="0"/>
        <w:spacing w:line="240" w:lineRule="exact"/>
        <w:rPr>
          <w:rFonts w:ascii="Arial" w:hAnsi="Arial" w:cs="Arial"/>
          <w:color w:val="231F1F"/>
          <w:sz w:val="20"/>
          <w:szCs w:val="20"/>
        </w:rPr>
      </w:pPr>
    </w:p>
    <w:tbl>
      <w:tblPr>
        <w:tblW w:w="97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D72CCD" w:rsidRPr="0027406B" w:rsidTr="00D217F8">
        <w:tc>
          <w:tcPr>
            <w:tcW w:w="9778" w:type="dxa"/>
            <w:shd w:val="clear" w:color="auto" w:fill="000000"/>
          </w:tcPr>
          <w:p w:rsidR="00D72CCD" w:rsidRPr="0027406B" w:rsidRDefault="00D72CCD" w:rsidP="00D217F8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27406B">
              <w:br w:type="page"/>
            </w:r>
            <w:bookmarkStart w:id="1" w:name="_Hlk30880163"/>
            <w:r w:rsidR="004C61DB" w:rsidRPr="004C61DB">
              <w:rPr>
                <w:rFonts w:ascii="Arial" w:hAnsi="Arial"/>
                <w:b/>
                <w:color w:val="FFFFFF"/>
                <w:sz w:val="26"/>
              </w:rPr>
              <w:t>VŠEOBECN</w:t>
            </w:r>
            <w:r w:rsidR="004C61DB">
              <w:rPr>
                <w:rFonts w:ascii="Arial" w:hAnsi="Arial"/>
                <w:b/>
                <w:color w:val="FFFFFF"/>
                <w:sz w:val="26"/>
              </w:rPr>
              <w:t xml:space="preserve">Ý </w:t>
            </w:r>
            <w:r w:rsidR="004C61DB" w:rsidRPr="004C61DB">
              <w:rPr>
                <w:rFonts w:ascii="Arial" w:hAnsi="Arial"/>
                <w:b/>
                <w:color w:val="FFFFFF"/>
                <w:sz w:val="26"/>
              </w:rPr>
              <w:t>NÁVOD NA OBSLUHU A BEZPEČNOST</w:t>
            </w:r>
            <w:bookmarkEnd w:id="1"/>
          </w:p>
        </w:tc>
      </w:tr>
    </w:tbl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bookmarkStart w:id="2" w:name="_Hlk30880191"/>
      <w:r w:rsidRPr="00D81033">
        <w:rPr>
          <w:rFonts w:ascii="Arial" w:hAnsi="Arial"/>
          <w:sz w:val="32"/>
          <w:szCs w:val="32"/>
        </w:rPr>
        <w:lastRenderedPageBreak/>
        <w:t>• Doporučuje se vypnout ventilátor na několik minut každé 3-4 hodiny, aby nedošlo k přehřátí.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Uvnitř ventilátoru je dobíjecí baterie: po nabití lze spotřebič používat bez připojení k napájení, s autonomií asi 10 hodin.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Pokud napětí napájecího zdroje překročí stanovené napětí, nenabíjejte baterii.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Po úplném nabití baterie odpojte konektor USB.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Nepoužívejte tento produkt ve vlhkém prostředí, jako jsou koupelny.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Pokud produkt přijde do kontaktu s vodou nebo kapalnými roztoky, okamžitě jej vypněte a nechte důkladně zaschnout.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Výrobek nevyhazujte. Opakované údery nebo nárazy mohou vést k nečinnosti.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Produkt nerozebírejte, neotevírejte, neupravujte ani jej nepokoušejte opravit.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Nevhazujte výrobek do ohně.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Výrobek používejte při teplotách mezi 0 ° C a 40 ° C.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Nevkládejte výrobek, pokud je umístěn na kobercích nebo hořlavých materiálech.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Pokud se produkt nenabíjí, zkuste jiný kabel USB nebo jiný napájecí adaptér.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Pokud z produktu vytéká kapalina, dávejte pozor, abyste se jej nedotkli. Obraťte se na servisní středisko.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Pokud je produkt velmi horký nebo se během nabíjení deformuje, okamžitě se odpojte od sítě a obraťte se na servisní středisko Argoclima.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Tento spotřebič používejte pouze tak, jak je popsáno v této příručce. Jakékoli jiné použití, které není doporučeno výrobcem, může způsobit požár, úraz elektrickým proudem nebo zranění osob.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Ujistěte se, že typ napájení odpovídá elektrickým požadavkům spotřebiče (DC 5V 1,2A).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Tento spotřebič mohou používat děti do 8 let a lidé se sníženou fyzickou schopností,</w:t>
      </w:r>
      <w:r>
        <w:rPr>
          <w:rFonts w:ascii="Arial" w:hAnsi="Arial"/>
          <w:sz w:val="32"/>
          <w:szCs w:val="32"/>
        </w:rPr>
        <w:t xml:space="preserve"> </w:t>
      </w:r>
      <w:r w:rsidRPr="00D81033">
        <w:rPr>
          <w:rFonts w:ascii="Arial" w:hAnsi="Arial"/>
          <w:sz w:val="32"/>
          <w:szCs w:val="32"/>
        </w:rPr>
        <w:t xml:space="preserve">smyslové nebo duševní nebo nedostatek </w:t>
      </w:r>
      <w:r w:rsidRPr="00D81033">
        <w:rPr>
          <w:rFonts w:ascii="Arial" w:hAnsi="Arial"/>
          <w:sz w:val="32"/>
          <w:szCs w:val="32"/>
        </w:rPr>
        <w:lastRenderedPageBreak/>
        <w:t>zkušeností a nezbytných znalostí za předpokladu, že jsou pod dohledem nebo poté, co obdrží instrukce týkající se bezpečného používání spotřebiče a pochopení nebezpečí, která z toho vyplývají.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Děti se se zařízením nesmí hrát.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Čištění a údržba, které má uživatel provádět, nesmí být prováděny dětmi bez dozoru.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Tento produkt není hračkou. Děti musí být řádně kontrolovány, aby se zajistilo, že si s nimi nehrají.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Pokud není používáno nebo čištěno, odpojte síťové napájení.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Neomezujte vstupní a výstupní mřížky vzduchu.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Hořlavé materiály, jako je nábytek, polštáře, přikrývky, karty, oblečení, záclony a další, udržujte ve vzdálenosti 1 m od přední strany, z boku a zezadu.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Nepoužívejte ventilátor v prašném prostředí nebo v přítomnosti hořlavých par (například v dílně nebo v garáži).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Na výrobek nic nedávejte; na ventilátor nezavěšujte mokré oblečení.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Ventilátor používejte na dobře větraném místě.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Zabraňte vniknutí prstů nebo cizích předmětů do mřížky vstupu nebo výstupu vzduchu, protože by to mohlo způsobit úraz elektrickým proudem nebo požár nebo poškodit ohřívač ventilátoru.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Abyste předešli požáru, nezakrývejte rošty žádným způsobem během chodu ventilátoru.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Nepoužívejte spotřebič v přítomnosti poškozených vodičů nebo zástrček. Pokud je napájecí kabel poškozen, musí být vyměněn výrobcem, jeho prodejcem nebo podobně kvalifikovanou osobou, aby se zabránilo rizikům.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Nepoužívejte ventilátor, pokud spadl z určité výšky nebo pokud byl jakýmkoli způsobem poškozen. Obraťte se na servisní středisko, kde necháte zkontrolovat ventilátor nebo provést elektrické nebo mechanické opravy.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lastRenderedPageBreak/>
        <w:t>• Nejčastější příčinou přehřátí je hromadění prachu v zařízení. Hromadění prachu odstraňte odstraněním zátky a očištěním roštů pomocí vysavače.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K čištění spotřebiče nepoužívejte abrazivní prostředky. Vyčistěte ji vlhkým (ne mokrým) hadříkem opláchnutým mýdlovou vodou. Před údržbou vytáhněte zástrčku ze zásuvky.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Chcete-li odpojit ventilátor, přepněte přepínač do polohy OFF a vytáhněte zástrčku ze zásuvky. Stačí vytáhnout zástrčku. Pokud vypnete ventilátor, netahejte za kabel.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Na kabel nepokládejte žádné předměty ani jej neohýbejte.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Použití prodlužovacích kabelů se nedoporučuje, protože prodlužovací kabel se může přehřát a způsobit nebezpečí požáru. Nikdy nepoužívejte jediný prodlužovací kabel k provozu více než jednoho zařízení.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Neponořujte šňůru, zástrčku ani žádný jiný prvek do vody nebo jiných tekutin.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Nedotýkejte se zástrčky ani výrobku mokrýma rukama.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• Neumisťujte ventilátor na nebo do blízkosti jiného zdroje tepla.</w:t>
      </w:r>
    </w:p>
    <w:p w:rsidR="00026B2B" w:rsidRDefault="00D81033" w:rsidP="00D81033">
      <w:pPr>
        <w:pStyle w:val="Zhlav"/>
        <w:spacing w:line="288" w:lineRule="auto"/>
        <w:jc w:val="both"/>
        <w:rPr>
          <w:rFonts w:ascii="Arial" w:hAnsi="Arial"/>
          <w:sz w:val="32"/>
          <w:szCs w:val="32"/>
        </w:rPr>
      </w:pPr>
      <w:r w:rsidRPr="00D81033">
        <w:rPr>
          <w:rFonts w:ascii="Arial" w:hAnsi="Arial"/>
          <w:sz w:val="32"/>
          <w:szCs w:val="32"/>
        </w:rPr>
        <w:t>Symbol níže to přesně znamená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bCs/>
          <w:sz w:val="32"/>
          <w:szCs w:val="32"/>
        </w:rPr>
      </w:pPr>
      <w:r w:rsidRPr="00D81033">
        <w:rPr>
          <w:rFonts w:ascii="Arial" w:hAnsi="Arial"/>
          <w:bCs/>
          <w:sz w:val="32"/>
          <w:szCs w:val="32"/>
        </w:rPr>
        <w:t>• Nebezpečí požáru, pokud je ventilátor během provozu zakryt nebo hořlavým materiálem včetně záclon, závěsů, přikrývek atd. UDRŽUJTE VENTILÁ</w:t>
      </w:r>
      <w:r>
        <w:rPr>
          <w:rFonts w:ascii="Arial" w:hAnsi="Arial"/>
          <w:bCs/>
          <w:sz w:val="32"/>
          <w:szCs w:val="32"/>
        </w:rPr>
        <w:t>T</w:t>
      </w:r>
      <w:r w:rsidRPr="00D81033">
        <w:rPr>
          <w:rFonts w:ascii="Arial" w:hAnsi="Arial"/>
          <w:bCs/>
          <w:sz w:val="32"/>
          <w:szCs w:val="32"/>
        </w:rPr>
        <w:t>O</w:t>
      </w:r>
      <w:r>
        <w:rPr>
          <w:rFonts w:ascii="Arial" w:hAnsi="Arial"/>
          <w:bCs/>
          <w:sz w:val="32"/>
          <w:szCs w:val="32"/>
        </w:rPr>
        <w:t>R</w:t>
      </w:r>
      <w:r w:rsidRPr="00D81033">
        <w:rPr>
          <w:rFonts w:ascii="Arial" w:hAnsi="Arial"/>
          <w:bCs/>
          <w:sz w:val="32"/>
          <w:szCs w:val="32"/>
        </w:rPr>
        <w:t xml:space="preserve"> OD TAK</w:t>
      </w:r>
      <w:r>
        <w:rPr>
          <w:rFonts w:ascii="Arial" w:hAnsi="Arial"/>
          <w:bCs/>
          <w:sz w:val="32"/>
          <w:szCs w:val="32"/>
        </w:rPr>
        <w:t>OVÝ</w:t>
      </w:r>
      <w:r w:rsidRPr="00D81033">
        <w:rPr>
          <w:rFonts w:ascii="Arial" w:hAnsi="Arial"/>
          <w:bCs/>
          <w:sz w:val="32"/>
          <w:szCs w:val="32"/>
        </w:rPr>
        <w:t>CH MATERIÁLŮ.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bCs/>
          <w:sz w:val="32"/>
          <w:szCs w:val="32"/>
        </w:rPr>
      </w:pPr>
      <w:r w:rsidRPr="00D81033">
        <w:rPr>
          <w:rFonts w:ascii="Arial" w:hAnsi="Arial"/>
          <w:bCs/>
          <w:sz w:val="32"/>
          <w:szCs w:val="32"/>
        </w:rPr>
        <w:t>• Nepřipojujte ventilátor k napájení, dokud nebude správně namontován nebo umístěn.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bCs/>
          <w:sz w:val="32"/>
          <w:szCs w:val="32"/>
        </w:rPr>
      </w:pPr>
      <w:r w:rsidRPr="00D81033">
        <w:rPr>
          <w:rFonts w:ascii="Arial" w:hAnsi="Arial"/>
          <w:bCs/>
          <w:sz w:val="32"/>
          <w:szCs w:val="32"/>
        </w:rPr>
        <w:t>• Kabel neveďte pod koberce. Nezakrývejte kabel přikrývkami, rohožkami apod. Kabel umístěte mimo rušné oblasti nebo tam, kde jej nelze náhodně vytáhnout.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bCs/>
          <w:sz w:val="32"/>
          <w:szCs w:val="32"/>
        </w:rPr>
      </w:pPr>
      <w:r w:rsidRPr="00D81033">
        <w:rPr>
          <w:rFonts w:ascii="Arial" w:hAnsi="Arial"/>
          <w:bCs/>
          <w:sz w:val="32"/>
          <w:szCs w:val="32"/>
        </w:rPr>
        <w:t>• Nepoužívejte ventilátor v bezprostřední blízkosti vany, sprchy, umyvadel nebo bazénů.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bCs/>
          <w:sz w:val="32"/>
          <w:szCs w:val="32"/>
        </w:rPr>
      </w:pPr>
      <w:r w:rsidRPr="00D81033">
        <w:rPr>
          <w:rFonts w:ascii="Arial" w:hAnsi="Arial"/>
          <w:bCs/>
          <w:sz w:val="32"/>
          <w:szCs w:val="32"/>
        </w:rPr>
        <w:t>• Nepoužívejte venku.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bCs/>
          <w:sz w:val="32"/>
          <w:szCs w:val="32"/>
        </w:rPr>
      </w:pPr>
      <w:r w:rsidRPr="00D81033">
        <w:rPr>
          <w:rFonts w:ascii="Arial" w:hAnsi="Arial"/>
          <w:bCs/>
          <w:sz w:val="32"/>
          <w:szCs w:val="32"/>
        </w:rPr>
        <w:t xml:space="preserve">VAROVÁNÍ: Nepoužívejte ventilátor s programátorem nebo jiným externím zařízením, které se automaticky zapne, protože hrozí </w:t>
      </w:r>
      <w:r w:rsidRPr="00D81033">
        <w:rPr>
          <w:rFonts w:ascii="Arial" w:hAnsi="Arial"/>
          <w:bCs/>
          <w:sz w:val="32"/>
          <w:szCs w:val="32"/>
        </w:rPr>
        <w:lastRenderedPageBreak/>
        <w:t>nebezpečí požáru, pokud bude ventilátor zakryt nebo nesprávně umístěn.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bCs/>
          <w:sz w:val="32"/>
          <w:szCs w:val="32"/>
        </w:rPr>
      </w:pPr>
      <w:r w:rsidRPr="00D81033">
        <w:rPr>
          <w:rFonts w:ascii="Arial" w:hAnsi="Arial"/>
          <w:bCs/>
          <w:sz w:val="32"/>
          <w:szCs w:val="32"/>
        </w:rPr>
        <w:t>• Při prvním zapnutí ventilátoru může vydávat lehký a neškodný zápach. Tento zápach je běžným důsledkem prvního ohřevu vnitřních topných prvků a neměl by se vyskytovat později.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bCs/>
          <w:sz w:val="32"/>
          <w:szCs w:val="32"/>
        </w:rPr>
      </w:pPr>
      <w:r w:rsidRPr="00D81033">
        <w:rPr>
          <w:rFonts w:ascii="Arial" w:hAnsi="Arial"/>
          <w:bCs/>
          <w:sz w:val="32"/>
          <w:szCs w:val="32"/>
        </w:rPr>
        <w:t xml:space="preserve">POZOR: SPÍNAČ ZAPNUTÍ / VYPNUTÍ NENÍ POUZE PRO ODPOJENÍ NAPÁJENÍ. V PŘÍPADĚ NEPOUŽITÍ, POHYBU NEBO ÚDRŽBY SPOTŘEBIČE VŽDY ODSTRANÍTE </w:t>
      </w:r>
      <w:r>
        <w:rPr>
          <w:rFonts w:ascii="Arial" w:hAnsi="Arial"/>
          <w:bCs/>
          <w:sz w:val="32"/>
          <w:szCs w:val="32"/>
        </w:rPr>
        <w:t>ZE</w:t>
      </w:r>
      <w:r w:rsidRPr="00D81033">
        <w:rPr>
          <w:rFonts w:ascii="Arial" w:hAnsi="Arial"/>
          <w:bCs/>
          <w:sz w:val="32"/>
          <w:szCs w:val="32"/>
        </w:rPr>
        <w:t xml:space="preserve"> ZÁSUVKY.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bCs/>
          <w:sz w:val="32"/>
          <w:szCs w:val="32"/>
        </w:rPr>
      </w:pPr>
      <w:r w:rsidRPr="00D81033">
        <w:rPr>
          <w:rFonts w:ascii="Arial" w:hAnsi="Arial"/>
          <w:bCs/>
          <w:sz w:val="32"/>
          <w:szCs w:val="32"/>
        </w:rPr>
        <w:t>• Ventilátor má uvnitř součásti, které vytvářejí oblouky nebo jiskry. Nesmí se používat v oblastech, které by mohly být nebezpečné, například v oblastech ohrožených požárem</w:t>
      </w:r>
      <w:r>
        <w:rPr>
          <w:rFonts w:ascii="Arial" w:hAnsi="Arial"/>
          <w:bCs/>
          <w:sz w:val="32"/>
          <w:szCs w:val="32"/>
        </w:rPr>
        <w:t xml:space="preserve"> </w:t>
      </w:r>
      <w:r w:rsidRPr="00D81033">
        <w:rPr>
          <w:rFonts w:ascii="Arial" w:hAnsi="Arial"/>
          <w:bCs/>
          <w:sz w:val="32"/>
          <w:szCs w:val="32"/>
        </w:rPr>
        <w:t>exploze, naložené chemikáliemi nebo naložené atmosféry</w:t>
      </w:r>
      <w:r>
        <w:rPr>
          <w:rFonts w:ascii="Arial" w:hAnsi="Arial"/>
          <w:bCs/>
          <w:sz w:val="32"/>
          <w:szCs w:val="32"/>
        </w:rPr>
        <w:t xml:space="preserve"> </w:t>
      </w:r>
      <w:r w:rsidRPr="00D81033">
        <w:rPr>
          <w:rFonts w:ascii="Arial" w:hAnsi="Arial"/>
          <w:bCs/>
          <w:sz w:val="32"/>
          <w:szCs w:val="32"/>
        </w:rPr>
        <w:t>vlhkost.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bCs/>
          <w:sz w:val="32"/>
          <w:szCs w:val="32"/>
        </w:rPr>
      </w:pPr>
      <w:r w:rsidRPr="00D81033">
        <w:rPr>
          <w:rFonts w:ascii="Arial" w:hAnsi="Arial"/>
          <w:bCs/>
          <w:sz w:val="32"/>
          <w:szCs w:val="32"/>
        </w:rPr>
        <w:t>• Nepoužívejte spotřebič na měkkých površích, jako je postel,</w:t>
      </w:r>
      <w:r>
        <w:rPr>
          <w:rFonts w:ascii="Arial" w:hAnsi="Arial"/>
          <w:bCs/>
          <w:sz w:val="32"/>
          <w:szCs w:val="32"/>
        </w:rPr>
        <w:t xml:space="preserve"> </w:t>
      </w:r>
      <w:r w:rsidRPr="00D81033">
        <w:rPr>
          <w:rFonts w:ascii="Arial" w:hAnsi="Arial"/>
          <w:bCs/>
          <w:sz w:val="32"/>
          <w:szCs w:val="32"/>
        </w:rPr>
        <w:t xml:space="preserve">kde lze mřížky zakrýt. Vždy </w:t>
      </w:r>
      <w:r>
        <w:rPr>
          <w:rFonts w:ascii="Arial" w:hAnsi="Arial"/>
          <w:bCs/>
          <w:sz w:val="32"/>
          <w:szCs w:val="32"/>
        </w:rPr>
        <w:t xml:space="preserve">mějte </w:t>
      </w:r>
      <w:r w:rsidRPr="00D81033">
        <w:rPr>
          <w:rFonts w:ascii="Arial" w:hAnsi="Arial"/>
          <w:bCs/>
          <w:sz w:val="32"/>
          <w:szCs w:val="32"/>
        </w:rPr>
        <w:t xml:space="preserve">ventilátor na stabilním, rovném povrchu, když je </w:t>
      </w:r>
      <w:r>
        <w:rPr>
          <w:rFonts w:ascii="Arial" w:hAnsi="Arial"/>
          <w:bCs/>
          <w:sz w:val="32"/>
          <w:szCs w:val="32"/>
        </w:rPr>
        <w:t xml:space="preserve">v </w:t>
      </w:r>
      <w:r w:rsidRPr="00D81033">
        <w:rPr>
          <w:rFonts w:ascii="Arial" w:hAnsi="Arial"/>
          <w:bCs/>
          <w:sz w:val="32"/>
          <w:szCs w:val="32"/>
        </w:rPr>
        <w:t>provoz</w:t>
      </w:r>
      <w:r>
        <w:rPr>
          <w:rFonts w:ascii="Arial" w:hAnsi="Arial"/>
          <w:bCs/>
          <w:sz w:val="32"/>
          <w:szCs w:val="32"/>
        </w:rPr>
        <w:t>u</w:t>
      </w:r>
      <w:r w:rsidRPr="00D81033">
        <w:rPr>
          <w:rFonts w:ascii="Arial" w:hAnsi="Arial"/>
          <w:bCs/>
          <w:sz w:val="32"/>
          <w:szCs w:val="32"/>
        </w:rPr>
        <w:t xml:space="preserve">, </w:t>
      </w:r>
      <w:r>
        <w:rPr>
          <w:rFonts w:ascii="Arial" w:hAnsi="Arial"/>
          <w:bCs/>
          <w:sz w:val="32"/>
          <w:szCs w:val="32"/>
        </w:rPr>
        <w:t>aby se zábránilo</w:t>
      </w:r>
      <w:r w:rsidRPr="00D81033">
        <w:rPr>
          <w:rFonts w:ascii="Arial" w:hAnsi="Arial"/>
          <w:bCs/>
          <w:sz w:val="32"/>
          <w:szCs w:val="32"/>
        </w:rPr>
        <w:t xml:space="preserve"> převrácení ventilátoru. 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bCs/>
          <w:sz w:val="32"/>
          <w:szCs w:val="32"/>
        </w:rPr>
      </w:pPr>
      <w:r w:rsidRPr="00D81033">
        <w:rPr>
          <w:rFonts w:ascii="Arial" w:hAnsi="Arial"/>
          <w:bCs/>
          <w:sz w:val="32"/>
          <w:szCs w:val="32"/>
        </w:rPr>
        <w:t>• Vždy, když se spotřebič nepoužívá, vždy vytáhněte zástrčku.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bCs/>
          <w:sz w:val="32"/>
          <w:szCs w:val="32"/>
        </w:rPr>
      </w:pPr>
      <w:r w:rsidRPr="00D81033">
        <w:rPr>
          <w:rFonts w:ascii="Arial" w:hAnsi="Arial"/>
          <w:bCs/>
          <w:sz w:val="32"/>
          <w:szCs w:val="32"/>
        </w:rPr>
        <w:t>• Abyste předešli nehodám, vypněte přístroj, pokud je bez dozoru.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bCs/>
          <w:sz w:val="32"/>
          <w:szCs w:val="32"/>
        </w:rPr>
      </w:pPr>
      <w:r w:rsidRPr="00D81033">
        <w:rPr>
          <w:rFonts w:ascii="Arial" w:hAnsi="Arial"/>
          <w:bCs/>
          <w:sz w:val="32"/>
          <w:szCs w:val="32"/>
        </w:rPr>
        <w:t>• V případě anomálií (neobvyklý hluk nebo zvláštní zápach),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bCs/>
          <w:sz w:val="32"/>
          <w:szCs w:val="32"/>
        </w:rPr>
      </w:pPr>
      <w:r w:rsidRPr="00D81033">
        <w:rPr>
          <w:rFonts w:ascii="Arial" w:hAnsi="Arial"/>
          <w:bCs/>
          <w:sz w:val="32"/>
          <w:szCs w:val="32"/>
        </w:rPr>
        <w:t>ihned spotřebič vypněte, nepokoušejte se jej opravit a přivést k němu</w:t>
      </w:r>
    </w:p>
    <w:p w:rsidR="00D81033" w:rsidRPr="00D81033" w:rsidRDefault="00D81033" w:rsidP="00D81033">
      <w:pPr>
        <w:pStyle w:val="Zhlav"/>
        <w:spacing w:line="288" w:lineRule="auto"/>
        <w:jc w:val="both"/>
        <w:rPr>
          <w:rFonts w:ascii="Arial" w:hAnsi="Arial"/>
          <w:bCs/>
          <w:sz w:val="32"/>
          <w:szCs w:val="32"/>
        </w:rPr>
      </w:pPr>
      <w:r w:rsidRPr="00D81033">
        <w:rPr>
          <w:rFonts w:ascii="Arial" w:hAnsi="Arial"/>
          <w:bCs/>
          <w:sz w:val="32"/>
          <w:szCs w:val="32"/>
        </w:rPr>
        <w:t>servisní středisko.</w:t>
      </w:r>
    </w:p>
    <w:bookmarkEnd w:id="2"/>
    <w:p w:rsidR="00994586" w:rsidRDefault="00994586" w:rsidP="00994586">
      <w:pPr>
        <w:pStyle w:val="Zhlav"/>
        <w:spacing w:line="288" w:lineRule="auto"/>
        <w:jc w:val="both"/>
        <w:rPr>
          <w:rFonts w:ascii="Arial" w:hAnsi="Arial"/>
          <w:b/>
          <w:sz w:val="32"/>
          <w:szCs w:val="32"/>
        </w:rPr>
      </w:pPr>
    </w:p>
    <w:p w:rsidR="00994586" w:rsidRDefault="00994586" w:rsidP="00994586">
      <w:pPr>
        <w:pStyle w:val="Zhlav"/>
        <w:spacing w:line="288" w:lineRule="auto"/>
        <w:jc w:val="both"/>
        <w:rPr>
          <w:rFonts w:ascii="Arial" w:hAnsi="Arial"/>
          <w:b/>
          <w:sz w:val="32"/>
          <w:szCs w:val="32"/>
        </w:rPr>
      </w:pPr>
    </w:p>
    <w:p w:rsidR="00994586" w:rsidRDefault="00994586" w:rsidP="00994586">
      <w:pPr>
        <w:pStyle w:val="Zhlav"/>
        <w:spacing w:line="288" w:lineRule="auto"/>
        <w:jc w:val="both"/>
        <w:rPr>
          <w:rFonts w:ascii="Arial" w:hAnsi="Arial"/>
          <w:b/>
          <w:sz w:val="32"/>
          <w:szCs w:val="32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0"/>
      </w:tblGrid>
      <w:tr w:rsidR="007170C4" w:rsidRPr="008F360C" w:rsidTr="008F360C">
        <w:tc>
          <w:tcPr>
            <w:tcW w:w="9850" w:type="dxa"/>
            <w:shd w:val="clear" w:color="auto" w:fill="000000"/>
          </w:tcPr>
          <w:p w:rsidR="007170C4" w:rsidRPr="008F360C" w:rsidRDefault="00994586" w:rsidP="008F360C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/>
                <w:b/>
                <w:sz w:val="26"/>
                <w:szCs w:val="26"/>
              </w:rPr>
              <w:t>Popis</w:t>
            </w:r>
            <w:r w:rsidR="007170C4">
              <w:rPr>
                <w:rFonts w:ascii="Arial" w:hAnsi="Arial"/>
                <w:b/>
                <w:sz w:val="26"/>
                <w:szCs w:val="26"/>
              </w:rPr>
              <w:t xml:space="preserve"> </w:t>
            </w:r>
          </w:p>
        </w:tc>
      </w:tr>
    </w:tbl>
    <w:p w:rsidR="007170C4" w:rsidRPr="00E953B6" w:rsidRDefault="007170C4" w:rsidP="005332D9">
      <w:pPr>
        <w:rPr>
          <w:rFonts w:ascii="Arial" w:hAnsi="Arial" w:cs="Arial"/>
          <w:sz w:val="18"/>
          <w:szCs w:val="18"/>
        </w:rPr>
      </w:pPr>
    </w:p>
    <w:p w:rsidR="007170C4" w:rsidRDefault="00ED5C56" w:rsidP="00F61428">
      <w:pPr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drawing>
          <wp:anchor distT="0" distB="0" distL="114300" distR="114300" simplePos="0" relativeHeight="251690496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357505</wp:posOffset>
            </wp:positionV>
            <wp:extent cx="5808345" cy="2247900"/>
            <wp:effectExtent l="0" t="0" r="1905" b="0"/>
            <wp:wrapThrough wrapText="bothSides">
              <wp:wrapPolygon edited="0">
                <wp:start x="0" y="0"/>
                <wp:lineTo x="0" y="21417"/>
                <wp:lineTo x="21536" y="21417"/>
                <wp:lineTo x="21536" y="0"/>
                <wp:lineTo x="0" y="0"/>
              </wp:wrapPolygon>
            </wp:wrapThrough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34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EE1">
        <w:rPr>
          <w:rFonts w:ascii="Arial" w:hAnsi="Arial"/>
          <w:b/>
          <w:sz w:val="18"/>
          <w:szCs w:val="18"/>
        </w:rPr>
        <w:t xml:space="preserve">                                         </w:t>
      </w:r>
      <w:r w:rsidR="00994586">
        <w:rPr>
          <w:rFonts w:ascii="Arial" w:hAnsi="Arial"/>
          <w:b/>
          <w:sz w:val="18"/>
          <w:szCs w:val="18"/>
        </w:rPr>
        <w:t>Přední část</w:t>
      </w:r>
      <w:r w:rsidR="00583EE1">
        <w:rPr>
          <w:rFonts w:ascii="Arial" w:hAnsi="Arial"/>
          <w:b/>
          <w:sz w:val="18"/>
          <w:szCs w:val="18"/>
        </w:rPr>
        <w:t xml:space="preserve">                                          </w:t>
      </w:r>
      <w:r w:rsidR="00026B2B">
        <w:rPr>
          <w:rFonts w:ascii="Arial" w:hAnsi="Arial"/>
          <w:b/>
          <w:sz w:val="18"/>
          <w:szCs w:val="18"/>
        </w:rPr>
        <w:t xml:space="preserve">  </w:t>
      </w:r>
      <w:r w:rsidR="00583EE1">
        <w:rPr>
          <w:rFonts w:ascii="Arial" w:hAnsi="Arial"/>
          <w:b/>
          <w:sz w:val="18"/>
          <w:szCs w:val="18"/>
        </w:rPr>
        <w:t xml:space="preserve">  </w:t>
      </w:r>
      <w:r w:rsidR="00994586">
        <w:rPr>
          <w:rFonts w:ascii="Arial" w:hAnsi="Arial"/>
          <w:b/>
          <w:sz w:val="18"/>
          <w:szCs w:val="18"/>
        </w:rPr>
        <w:t>Zadní část</w:t>
      </w:r>
      <w:r w:rsidR="00583EE1">
        <w:rPr>
          <w:rFonts w:ascii="Arial" w:hAnsi="Arial"/>
          <w:b/>
          <w:sz w:val="18"/>
          <w:szCs w:val="18"/>
        </w:rPr>
        <w:tab/>
      </w:r>
      <w:r w:rsidR="00583EE1">
        <w:rPr>
          <w:rFonts w:ascii="Arial" w:hAnsi="Arial"/>
          <w:b/>
          <w:sz w:val="18"/>
          <w:szCs w:val="18"/>
        </w:rPr>
        <w:tab/>
      </w:r>
      <w:r w:rsidR="00583EE1">
        <w:rPr>
          <w:rFonts w:ascii="Arial" w:hAnsi="Arial"/>
          <w:b/>
          <w:sz w:val="18"/>
          <w:szCs w:val="18"/>
        </w:rPr>
        <w:tab/>
      </w:r>
      <w:r w:rsidR="00583EE1">
        <w:rPr>
          <w:rFonts w:ascii="Arial" w:hAnsi="Arial"/>
          <w:b/>
          <w:sz w:val="18"/>
          <w:szCs w:val="18"/>
        </w:rPr>
        <w:tab/>
      </w:r>
      <w:r w:rsidR="00583EE1">
        <w:rPr>
          <w:rFonts w:ascii="Arial" w:hAnsi="Arial"/>
          <w:b/>
          <w:sz w:val="18"/>
          <w:szCs w:val="18"/>
        </w:rPr>
        <w:tab/>
      </w:r>
      <w:r w:rsidR="00583EE1">
        <w:rPr>
          <w:rFonts w:ascii="Arial" w:hAnsi="Arial"/>
          <w:b/>
          <w:sz w:val="18"/>
          <w:szCs w:val="18"/>
        </w:rPr>
        <w:tab/>
      </w:r>
    </w:p>
    <w:p w:rsidR="007170C4" w:rsidRDefault="007170C4" w:rsidP="00FC3593">
      <w:pPr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 xml:space="preserve">                </w:t>
      </w:r>
    </w:p>
    <w:p w:rsidR="007170C4" w:rsidRDefault="007170C4" w:rsidP="00FC3593">
      <w:pPr>
        <w:outlineLvl w:val="0"/>
        <w:rPr>
          <w:rFonts w:ascii="Arial" w:hAnsi="Arial" w:cs="Arial"/>
          <w:b/>
          <w:sz w:val="18"/>
          <w:szCs w:val="18"/>
        </w:rPr>
      </w:pPr>
    </w:p>
    <w:p w:rsidR="00583EE1" w:rsidRDefault="00583EE1" w:rsidP="00FC3593">
      <w:pPr>
        <w:outlineLvl w:val="0"/>
        <w:rPr>
          <w:rFonts w:ascii="Arial" w:hAnsi="Arial" w:cs="Arial"/>
          <w:b/>
          <w:sz w:val="18"/>
          <w:szCs w:val="18"/>
        </w:rPr>
      </w:pPr>
    </w:p>
    <w:p w:rsidR="00583EE1" w:rsidRDefault="00583EE1" w:rsidP="00FC3593">
      <w:pPr>
        <w:outlineLvl w:val="0"/>
        <w:rPr>
          <w:rFonts w:ascii="Arial" w:hAnsi="Arial" w:cs="Arial"/>
          <w:b/>
          <w:sz w:val="18"/>
          <w:szCs w:val="18"/>
        </w:rPr>
      </w:pPr>
    </w:p>
    <w:p w:rsidR="00ED5C56" w:rsidRP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  <w:r w:rsidRPr="00ED5C56">
        <w:rPr>
          <w:rFonts w:ascii="Arial" w:hAnsi="Arial" w:cs="Arial"/>
          <w:bCs/>
          <w:sz w:val="18"/>
          <w:szCs w:val="18"/>
        </w:rPr>
        <w:t>1. Přední mřížka</w:t>
      </w:r>
    </w:p>
    <w:p w:rsidR="00ED5C56" w:rsidRP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  <w:r w:rsidRPr="00ED5C56">
        <w:rPr>
          <w:rFonts w:ascii="Arial" w:hAnsi="Arial" w:cs="Arial"/>
          <w:bCs/>
          <w:sz w:val="18"/>
          <w:szCs w:val="18"/>
        </w:rPr>
        <w:t>2. sloup</w:t>
      </w:r>
    </w:p>
    <w:p w:rsidR="00ED5C56" w:rsidRP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  <w:r w:rsidRPr="00ED5C56">
        <w:rPr>
          <w:rFonts w:ascii="Arial" w:hAnsi="Arial" w:cs="Arial"/>
          <w:bCs/>
          <w:sz w:val="18"/>
          <w:szCs w:val="18"/>
        </w:rPr>
        <w:t>3. Dotykový panel a LED indikátory</w:t>
      </w:r>
    </w:p>
    <w:p w:rsidR="00ED5C56" w:rsidRP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  <w:r w:rsidRPr="00ED5C56">
        <w:rPr>
          <w:rFonts w:ascii="Arial" w:hAnsi="Arial" w:cs="Arial"/>
          <w:bCs/>
          <w:sz w:val="18"/>
          <w:szCs w:val="18"/>
        </w:rPr>
        <w:t>4. Motor</w:t>
      </w:r>
    </w:p>
    <w:p w:rsidR="00ED5C56" w:rsidRP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  <w:r w:rsidRPr="00ED5C56">
        <w:rPr>
          <w:rFonts w:ascii="Arial" w:hAnsi="Arial" w:cs="Arial"/>
          <w:bCs/>
          <w:sz w:val="18"/>
          <w:szCs w:val="18"/>
        </w:rPr>
        <w:t>5. vstup pro micro USB</w:t>
      </w:r>
    </w:p>
    <w:p w:rsidR="00ED5C56" w:rsidRP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  <w:r w:rsidRPr="00ED5C56">
        <w:rPr>
          <w:rFonts w:ascii="Arial" w:hAnsi="Arial" w:cs="Arial"/>
          <w:bCs/>
          <w:sz w:val="18"/>
          <w:szCs w:val="18"/>
        </w:rPr>
        <w:t xml:space="preserve">6. USB-micro </w:t>
      </w:r>
    </w:p>
    <w:p w:rsid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  <w:r w:rsidRPr="00ED5C56">
        <w:rPr>
          <w:rFonts w:ascii="Arial" w:hAnsi="Arial" w:cs="Arial"/>
          <w:bCs/>
          <w:sz w:val="18"/>
          <w:szCs w:val="18"/>
        </w:rPr>
        <w:t>Spotřebič nevyžaduje instalaci.</w:t>
      </w:r>
    </w:p>
    <w:p w:rsidR="00ED5C56" w:rsidRPr="00ED5C56" w:rsidRDefault="00994586" w:rsidP="00ED5C56">
      <w:pPr>
        <w:outlineLvl w:val="0"/>
        <w:rPr>
          <w:rFonts w:ascii="Arial" w:hAnsi="Arial" w:cs="Arial"/>
          <w:b/>
          <w:sz w:val="18"/>
          <w:szCs w:val="18"/>
        </w:rPr>
      </w:pPr>
      <w:r w:rsidRPr="00ED5C56">
        <w:rPr>
          <w:rFonts w:ascii="Arial" w:hAnsi="Arial" w:cs="Arial"/>
          <w:b/>
          <w:sz w:val="18"/>
          <w:szCs w:val="18"/>
        </w:rPr>
        <w:tab/>
      </w:r>
      <w:r w:rsidRPr="00ED5C56">
        <w:rPr>
          <w:rFonts w:ascii="Arial" w:hAnsi="Arial" w:cs="Arial"/>
          <w:b/>
          <w:sz w:val="18"/>
          <w:szCs w:val="18"/>
        </w:rPr>
        <w:tab/>
      </w:r>
      <w:r w:rsidRPr="00ED5C56">
        <w:rPr>
          <w:rFonts w:ascii="Arial" w:hAnsi="Arial" w:cs="Arial"/>
          <w:b/>
          <w:sz w:val="18"/>
          <w:szCs w:val="18"/>
        </w:rPr>
        <w:tab/>
      </w:r>
      <w:r w:rsidRPr="00ED5C56">
        <w:rPr>
          <w:rFonts w:ascii="Arial" w:hAnsi="Arial" w:cs="Arial"/>
          <w:b/>
          <w:sz w:val="18"/>
          <w:szCs w:val="18"/>
        </w:rPr>
        <w:tab/>
      </w:r>
      <w:r w:rsidRPr="00ED5C56">
        <w:rPr>
          <w:rFonts w:ascii="Arial" w:hAnsi="Arial" w:cs="Arial"/>
          <w:b/>
          <w:sz w:val="18"/>
          <w:szCs w:val="18"/>
        </w:rPr>
        <w:tab/>
      </w:r>
    </w:p>
    <w:p w:rsidR="00ED5C56" w:rsidRPr="00ED5C56" w:rsidRDefault="00ED5C56" w:rsidP="00ED5C56">
      <w:pPr>
        <w:outlineLvl w:val="0"/>
        <w:rPr>
          <w:rFonts w:ascii="Arial" w:hAnsi="Arial" w:cs="Arial"/>
          <w:b/>
          <w:sz w:val="18"/>
          <w:szCs w:val="18"/>
        </w:rPr>
      </w:pPr>
      <w:r w:rsidRPr="00ED5C56">
        <w:rPr>
          <w:rFonts w:ascii="Arial" w:hAnsi="Arial" w:cs="Arial"/>
          <w:b/>
          <w:sz w:val="18"/>
          <w:szCs w:val="18"/>
        </w:rPr>
        <w:t>OPERACE A KONTROLY PŘED ZAHÁJENÍM</w:t>
      </w:r>
    </w:p>
    <w:p w:rsidR="00ED5C56" w:rsidRP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  <w:r w:rsidRPr="00ED5C56">
        <w:rPr>
          <w:rFonts w:ascii="Arial" w:hAnsi="Arial" w:cs="Arial"/>
          <w:bCs/>
          <w:sz w:val="18"/>
          <w:szCs w:val="18"/>
        </w:rPr>
        <w:t>Pro zajištění provozní účinnosti ventilátoru je třeba respektovat následující prostory.</w:t>
      </w:r>
    </w:p>
    <w:p w:rsid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  <w:r w:rsidRPr="00ED5C56">
        <w:rPr>
          <w:rFonts w:ascii="Arial" w:hAnsi="Arial" w:cs="Arial"/>
          <w:bCs/>
          <w:sz w:val="18"/>
          <w:szCs w:val="18"/>
        </w:rPr>
        <w:t>Neumisťujte předměty do okruhu 30 cm od základny.</w:t>
      </w:r>
    </w:p>
    <w:p w:rsidR="00ED5C56" w:rsidRP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drawing>
          <wp:inline distT="0" distB="0" distL="0" distR="0">
            <wp:extent cx="1600200" cy="11430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C56" w:rsidRP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  <w:r w:rsidRPr="00ED5C56">
        <w:rPr>
          <w:rFonts w:ascii="Arial" w:hAnsi="Arial" w:cs="Arial"/>
          <w:bCs/>
          <w:sz w:val="18"/>
          <w:szCs w:val="18"/>
        </w:rPr>
        <w:t>Jedná se o dobíjecí zařízení: je vybaveno lithiovou dobíjecí baterií obsaženou ve spodní části.</w:t>
      </w:r>
    </w:p>
    <w:p w:rsidR="00ED5C56" w:rsidRP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  <w:r w:rsidRPr="00ED5C56">
        <w:rPr>
          <w:rFonts w:ascii="Arial" w:hAnsi="Arial" w:cs="Arial"/>
          <w:bCs/>
          <w:sz w:val="18"/>
          <w:szCs w:val="18"/>
        </w:rPr>
        <w:t>Baterie má autonomii asi 10 hodin při rychlosti 1.</w:t>
      </w:r>
    </w:p>
    <w:p w:rsidR="00ED5C56" w:rsidRP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  <w:r w:rsidRPr="00ED5C56">
        <w:rPr>
          <w:rFonts w:ascii="Arial" w:hAnsi="Arial" w:cs="Arial"/>
          <w:bCs/>
          <w:sz w:val="18"/>
          <w:szCs w:val="18"/>
        </w:rPr>
        <w:t>Baterie se dobije připojením kabelu USB k produktu a poté k příslušnému napájecímu adaptéru (5 V)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ED5C56">
        <w:rPr>
          <w:rFonts w:ascii="Arial" w:hAnsi="Arial" w:cs="Arial"/>
          <w:bCs/>
          <w:sz w:val="18"/>
          <w:szCs w:val="18"/>
        </w:rPr>
        <w:t>1.2A). Doba nabíjení je přibližně 5 hodin.</w:t>
      </w:r>
    </w:p>
    <w:p w:rsid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</w:p>
    <w:p w:rsidR="00ED5C56" w:rsidRPr="00ED5C56" w:rsidRDefault="00ED5C56" w:rsidP="00ED5C56">
      <w:pPr>
        <w:outlineLvl w:val="0"/>
        <w:rPr>
          <w:rFonts w:ascii="Arial" w:hAnsi="Arial" w:cs="Arial"/>
          <w:b/>
          <w:sz w:val="18"/>
          <w:szCs w:val="18"/>
        </w:rPr>
      </w:pPr>
      <w:r w:rsidRPr="00ED5C56">
        <w:rPr>
          <w:rFonts w:ascii="Arial" w:hAnsi="Arial" w:cs="Arial"/>
          <w:b/>
          <w:sz w:val="18"/>
          <w:szCs w:val="18"/>
        </w:rPr>
        <w:t>JAK nabíjet ventilátor</w:t>
      </w:r>
    </w:p>
    <w:p w:rsidR="00ED5C56" w:rsidRP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</w:p>
    <w:p w:rsidR="00ED5C56" w:rsidRPr="00ED5C56" w:rsidRDefault="00ED5C56" w:rsidP="00ED5C56">
      <w:pPr>
        <w:outlineLvl w:val="0"/>
        <w:rPr>
          <w:rFonts w:ascii="Arial" w:hAnsi="Arial" w:cs="Arial"/>
          <w:bCs/>
          <w:sz w:val="18"/>
          <w:szCs w:val="18"/>
        </w:rPr>
      </w:pPr>
      <w:r w:rsidRPr="00ED5C56">
        <w:rPr>
          <w:rFonts w:ascii="Arial" w:hAnsi="Arial" w:cs="Arial"/>
          <w:bCs/>
          <w:sz w:val="18"/>
          <w:szCs w:val="18"/>
        </w:rPr>
        <w:t>PŘIPOJTE VENTILÁTOR K USB KABELU, PŘIPOJTE KABEL USB K SÍŤOV</w:t>
      </w:r>
      <w:r>
        <w:rPr>
          <w:rFonts w:ascii="Arial" w:hAnsi="Arial" w:cs="Arial"/>
          <w:bCs/>
          <w:sz w:val="18"/>
          <w:szCs w:val="18"/>
        </w:rPr>
        <w:t>ÉMU</w:t>
      </w:r>
      <w:r w:rsidRPr="00ED5C56">
        <w:rPr>
          <w:rFonts w:ascii="Arial" w:hAnsi="Arial" w:cs="Arial"/>
          <w:bCs/>
          <w:sz w:val="18"/>
          <w:szCs w:val="18"/>
        </w:rPr>
        <w:t xml:space="preserve"> ADAPTÉR</w:t>
      </w:r>
      <w:r>
        <w:rPr>
          <w:rFonts w:ascii="Arial" w:hAnsi="Arial" w:cs="Arial"/>
          <w:bCs/>
          <w:sz w:val="18"/>
          <w:szCs w:val="18"/>
        </w:rPr>
        <w:t>U</w:t>
      </w:r>
      <w:r w:rsidRPr="00ED5C56">
        <w:rPr>
          <w:rFonts w:ascii="Arial" w:hAnsi="Arial" w:cs="Arial"/>
          <w:bCs/>
          <w:sz w:val="18"/>
          <w:szCs w:val="18"/>
        </w:rPr>
        <w:t xml:space="preserve"> 5V 1,2A, NEBO K PC </w:t>
      </w:r>
      <w:r>
        <w:rPr>
          <w:rFonts w:ascii="Arial" w:hAnsi="Arial" w:cs="Arial"/>
          <w:bCs/>
          <w:sz w:val="18"/>
          <w:szCs w:val="18"/>
        </w:rPr>
        <w:t>nebo k power bance.</w:t>
      </w:r>
      <w:r w:rsidRPr="00ED5C56">
        <w:rPr>
          <w:rFonts w:ascii="Arial" w:hAnsi="Arial" w:cs="Arial"/>
          <w:bCs/>
          <w:sz w:val="18"/>
          <w:szCs w:val="18"/>
        </w:rPr>
        <w:t>.</w:t>
      </w:r>
    </w:p>
    <w:p w:rsidR="00ED5C56" w:rsidRDefault="00ED5C56" w:rsidP="00ED5C56">
      <w:pPr>
        <w:outlineLvl w:val="0"/>
        <w:rPr>
          <w:rFonts w:ascii="Arial" w:hAnsi="Arial" w:cs="Arial"/>
          <w:b/>
          <w:sz w:val="18"/>
          <w:szCs w:val="18"/>
        </w:rPr>
      </w:pPr>
    </w:p>
    <w:p w:rsidR="007170C4" w:rsidRDefault="007170C4" w:rsidP="00ED5C56">
      <w:pPr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 xml:space="preserve"> </w:t>
      </w:r>
      <w:r w:rsidR="00ED5C56">
        <w:rPr>
          <w:rFonts w:ascii="Arial" w:hAnsi="Arial"/>
          <w:b/>
          <w:sz w:val="18"/>
          <w:szCs w:val="18"/>
        </w:rPr>
        <w:drawing>
          <wp:inline distT="0" distB="0" distL="0" distR="0">
            <wp:extent cx="3390900" cy="96012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0C4" w:rsidRPr="00880061" w:rsidRDefault="007170C4" w:rsidP="00F629F3">
      <w:pPr>
        <w:outlineLvl w:val="0"/>
        <w:rPr>
          <w:rFonts w:ascii="Arial" w:hAnsi="Arial" w:cs="Arial"/>
          <w:b/>
          <w:sz w:val="18"/>
          <w:szCs w:val="18"/>
        </w:rPr>
      </w:pPr>
    </w:p>
    <w:p w:rsidR="00CD0CA9" w:rsidRDefault="00CD0CA9" w:rsidP="00CD0CA9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  <w:r>
        <w:rPr>
          <w:rStyle w:val="Siln"/>
          <w:rFonts w:ascii="Arial" w:hAnsi="Arial" w:cs="Arial"/>
          <w:bCs/>
          <w:sz w:val="18"/>
          <w:szCs w:val="18"/>
        </w:rPr>
        <w:lastRenderedPageBreak/>
        <w:drawing>
          <wp:inline distT="0" distB="0" distL="0" distR="0">
            <wp:extent cx="1219200" cy="99822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iln"/>
          <w:rFonts w:ascii="Arial" w:hAnsi="Arial" w:cs="Arial"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</w:t>
      </w:r>
      <w:r w:rsidRPr="00CD0CA9">
        <w:rPr>
          <w:rStyle w:val="Siln"/>
          <w:rFonts w:ascii="Arial" w:hAnsi="Arial" w:cs="Arial"/>
          <w:b w:val="0"/>
          <w:sz w:val="18"/>
          <w:szCs w:val="18"/>
        </w:rPr>
        <w:t>LED dioda na základně změní barvu, jak je uvedeno v tabulce:</w:t>
      </w:r>
    </w:p>
    <w:p w:rsidR="00CD0CA9" w:rsidRDefault="00CD0CA9" w:rsidP="00CD0CA9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  <w:r>
        <w:rPr>
          <w:rStyle w:val="Siln"/>
          <w:rFonts w:ascii="Arial" w:hAnsi="Arial" w:cs="Arial"/>
          <w:b w:val="0"/>
          <w:sz w:val="18"/>
          <w:szCs w:val="18"/>
        </w:rPr>
        <w:t>Oranžová   baterie téměř vybitá</w:t>
      </w:r>
    </w:p>
    <w:p w:rsidR="00CD0CA9" w:rsidRDefault="00CD0CA9" w:rsidP="00CD0CA9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  <w:r>
        <w:rPr>
          <w:rStyle w:val="Siln"/>
          <w:rFonts w:ascii="Arial" w:hAnsi="Arial" w:cs="Arial"/>
          <w:b w:val="0"/>
          <w:sz w:val="18"/>
          <w:szCs w:val="18"/>
        </w:rPr>
        <w:t>Oranžová bliká   baterie vybitá</w:t>
      </w:r>
    </w:p>
    <w:p w:rsidR="00CD0CA9" w:rsidRDefault="00CD0CA9" w:rsidP="00CD0CA9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  <w:r>
        <w:rPr>
          <w:rStyle w:val="Siln"/>
          <w:rFonts w:ascii="Arial" w:hAnsi="Arial" w:cs="Arial"/>
          <w:b w:val="0"/>
          <w:sz w:val="18"/>
          <w:szCs w:val="18"/>
        </w:rPr>
        <w:t>Zelená bliká baterie téměř dobitá</w:t>
      </w:r>
    </w:p>
    <w:p w:rsidR="00CD0CA9" w:rsidRDefault="00CD0CA9" w:rsidP="00CD0CA9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  <w:r>
        <w:rPr>
          <w:rStyle w:val="Siln"/>
          <w:rFonts w:ascii="Arial" w:hAnsi="Arial" w:cs="Arial"/>
          <w:b w:val="0"/>
          <w:sz w:val="18"/>
          <w:szCs w:val="18"/>
        </w:rPr>
        <w:t>Zelená baterie nabitá</w:t>
      </w:r>
    </w:p>
    <w:p w:rsidR="00CD0CA9" w:rsidRPr="00CD0CA9" w:rsidRDefault="00CD0CA9" w:rsidP="00CD0CA9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</w:p>
    <w:p w:rsidR="00026B2B" w:rsidRPr="00CD0CA9" w:rsidRDefault="00CD0CA9" w:rsidP="00F629F3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  <w:r w:rsidRPr="00CD0CA9">
        <w:rPr>
          <w:rStyle w:val="Siln"/>
          <w:rFonts w:ascii="Arial" w:hAnsi="Arial" w:cs="Arial"/>
          <w:b w:val="0"/>
          <w:sz w:val="18"/>
          <w:szCs w:val="18"/>
        </w:rPr>
        <w:t>Aby se prodloužila životnost baterie, použivejte ventilátor pouze při plném nabití.</w:t>
      </w:r>
    </w:p>
    <w:p w:rsidR="00026B2B" w:rsidRPr="00CD0CA9" w:rsidRDefault="00026B2B" w:rsidP="00F629F3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  <w:r>
        <w:rPr>
          <w:rStyle w:val="Siln"/>
          <w:rFonts w:ascii="Arial" w:hAnsi="Arial" w:cs="Arial"/>
          <w:bCs/>
          <w:sz w:val="18"/>
          <w:szCs w:val="18"/>
        </w:rPr>
        <w:drawing>
          <wp:inline distT="0" distB="0" distL="0" distR="0">
            <wp:extent cx="3124200" cy="83820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CD0CA9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CD0CA9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CD0CA9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CD0CA9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CD0CA9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CD0CA9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CD0CA9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CD0CA9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CD0CA9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CD0CA9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CD0CA9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CD0CA9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CD0CA9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  <w:r>
        <w:rPr>
          <w:rStyle w:val="Siln"/>
          <w:rFonts w:ascii="Arial" w:hAnsi="Arial" w:cs="Arial"/>
          <w:bCs/>
          <w:sz w:val="18"/>
          <w:szCs w:val="18"/>
        </w:rPr>
        <w:t>Displej a kontrolní panel</w:t>
      </w:r>
    </w:p>
    <w:p w:rsidR="00CD0CA9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CD0CA9" w:rsidRPr="00CD0CA9" w:rsidRDefault="00CD0CA9" w:rsidP="00CD0CA9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  <w:r>
        <w:rPr>
          <w:rStyle w:val="Siln"/>
          <w:rFonts w:ascii="Arial" w:hAnsi="Arial" w:cs="Arial"/>
          <w:bCs/>
          <w:sz w:val="18"/>
          <w:szCs w:val="18"/>
        </w:rPr>
        <w:drawing>
          <wp:anchor distT="0" distB="0" distL="114300" distR="114300" simplePos="0" relativeHeight="251691520" behindDoc="0" locked="0" layoutInCell="1" allowOverlap="1">
            <wp:simplePos x="0" y="0"/>
            <wp:positionH relativeFrom="margin">
              <wp:posOffset>-50165</wp:posOffset>
            </wp:positionH>
            <wp:positionV relativeFrom="paragraph">
              <wp:posOffset>136525</wp:posOffset>
            </wp:positionV>
            <wp:extent cx="886460" cy="891540"/>
            <wp:effectExtent l="0" t="0" r="8890" b="3810"/>
            <wp:wrapThrough wrapText="bothSides">
              <wp:wrapPolygon edited="0">
                <wp:start x="0" y="0"/>
                <wp:lineTo x="0" y="21231"/>
                <wp:lineTo x="21352" y="21231"/>
                <wp:lineTo x="21352" y="0"/>
                <wp:lineTo x="0" y="0"/>
              </wp:wrapPolygon>
            </wp:wrapThrough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0CA9">
        <w:rPr>
          <w:rStyle w:val="Siln"/>
          <w:rFonts w:ascii="Arial" w:hAnsi="Arial" w:cs="Arial"/>
          <w:b w:val="0"/>
          <w:sz w:val="18"/>
          <w:szCs w:val="18"/>
        </w:rPr>
        <w:t>A OVLÁDACÍ PANEL</w:t>
      </w:r>
    </w:p>
    <w:p w:rsidR="00CD0CA9" w:rsidRPr="00CD0CA9" w:rsidRDefault="00CD0CA9" w:rsidP="00CD0CA9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  <w:r w:rsidRPr="00CD0CA9">
        <w:rPr>
          <w:rStyle w:val="Siln"/>
          <w:rFonts w:ascii="Arial" w:hAnsi="Arial" w:cs="Arial"/>
          <w:b w:val="0"/>
          <w:sz w:val="18"/>
          <w:szCs w:val="18"/>
        </w:rPr>
        <w:t>A. TLAČÍTKO ZAPNUTÍ / VYPNUTÍ A VÝBĚR</w:t>
      </w:r>
    </w:p>
    <w:p w:rsidR="00CD0CA9" w:rsidRPr="00CD0CA9" w:rsidRDefault="00CD0CA9" w:rsidP="00CD0CA9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  <w:r w:rsidRPr="00CD0CA9">
        <w:rPr>
          <w:rStyle w:val="Siln"/>
          <w:rFonts w:ascii="Arial" w:hAnsi="Arial" w:cs="Arial"/>
          <w:b w:val="0"/>
          <w:sz w:val="18"/>
          <w:szCs w:val="18"/>
        </w:rPr>
        <w:t>B. INDIKÁTOR RYCHLOSTI VENTILÁTORU</w:t>
      </w:r>
    </w:p>
    <w:p w:rsidR="00CD0CA9" w:rsidRPr="00CD0CA9" w:rsidRDefault="00CD0CA9" w:rsidP="00CD0CA9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  <w:r w:rsidRPr="00CD0CA9">
        <w:rPr>
          <w:rStyle w:val="Siln"/>
          <w:rFonts w:ascii="Arial" w:hAnsi="Arial" w:cs="Arial"/>
          <w:b w:val="0"/>
          <w:sz w:val="18"/>
          <w:szCs w:val="18"/>
        </w:rPr>
        <w:t>C. AKTIVNÍ PŘÍRODNÍ REŽIM</w:t>
      </w:r>
    </w:p>
    <w:p w:rsidR="00CD0CA9" w:rsidRPr="00CD0CA9" w:rsidRDefault="00CD0CA9" w:rsidP="00CD0CA9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  <w:r w:rsidRPr="00CD0CA9">
        <w:rPr>
          <w:rStyle w:val="Siln"/>
          <w:rFonts w:ascii="Arial" w:hAnsi="Arial" w:cs="Arial"/>
          <w:b w:val="0"/>
          <w:sz w:val="18"/>
          <w:szCs w:val="18"/>
        </w:rPr>
        <w:t>D. INDIKÁTOR NABÍJENÍ LED BATERIE</w:t>
      </w:r>
    </w:p>
    <w:p w:rsidR="00CD0CA9" w:rsidRDefault="00CD0CA9" w:rsidP="00CD0CA9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</w:p>
    <w:p w:rsidR="00CD0CA9" w:rsidRDefault="00CD0CA9" w:rsidP="00CD0CA9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</w:p>
    <w:p w:rsidR="00CD0CA9" w:rsidRPr="00CD0CA9" w:rsidRDefault="00CD0CA9" w:rsidP="00CD0CA9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  <w:r w:rsidRPr="00CD0CA9">
        <w:rPr>
          <w:rStyle w:val="Siln"/>
          <w:rFonts w:ascii="Arial" w:hAnsi="Arial" w:cs="Arial"/>
          <w:b w:val="0"/>
          <w:sz w:val="18"/>
          <w:szCs w:val="18"/>
        </w:rPr>
        <w:t>Po dobu 3 sekund zapnete ventilátor,</w:t>
      </w:r>
      <w:r>
        <w:rPr>
          <w:rStyle w:val="Siln"/>
          <w:rFonts w:ascii="Arial" w:hAnsi="Arial" w:cs="Arial"/>
          <w:b w:val="0"/>
          <w:sz w:val="18"/>
          <w:szCs w:val="18"/>
        </w:rPr>
        <w:t xml:space="preserve"> </w:t>
      </w:r>
      <w:r w:rsidRPr="00CD0CA9">
        <w:rPr>
          <w:rStyle w:val="Siln"/>
          <w:rFonts w:ascii="Arial" w:hAnsi="Arial" w:cs="Arial"/>
          <w:b w:val="0"/>
          <w:sz w:val="18"/>
          <w:szCs w:val="18"/>
        </w:rPr>
        <w:t>Chcete-li vypnout ventilátor, podržte po dobu 3 sekund.</w:t>
      </w:r>
    </w:p>
    <w:p w:rsidR="00F239DA" w:rsidRPr="00CD0CA9" w:rsidRDefault="00CD0CA9" w:rsidP="00CD0CA9">
      <w:pPr>
        <w:outlineLvl w:val="0"/>
        <w:rPr>
          <w:rStyle w:val="Siln"/>
          <w:rFonts w:ascii="Arial" w:hAnsi="Arial" w:cs="Arial"/>
          <w:b w:val="0"/>
          <w:sz w:val="18"/>
          <w:szCs w:val="18"/>
        </w:rPr>
      </w:pPr>
      <w:r w:rsidRPr="00CD0CA9">
        <w:rPr>
          <w:rStyle w:val="Siln"/>
          <w:rFonts w:ascii="Arial" w:hAnsi="Arial" w:cs="Arial"/>
          <w:b w:val="0"/>
          <w:sz w:val="18"/>
          <w:szCs w:val="18"/>
        </w:rPr>
        <w:t>Opakovaným stisknutím upravte rychlost ventilátoru nebo vyberte režim „</w:t>
      </w:r>
      <w:r>
        <w:rPr>
          <w:rStyle w:val="Siln"/>
          <w:rFonts w:ascii="Arial" w:hAnsi="Arial" w:cs="Arial"/>
          <w:b w:val="0"/>
          <w:sz w:val="18"/>
          <w:szCs w:val="18"/>
        </w:rPr>
        <w:t>přírodní</w:t>
      </w:r>
      <w:r w:rsidRPr="00CD0CA9">
        <w:rPr>
          <w:rStyle w:val="Siln"/>
          <w:rFonts w:ascii="Arial" w:hAnsi="Arial" w:cs="Arial"/>
          <w:b w:val="0"/>
          <w:sz w:val="18"/>
          <w:szCs w:val="18"/>
        </w:rPr>
        <w:t>“:</w:t>
      </w: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Default="00CD0CA9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  <w:r>
        <w:drawing>
          <wp:anchor distT="0" distB="0" distL="114300" distR="114300" simplePos="0" relativeHeight="251692544" behindDoc="0" locked="0" layoutInCell="1" allowOverlap="1">
            <wp:simplePos x="0" y="0"/>
            <wp:positionH relativeFrom="column">
              <wp:posOffset>300990</wp:posOffset>
            </wp:positionH>
            <wp:positionV relativeFrom="paragraph">
              <wp:posOffset>0</wp:posOffset>
            </wp:positionV>
            <wp:extent cx="3451860" cy="457200"/>
            <wp:effectExtent l="0" t="0" r="0" b="0"/>
            <wp:wrapThrough wrapText="bothSides">
              <wp:wrapPolygon edited="0">
                <wp:start x="0" y="0"/>
                <wp:lineTo x="0" y="20700"/>
                <wp:lineTo x="21457" y="20700"/>
                <wp:lineTo x="21457" y="0"/>
                <wp:lineTo x="0" y="0"/>
              </wp:wrapPolygon>
            </wp:wrapThrough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86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Pr="00CD0CA9" w:rsidRDefault="00F239DA" w:rsidP="00F629F3">
      <w:pPr>
        <w:outlineLvl w:val="0"/>
      </w:pP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Default="00F239DA" w:rsidP="00F629F3">
      <w:pPr>
        <w:outlineLvl w:val="0"/>
        <w:rPr>
          <w:rStyle w:val="Siln"/>
          <w:rFonts w:ascii="Arial" w:hAnsi="Arial" w:cs="Arial"/>
          <w:bCs/>
          <w:sz w:val="18"/>
          <w:szCs w:val="18"/>
        </w:rPr>
      </w:pPr>
    </w:p>
    <w:p w:rsidR="00F239DA" w:rsidRPr="00F239DA" w:rsidRDefault="00F239DA" w:rsidP="00F239DA">
      <w:pPr>
        <w:spacing w:line="288" w:lineRule="auto"/>
        <w:rPr>
          <w:rStyle w:val="longtext"/>
          <w:rFonts w:ascii="Arial" w:hAnsi="Arial"/>
          <w:color w:val="000000"/>
          <w:sz w:val="18"/>
          <w:szCs w:val="18"/>
        </w:rPr>
      </w:pPr>
    </w:p>
    <w:p w:rsidR="00F239DA" w:rsidRPr="00F239DA" w:rsidRDefault="00F239DA" w:rsidP="00F239DA">
      <w:pPr>
        <w:spacing w:line="288" w:lineRule="auto"/>
        <w:rPr>
          <w:rStyle w:val="longtext"/>
          <w:rFonts w:ascii="Arial" w:hAnsi="Arial"/>
          <w:color w:val="000000"/>
          <w:sz w:val="18"/>
          <w:szCs w:val="18"/>
        </w:rPr>
      </w:pPr>
    </w:p>
    <w:p w:rsidR="00F239DA" w:rsidRPr="00F239DA" w:rsidRDefault="00F239DA" w:rsidP="00F239DA">
      <w:pPr>
        <w:spacing w:line="288" w:lineRule="auto"/>
        <w:rPr>
          <w:rStyle w:val="longtext"/>
          <w:rFonts w:ascii="Arial" w:hAnsi="Arial"/>
          <w:color w:val="000000"/>
          <w:sz w:val="18"/>
          <w:szCs w:val="18"/>
        </w:rPr>
      </w:pPr>
    </w:p>
    <w:p w:rsidR="00F239DA" w:rsidRPr="00F239DA" w:rsidRDefault="00F239DA" w:rsidP="00F239DA">
      <w:pPr>
        <w:spacing w:line="288" w:lineRule="auto"/>
        <w:rPr>
          <w:rStyle w:val="longtext"/>
          <w:rFonts w:ascii="Arial" w:hAnsi="Arial"/>
          <w:color w:val="000000"/>
          <w:sz w:val="18"/>
          <w:szCs w:val="18"/>
        </w:rPr>
      </w:pPr>
    </w:p>
    <w:p w:rsidR="00F239DA" w:rsidRPr="00F239DA" w:rsidRDefault="00F239DA" w:rsidP="00F239DA">
      <w:pPr>
        <w:spacing w:line="288" w:lineRule="auto"/>
        <w:rPr>
          <w:rStyle w:val="longtext"/>
          <w:rFonts w:ascii="Arial" w:hAnsi="Arial"/>
          <w:color w:val="000000"/>
          <w:sz w:val="18"/>
          <w:szCs w:val="18"/>
        </w:rPr>
      </w:pPr>
    </w:p>
    <w:p w:rsidR="007170C4" w:rsidRDefault="007170C4" w:rsidP="009E3AFC">
      <w:pPr>
        <w:autoSpaceDE w:val="0"/>
        <w:autoSpaceDN w:val="0"/>
        <w:adjustRightInd w:val="0"/>
        <w:ind w:left="1"/>
        <w:outlineLvl w:val="0"/>
        <w:rPr>
          <w:rFonts w:ascii="Arial" w:eastAsia="Arial Unicode MS" w:hAnsi="Arial" w:cs="Arial"/>
          <w:color w:val="000000"/>
          <w:sz w:val="18"/>
          <w:szCs w:val="18"/>
        </w:rPr>
      </w:pPr>
    </w:p>
    <w:tbl>
      <w:tblPr>
        <w:tblW w:w="97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7170C4" w:rsidRPr="008F360C" w:rsidTr="008F360C">
        <w:tc>
          <w:tcPr>
            <w:tcW w:w="9778" w:type="dxa"/>
            <w:shd w:val="clear" w:color="auto" w:fill="000000"/>
          </w:tcPr>
          <w:p w:rsidR="007170C4" w:rsidRPr="008F360C" w:rsidRDefault="007170C4" w:rsidP="008F360C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>
              <w:br w:type="page"/>
            </w:r>
            <w:r>
              <w:br w:type="page"/>
            </w:r>
            <w:r>
              <w:br w:type="page"/>
            </w:r>
            <w:r>
              <w:br w:type="page"/>
            </w:r>
            <w:r w:rsidR="00C476BC">
              <w:rPr>
                <w:rFonts w:ascii="Arial" w:hAnsi="Arial"/>
                <w:b/>
                <w:bCs/>
              </w:rPr>
              <w:t>ÚDRŽBA</w:t>
            </w:r>
          </w:p>
        </w:tc>
      </w:tr>
    </w:tbl>
    <w:p w:rsidR="00CD0CA9" w:rsidRPr="00CD0CA9" w:rsidRDefault="00CD0CA9" w:rsidP="000977A6">
      <w:pPr>
        <w:autoSpaceDE w:val="0"/>
        <w:autoSpaceDN w:val="0"/>
        <w:adjustRightInd w:val="0"/>
        <w:spacing w:line="288" w:lineRule="auto"/>
        <w:rPr>
          <w:rFonts w:ascii="Arial" w:hAnsi="Arial" w:cs="Arial"/>
          <w:b/>
          <w:bCs/>
          <w:sz w:val="18"/>
          <w:szCs w:val="18"/>
          <w:lang w:eastAsia="it-IT"/>
        </w:rPr>
      </w:pPr>
      <w:r w:rsidRPr="00CD0CA9">
        <w:rPr>
          <w:rFonts w:ascii="Arial" w:hAnsi="Arial" w:cs="Arial"/>
          <w:b/>
          <w:bCs/>
          <w:sz w:val="18"/>
          <w:szCs w:val="18"/>
          <w:lang w:eastAsia="it-IT"/>
        </w:rPr>
        <w:t xml:space="preserve">VAROVÁNÍ: </w:t>
      </w:r>
      <w:r w:rsidR="000977A6">
        <w:rPr>
          <w:rFonts w:ascii="Arial" w:hAnsi="Arial" w:cs="Arial"/>
          <w:b/>
          <w:bCs/>
          <w:sz w:val="18"/>
          <w:szCs w:val="18"/>
          <w:lang w:eastAsia="it-IT"/>
        </w:rPr>
        <w:t>vždy vypněte ventilátor se zásuvky, pokud se chystáte provádět čistění</w:t>
      </w:r>
    </w:p>
    <w:p w:rsidR="00CD0CA9" w:rsidRPr="000977A6" w:rsidRDefault="00CD0CA9" w:rsidP="00CD0CA9">
      <w:pPr>
        <w:autoSpaceDE w:val="0"/>
        <w:autoSpaceDN w:val="0"/>
        <w:adjustRightInd w:val="0"/>
        <w:spacing w:line="288" w:lineRule="auto"/>
        <w:rPr>
          <w:rFonts w:ascii="Arial" w:hAnsi="Arial" w:cs="Arial"/>
          <w:sz w:val="18"/>
          <w:szCs w:val="18"/>
          <w:lang w:eastAsia="it-IT"/>
        </w:rPr>
      </w:pPr>
      <w:r w:rsidRPr="000977A6">
        <w:rPr>
          <w:rFonts w:ascii="Arial" w:hAnsi="Arial" w:cs="Arial"/>
          <w:sz w:val="18"/>
          <w:szCs w:val="18"/>
          <w:lang w:eastAsia="it-IT"/>
        </w:rPr>
        <w:t>Čištění vnějšího povrchu spotřebiče</w:t>
      </w:r>
    </w:p>
    <w:p w:rsidR="00CD0CA9" w:rsidRPr="000977A6" w:rsidRDefault="00CD0CA9" w:rsidP="00CD0CA9">
      <w:pPr>
        <w:autoSpaceDE w:val="0"/>
        <w:autoSpaceDN w:val="0"/>
        <w:adjustRightInd w:val="0"/>
        <w:spacing w:line="288" w:lineRule="auto"/>
        <w:rPr>
          <w:rFonts w:ascii="Arial" w:hAnsi="Arial" w:cs="Arial"/>
          <w:sz w:val="18"/>
          <w:szCs w:val="18"/>
          <w:lang w:eastAsia="it-IT"/>
        </w:rPr>
      </w:pPr>
      <w:r w:rsidRPr="000977A6">
        <w:rPr>
          <w:rFonts w:ascii="Arial" w:hAnsi="Arial" w:cs="Arial"/>
          <w:sz w:val="18"/>
          <w:szCs w:val="18"/>
          <w:lang w:eastAsia="it-IT"/>
        </w:rPr>
        <w:t>Předtím vypněte ventilátor a odpojte zástrčku</w:t>
      </w:r>
      <w:r w:rsidR="000977A6">
        <w:rPr>
          <w:rFonts w:ascii="Arial" w:hAnsi="Arial" w:cs="Arial"/>
          <w:sz w:val="18"/>
          <w:szCs w:val="18"/>
          <w:lang w:eastAsia="it-IT"/>
        </w:rPr>
        <w:t xml:space="preserve">, </w:t>
      </w:r>
      <w:r w:rsidRPr="000977A6">
        <w:rPr>
          <w:rFonts w:ascii="Arial" w:hAnsi="Arial" w:cs="Arial"/>
          <w:sz w:val="18"/>
          <w:szCs w:val="18"/>
          <w:lang w:eastAsia="it-IT"/>
        </w:rPr>
        <w:t>vyčistěte nebo přemístěte spotřebič.</w:t>
      </w:r>
      <w:r w:rsidR="000977A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0977A6">
        <w:rPr>
          <w:rFonts w:ascii="Arial" w:hAnsi="Arial" w:cs="Arial"/>
          <w:sz w:val="18"/>
          <w:szCs w:val="18"/>
          <w:lang w:eastAsia="it-IT"/>
        </w:rPr>
        <w:t>K odstranění prachu z přístroje použijte měkký hadřík. Pokud to nestačí, použijte měkký hadřík</w:t>
      </w:r>
      <w:r w:rsidR="000977A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0977A6">
        <w:rPr>
          <w:rFonts w:ascii="Arial" w:hAnsi="Arial" w:cs="Arial"/>
          <w:sz w:val="18"/>
          <w:szCs w:val="18"/>
          <w:lang w:eastAsia="it-IT"/>
        </w:rPr>
        <w:t>navlhčený vodou a neutrálním detergentem při teplotě</w:t>
      </w:r>
      <w:r w:rsidR="000977A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0977A6">
        <w:rPr>
          <w:rFonts w:ascii="Arial" w:hAnsi="Arial" w:cs="Arial"/>
          <w:sz w:val="18"/>
          <w:szCs w:val="18"/>
          <w:lang w:eastAsia="it-IT"/>
        </w:rPr>
        <w:t>pod 50 ° C Nechte zcela uschnout</w:t>
      </w:r>
      <w:r w:rsidR="000977A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0977A6">
        <w:rPr>
          <w:rFonts w:ascii="Arial" w:hAnsi="Arial" w:cs="Arial"/>
          <w:sz w:val="18"/>
          <w:szCs w:val="18"/>
          <w:lang w:eastAsia="it-IT"/>
        </w:rPr>
        <w:t>spotřebič před použitím.</w:t>
      </w:r>
    </w:p>
    <w:p w:rsidR="00CD0CA9" w:rsidRPr="000977A6" w:rsidRDefault="00CD0CA9" w:rsidP="00CD0CA9">
      <w:pPr>
        <w:autoSpaceDE w:val="0"/>
        <w:autoSpaceDN w:val="0"/>
        <w:adjustRightInd w:val="0"/>
        <w:spacing w:line="288" w:lineRule="auto"/>
        <w:rPr>
          <w:rFonts w:ascii="Arial" w:hAnsi="Arial" w:cs="Arial"/>
          <w:sz w:val="18"/>
          <w:szCs w:val="18"/>
          <w:lang w:eastAsia="it-IT"/>
        </w:rPr>
      </w:pPr>
      <w:r w:rsidRPr="000977A6">
        <w:rPr>
          <w:rFonts w:ascii="Arial" w:hAnsi="Arial" w:cs="Arial"/>
          <w:sz w:val="18"/>
          <w:szCs w:val="18"/>
          <w:lang w:eastAsia="it-IT"/>
        </w:rPr>
        <w:t>Nepoužívejte korozivní čisticí prostředky nebo rozpouštědla, např</w:t>
      </w:r>
      <w:r w:rsidR="000977A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0977A6">
        <w:rPr>
          <w:rFonts w:ascii="Arial" w:hAnsi="Arial" w:cs="Arial"/>
          <w:sz w:val="18"/>
          <w:szCs w:val="18"/>
          <w:lang w:eastAsia="it-IT"/>
        </w:rPr>
        <w:t>benzín. Neumývejte spotřebič vodou. během</w:t>
      </w:r>
    </w:p>
    <w:p w:rsidR="00CD0CA9" w:rsidRPr="000977A6" w:rsidRDefault="00CD0CA9" w:rsidP="00CD0CA9">
      <w:pPr>
        <w:autoSpaceDE w:val="0"/>
        <w:autoSpaceDN w:val="0"/>
        <w:adjustRightInd w:val="0"/>
        <w:spacing w:line="288" w:lineRule="auto"/>
        <w:rPr>
          <w:rFonts w:ascii="Arial" w:hAnsi="Arial" w:cs="Arial"/>
          <w:sz w:val="18"/>
          <w:szCs w:val="18"/>
          <w:lang w:eastAsia="it-IT"/>
        </w:rPr>
      </w:pPr>
      <w:r w:rsidRPr="000977A6">
        <w:rPr>
          <w:rFonts w:ascii="Arial" w:hAnsi="Arial" w:cs="Arial"/>
          <w:sz w:val="18"/>
          <w:szCs w:val="18"/>
          <w:lang w:eastAsia="it-IT"/>
        </w:rPr>
        <w:t xml:space="preserve">k čištění nepoužívejte oleje, chemikálie ani jiné předměty může </w:t>
      </w:r>
      <w:r w:rsidR="000977A6">
        <w:rPr>
          <w:rFonts w:ascii="Arial" w:hAnsi="Arial" w:cs="Arial"/>
          <w:sz w:val="18"/>
          <w:szCs w:val="18"/>
          <w:lang w:eastAsia="it-IT"/>
        </w:rPr>
        <w:t xml:space="preserve">to </w:t>
      </w:r>
      <w:r w:rsidRPr="000977A6">
        <w:rPr>
          <w:rFonts w:ascii="Arial" w:hAnsi="Arial" w:cs="Arial"/>
          <w:sz w:val="18"/>
          <w:szCs w:val="18"/>
          <w:lang w:eastAsia="it-IT"/>
        </w:rPr>
        <w:t>poškodit povrch.</w:t>
      </w:r>
    </w:p>
    <w:p w:rsidR="00CD0CA9" w:rsidRPr="000977A6" w:rsidRDefault="00CD0CA9" w:rsidP="00CD0CA9">
      <w:pPr>
        <w:autoSpaceDE w:val="0"/>
        <w:autoSpaceDN w:val="0"/>
        <w:adjustRightInd w:val="0"/>
        <w:spacing w:line="288" w:lineRule="auto"/>
        <w:rPr>
          <w:rFonts w:ascii="Arial" w:hAnsi="Arial" w:cs="Arial"/>
          <w:sz w:val="18"/>
          <w:szCs w:val="18"/>
          <w:lang w:eastAsia="it-IT"/>
        </w:rPr>
      </w:pPr>
      <w:r w:rsidRPr="000977A6">
        <w:rPr>
          <w:rFonts w:ascii="Arial" w:hAnsi="Arial" w:cs="Arial"/>
          <w:sz w:val="18"/>
          <w:szCs w:val="18"/>
          <w:lang w:eastAsia="it-IT"/>
        </w:rPr>
        <w:t>K odstranění prachu použijte vysavač.</w:t>
      </w:r>
    </w:p>
    <w:p w:rsidR="00CD0CA9" w:rsidRDefault="00CD0CA9" w:rsidP="00CD0CA9">
      <w:pPr>
        <w:autoSpaceDE w:val="0"/>
        <w:autoSpaceDN w:val="0"/>
        <w:adjustRightInd w:val="0"/>
        <w:spacing w:line="288" w:lineRule="auto"/>
        <w:rPr>
          <w:rFonts w:ascii="Arial" w:hAnsi="Arial" w:cs="Arial"/>
          <w:sz w:val="18"/>
          <w:szCs w:val="18"/>
          <w:lang w:eastAsia="it-IT"/>
        </w:rPr>
      </w:pPr>
      <w:r w:rsidRPr="000977A6">
        <w:rPr>
          <w:rFonts w:ascii="Arial" w:hAnsi="Arial" w:cs="Arial"/>
          <w:sz w:val="18"/>
          <w:szCs w:val="18"/>
          <w:lang w:eastAsia="it-IT"/>
        </w:rPr>
        <w:t>Mřížky sání vzduchu často čistěte.</w:t>
      </w:r>
    </w:p>
    <w:p w:rsidR="000977A6" w:rsidRDefault="000977A6" w:rsidP="00CD0CA9">
      <w:pPr>
        <w:autoSpaceDE w:val="0"/>
        <w:autoSpaceDN w:val="0"/>
        <w:adjustRightInd w:val="0"/>
        <w:spacing w:line="288" w:lineRule="auto"/>
        <w:rPr>
          <w:rFonts w:ascii="Arial" w:hAnsi="Arial" w:cs="Arial"/>
          <w:sz w:val="18"/>
          <w:szCs w:val="18"/>
          <w:lang w:eastAsia="it-IT"/>
        </w:rPr>
      </w:pPr>
    </w:p>
    <w:p w:rsidR="000977A6" w:rsidRPr="000977A6" w:rsidRDefault="000977A6" w:rsidP="00CD0CA9">
      <w:pPr>
        <w:autoSpaceDE w:val="0"/>
        <w:autoSpaceDN w:val="0"/>
        <w:adjustRightInd w:val="0"/>
        <w:spacing w:line="288" w:lineRule="auto"/>
        <w:rPr>
          <w:rFonts w:ascii="Arial" w:hAnsi="Arial" w:cs="Arial"/>
          <w:sz w:val="18"/>
          <w:szCs w:val="18"/>
          <w:lang w:eastAsia="it-IT"/>
        </w:rPr>
      </w:pPr>
    </w:p>
    <w:p w:rsidR="00CD0CA9" w:rsidRPr="000977A6" w:rsidRDefault="00CD0CA9" w:rsidP="00CD0CA9">
      <w:pPr>
        <w:autoSpaceDE w:val="0"/>
        <w:autoSpaceDN w:val="0"/>
        <w:adjustRightInd w:val="0"/>
        <w:spacing w:line="288" w:lineRule="auto"/>
        <w:rPr>
          <w:rFonts w:ascii="Arial" w:hAnsi="Arial" w:cs="Arial"/>
          <w:b/>
          <w:bCs/>
          <w:sz w:val="18"/>
          <w:szCs w:val="18"/>
          <w:lang w:eastAsia="it-IT"/>
        </w:rPr>
      </w:pPr>
      <w:r w:rsidRPr="000977A6">
        <w:rPr>
          <w:rFonts w:ascii="Arial" w:hAnsi="Arial" w:cs="Arial"/>
          <w:b/>
          <w:bCs/>
          <w:sz w:val="18"/>
          <w:szCs w:val="18"/>
          <w:lang w:eastAsia="it-IT"/>
        </w:rPr>
        <w:t>Skladování</w:t>
      </w:r>
    </w:p>
    <w:p w:rsidR="007170C4" w:rsidRPr="000977A6" w:rsidRDefault="00CD0CA9" w:rsidP="00CD0CA9">
      <w:pPr>
        <w:autoSpaceDE w:val="0"/>
        <w:autoSpaceDN w:val="0"/>
        <w:adjustRightInd w:val="0"/>
        <w:spacing w:line="288" w:lineRule="auto"/>
        <w:rPr>
          <w:rFonts w:ascii="Arial" w:hAnsi="Arial" w:cs="Arial"/>
          <w:sz w:val="18"/>
          <w:szCs w:val="18"/>
          <w:lang w:eastAsia="it-IT"/>
        </w:rPr>
      </w:pPr>
      <w:r w:rsidRPr="000977A6">
        <w:rPr>
          <w:rFonts w:ascii="Arial" w:hAnsi="Arial" w:cs="Arial"/>
          <w:sz w:val="18"/>
          <w:szCs w:val="18"/>
          <w:lang w:eastAsia="it-IT"/>
        </w:rPr>
        <w:t>Během období nepoužívání odpojte napájecí kabel a uschovejte spotřebič společně s touto příručkou v</w:t>
      </w:r>
      <w:r w:rsidR="000977A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0977A6">
        <w:rPr>
          <w:rFonts w:ascii="Arial" w:hAnsi="Arial" w:cs="Arial"/>
          <w:sz w:val="18"/>
          <w:szCs w:val="18"/>
          <w:lang w:eastAsia="it-IT"/>
        </w:rPr>
        <w:t>originální krabička na chladném, dobře větraném místě.</w:t>
      </w:r>
    </w:p>
    <w:p w:rsidR="00C476BC" w:rsidRPr="000977A6" w:rsidRDefault="00C476BC" w:rsidP="00C476BC">
      <w:pPr>
        <w:autoSpaceDE w:val="0"/>
        <w:autoSpaceDN w:val="0"/>
        <w:adjustRightInd w:val="0"/>
        <w:spacing w:line="288" w:lineRule="auto"/>
        <w:outlineLvl w:val="0"/>
        <w:rPr>
          <w:rFonts w:ascii="Arial" w:hAnsi="Arial"/>
          <w:sz w:val="18"/>
          <w:szCs w:val="18"/>
        </w:rPr>
      </w:pPr>
    </w:p>
    <w:p w:rsidR="00ED3EEE" w:rsidRDefault="00777869" w:rsidP="00CD0CA9">
      <w:pPr>
        <w:autoSpaceDE w:val="0"/>
        <w:autoSpaceDN w:val="0"/>
        <w:adjustRightInd w:val="0"/>
        <w:spacing w:line="288" w:lineRule="auto"/>
        <w:rPr>
          <w:rFonts w:ascii="Arial" w:hAnsi="Arial" w:cs="Arial"/>
          <w:sz w:val="20"/>
          <w:szCs w:val="20"/>
        </w:rPr>
      </w:pPr>
      <w:r>
        <w:rPr>
          <w:lang w:val="it-IT" w:eastAsia="it-IT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7639694" wp14:editId="5D27C04A">
                <wp:simplePos x="0" y="0"/>
                <wp:positionH relativeFrom="column">
                  <wp:posOffset>3781425</wp:posOffset>
                </wp:positionH>
                <wp:positionV relativeFrom="paragraph">
                  <wp:posOffset>149225</wp:posOffset>
                </wp:positionV>
                <wp:extent cx="2527300" cy="1147445"/>
                <wp:effectExtent l="0" t="0" r="6985" b="0"/>
                <wp:wrapSquare wrapText="bothSides"/>
                <wp:docPr id="3" name="Text Box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300" cy="1147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70C4" w:rsidRPr="008E4514" w:rsidRDefault="007170C4" w:rsidP="00F53769">
                            <w:pPr>
                              <w:autoSpaceDE w:val="0"/>
                              <w:autoSpaceDN w:val="0"/>
                              <w:adjustRightInd w:val="0"/>
                              <w:spacing w:line="288" w:lineRule="auto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39694" id="Text Box 605" o:spid="_x0000_s1050" type="#_x0000_t202" style="position:absolute;margin-left:297.75pt;margin-top:11.75pt;width:199pt;height:90.35pt;z-index:2516464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" stroked="f">
                <v:textbox style="mso-fit-shape-to-text:t">
                  <w:txbxContent>
                    <w:p w:rsidR="007170C4" w:rsidRPr="008E4514" w:rsidRDefault="007170C4" w:rsidP="00F53769">
                      <w:pPr>
                        <w:autoSpaceDE w:val="0"/>
                        <w:autoSpaceDN w:val="0"/>
                        <w:adjustRightInd w:val="0"/>
                        <w:spacing w:line="288" w:lineRule="auto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170C4" w:rsidRDefault="007170C4" w:rsidP="00264946">
      <w:pPr>
        <w:rPr>
          <w:rFonts w:ascii="Arial" w:hAnsi="Arial" w:cs="Arial"/>
          <w:b/>
          <w:sz w:val="20"/>
          <w:szCs w:val="20"/>
        </w:rPr>
      </w:pPr>
    </w:p>
    <w:tbl>
      <w:tblPr>
        <w:tblW w:w="9112" w:type="dxa"/>
        <w:tblInd w:w="534" w:type="dxa"/>
        <w:tblLook w:val="01E0" w:firstRow="1" w:lastRow="1" w:firstColumn="1" w:lastColumn="1" w:noHBand="0" w:noVBand="0"/>
      </w:tblPr>
      <w:tblGrid>
        <w:gridCol w:w="936"/>
        <w:gridCol w:w="8176"/>
      </w:tblGrid>
      <w:tr w:rsidR="000977A6" w:rsidRPr="008F360C" w:rsidTr="000908EF">
        <w:trPr>
          <w:trHeight w:val="2818"/>
        </w:trPr>
        <w:tc>
          <w:tcPr>
            <w:tcW w:w="936" w:type="dxa"/>
            <w:vAlign w:val="center"/>
          </w:tcPr>
          <w:p w:rsidR="000977A6" w:rsidRPr="008F360C" w:rsidRDefault="000977A6" w:rsidP="00090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lang w:val="it-IT" w:eastAsia="it-IT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6C1E59FE" wp14:editId="636F686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449580" cy="548005"/>
                      <wp:effectExtent l="0" t="0" r="6985" b="3810"/>
                      <wp:wrapSquare wrapText="bothSides"/>
                      <wp:docPr id="2" name="Text Box 109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9580" cy="5480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977A6" w:rsidRPr="008E4CE4" w:rsidRDefault="000977A6" w:rsidP="000977A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FF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FF"/>
                                      <w:sz w:val="20"/>
                                      <w:lang w:val="it-IT" w:eastAsia="it-IT"/>
                                    </w:rPr>
                                    <w:drawing>
                                      <wp:inline distT="0" distB="0" distL="0" distR="0" wp14:anchorId="76710AA1" wp14:editId="69B1B042">
                                        <wp:extent cx="266700" cy="406400"/>
                                        <wp:effectExtent l="0" t="0" r="0" b="0"/>
                                        <wp:docPr id="36" name="Immagine 36" descr="WasteSymbol-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6" descr="WasteSymbol-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1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1" r="8695" b="20000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7218" cy="40718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1E59FE" id="Text Box 10949" o:spid="_x0000_s1029" type="#_x0000_t202" style="position:absolute;left:0;text-align:left;margin-left:0;margin-top:0;width:35.4pt;height:43.15pt;z-index:2516945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" stroked="f">
                      <v:textbox style="mso-fit-shape-to-text:t">
                        <w:txbxContent>
                          <w:p w:rsidR="000977A6" w:rsidRPr="008E4CE4" w:rsidRDefault="000977A6" w:rsidP="000977A6">
                            <w:pPr>
                              <w:jc w:val="center"/>
                              <w:rPr>
                                <w:rFonts w:ascii="Arial" w:hAnsi="Arial" w:cs="Arial"/>
                                <w:color w:val="0000FF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FF"/>
                                <w:sz w:val="20"/>
                                <w:lang w:val="it-IT" w:eastAsia="it-IT"/>
                              </w:rPr>
                              <w:drawing>
                                <wp:inline distT="0" distB="0" distL="0" distR="0" wp14:anchorId="76710AA1" wp14:editId="69B1B042">
                                  <wp:extent cx="266700" cy="406400"/>
                                  <wp:effectExtent l="0" t="0" r="0" b="0"/>
                                  <wp:docPr id="36" name="Immagine 36" descr="WasteSymbol-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6" descr="WasteSymbol-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" r="8695" b="2000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218" cy="4071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8176" w:type="dxa"/>
          </w:tcPr>
          <w:p w:rsidR="000977A6" w:rsidRPr="00180AE9" w:rsidRDefault="000977A6" w:rsidP="000908EF">
            <w:pPr>
              <w:ind w:left="72"/>
              <w:rPr>
                <w:rFonts w:ascii="Arial" w:hAnsi="Arial"/>
                <w:b/>
                <w:sz w:val="16"/>
              </w:rPr>
            </w:pPr>
            <w:bookmarkStart w:id="3" w:name="_Hlk30880993"/>
            <w:r w:rsidRPr="00180AE9">
              <w:rPr>
                <w:rFonts w:ascii="Arial" w:hAnsi="Arial"/>
                <w:b/>
                <w:sz w:val="16"/>
              </w:rPr>
              <w:t>INFORMACE PRO SPRÁVNÉ LIKVIDACI VÝROBKU V SOULADU S EVROPSKOU SMĚRNICÍ 2012/19 / EU</w:t>
            </w:r>
          </w:p>
          <w:p w:rsidR="000977A6" w:rsidRPr="00180AE9" w:rsidRDefault="000977A6" w:rsidP="000908EF">
            <w:pPr>
              <w:ind w:left="72"/>
              <w:rPr>
                <w:rFonts w:ascii="Arial" w:hAnsi="Arial"/>
                <w:b/>
                <w:sz w:val="16"/>
              </w:rPr>
            </w:pPr>
            <w:r w:rsidRPr="00180AE9">
              <w:rPr>
                <w:rFonts w:ascii="Arial" w:hAnsi="Arial"/>
                <w:b/>
                <w:sz w:val="16"/>
              </w:rPr>
              <w:t>Tento spotřebič nesmí být na konci své životnosti vyřazen z domácího odpadu. Upozorňujeme na klíčovou úlohu, kterou hraje spotřebitel při opětovném použití, recyklaci a dalších formách využití tohoto odpadu.</w:t>
            </w:r>
          </w:p>
          <w:p w:rsidR="000977A6" w:rsidRPr="00180AE9" w:rsidRDefault="000977A6" w:rsidP="000908EF">
            <w:pPr>
              <w:ind w:left="72"/>
              <w:rPr>
                <w:rFonts w:ascii="Arial" w:hAnsi="Arial"/>
                <w:b/>
                <w:sz w:val="16"/>
              </w:rPr>
            </w:pPr>
            <w:r w:rsidRPr="00180AE9">
              <w:rPr>
                <w:rFonts w:ascii="Arial" w:hAnsi="Arial"/>
                <w:b/>
                <w:sz w:val="16"/>
              </w:rPr>
              <w:t>Při zakoupení nového ekvivalentního spotřebiče musí být spotřebič vyřazen do tříděného střediska pro likvidaci odpadu nebo vrácením zpět prodejci (za tuto službu se neplatí žádný poplatek).</w:t>
            </w:r>
          </w:p>
          <w:p w:rsidR="000977A6" w:rsidRPr="00180AE9" w:rsidRDefault="000977A6" w:rsidP="000908EF">
            <w:pPr>
              <w:ind w:left="72"/>
              <w:rPr>
                <w:rFonts w:ascii="Arial" w:hAnsi="Arial"/>
                <w:b/>
                <w:sz w:val="16"/>
              </w:rPr>
            </w:pPr>
            <w:r w:rsidRPr="00180AE9">
              <w:rPr>
                <w:rFonts w:ascii="Arial" w:hAnsi="Arial"/>
                <w:b/>
                <w:sz w:val="16"/>
              </w:rPr>
              <w:t>Tříděná likvidace elektrických a elektronických zařízení zabraňuje negativním dopadům na životní prostředí a lidské zdraví způsobeným nesprávným sešrotováním a umožňuje také recyklaci a recyklaci materiálů, z nichž je vyrobeno, se značnými úsporami energie a zdrojů.</w:t>
            </w:r>
          </w:p>
          <w:p w:rsidR="000977A6" w:rsidRPr="008F360C" w:rsidRDefault="000977A6" w:rsidP="000908EF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 w:rsidRPr="00180AE9">
              <w:rPr>
                <w:rFonts w:ascii="Arial" w:hAnsi="Arial"/>
                <w:b/>
                <w:sz w:val="16"/>
              </w:rPr>
              <w:t>Požadavek na tříděnou likvidaci je označen štítkem s přeškrtnutým odpadním košem připojeným k zařízení.</w:t>
            </w:r>
            <w:bookmarkEnd w:id="3"/>
          </w:p>
        </w:tc>
      </w:tr>
    </w:tbl>
    <w:p w:rsidR="007170C4" w:rsidRDefault="007170C4" w:rsidP="00264946">
      <w:pPr>
        <w:rPr>
          <w:rFonts w:ascii="Arial" w:hAnsi="Arial" w:cs="Arial"/>
          <w:b/>
          <w:sz w:val="20"/>
          <w:szCs w:val="20"/>
        </w:rPr>
      </w:pPr>
    </w:p>
    <w:p w:rsidR="00871E0B" w:rsidRDefault="00871E0B" w:rsidP="00264946">
      <w:pPr>
        <w:rPr>
          <w:rFonts w:ascii="Arial" w:hAnsi="Arial" w:cs="Arial"/>
          <w:b/>
          <w:sz w:val="20"/>
          <w:szCs w:val="20"/>
        </w:rPr>
      </w:pPr>
    </w:p>
    <w:p w:rsidR="00871E0B" w:rsidRDefault="00871E0B" w:rsidP="00264946">
      <w:pPr>
        <w:rPr>
          <w:rFonts w:ascii="Arial" w:hAnsi="Arial" w:cs="Arial"/>
          <w:b/>
          <w:sz w:val="20"/>
          <w:szCs w:val="20"/>
        </w:rPr>
      </w:pPr>
    </w:p>
    <w:p w:rsidR="007170C4" w:rsidRDefault="00777869" w:rsidP="00264946">
      <w:pPr>
        <w:rPr>
          <w:rFonts w:ascii="Arial" w:hAnsi="Arial" w:cs="Arial"/>
          <w:b/>
          <w:sz w:val="20"/>
          <w:szCs w:val="20"/>
        </w:rPr>
      </w:pPr>
      <w:r>
        <w:rPr>
          <w:lang w:val="it-IT" w:eastAsia="it-IT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01AB055" wp14:editId="3F98620C">
                <wp:simplePos x="0" y="0"/>
                <wp:positionH relativeFrom="column">
                  <wp:posOffset>2352675</wp:posOffset>
                </wp:positionH>
                <wp:positionV relativeFrom="paragraph">
                  <wp:posOffset>4135755</wp:posOffset>
                </wp:positionV>
                <wp:extent cx="1410970" cy="1191895"/>
                <wp:effectExtent l="0" t="0" r="0" b="3810"/>
                <wp:wrapSquare wrapText="bothSides"/>
                <wp:docPr id="1" name="Text Box 10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1191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70C4" w:rsidRPr="000303E1" w:rsidRDefault="007170C4" w:rsidP="007D38E3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7170C4" w:rsidRPr="00E807A9" w:rsidRDefault="00777869" w:rsidP="007D38E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it-IT" w:eastAsia="it-IT"/>
                              </w:rPr>
                              <w:drawing>
                                <wp:inline distT="0" distB="0" distL="0" distR="0" wp14:anchorId="10EF583E" wp14:editId="4918F8EC">
                                  <wp:extent cx="781050" cy="514350"/>
                                  <wp:effectExtent l="0" t="0" r="0" b="0"/>
                                  <wp:docPr id="38" name="Immagin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magine 2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0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170C4" w:rsidRDefault="007170C4" w:rsidP="007D38E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7170C4" w:rsidRPr="000B48CB" w:rsidRDefault="007170C4" w:rsidP="007D38E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www.argoclima.com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AB055" id="Text Box 10909" o:spid="_x0000_s1052" type="#_x0000_t202" style="position:absolute;margin-left:185.25pt;margin-top:325.65pt;width:111.1pt;height:93.85pt;z-index:2516495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" stroked="f">
                <v:textbox style="mso-fit-shape-to-text:t">
                  <w:txbxContent>
                    <w:p w:rsidR="007170C4" w:rsidRPr="000303E1" w:rsidRDefault="007170C4" w:rsidP="007D38E3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7170C4" w:rsidRPr="00E807A9" w:rsidRDefault="00777869" w:rsidP="007D38E3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it-IT" w:eastAsia="it-IT"/>
                        </w:rPr>
                        <w:drawing>
                          <wp:inline distT="0" distB="0" distL="0" distR="0" wp14:anchorId="10EF583E" wp14:editId="4918F8EC">
                            <wp:extent cx="781050" cy="514350"/>
                            <wp:effectExtent l="0" t="0" r="0" b="0"/>
                            <wp:docPr id="38" name="Immagin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magine 2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0" cy="51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170C4" w:rsidRDefault="007170C4" w:rsidP="007D38E3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7170C4" w:rsidRPr="000B48CB" w:rsidRDefault="007170C4" w:rsidP="007D38E3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www.argoclima.com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170C4" w:rsidSect="00066C62">
      <w:headerReference w:type="even" r:id="rId41"/>
      <w:headerReference w:type="default" r:id="rId42"/>
      <w:footerReference w:type="even" r:id="rId43"/>
      <w:footerReference w:type="default" r:id="rId44"/>
      <w:headerReference w:type="first" r:id="rId45"/>
      <w:footerReference w:type="first" r:id="rId46"/>
      <w:type w:val="continuous"/>
      <w:pgSz w:w="11906" w:h="16838"/>
      <w:pgMar w:top="899" w:right="926" w:bottom="1438" w:left="1134" w:header="720" w:footer="720" w:gutter="0"/>
      <w:pgNumType w:start="1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3BAE" w:rsidRDefault="00853BAE">
      <w:r>
        <w:separator/>
      </w:r>
    </w:p>
  </w:endnote>
  <w:endnote w:type="continuationSeparator" w:id="0">
    <w:p w:rsidR="00853BAE" w:rsidRDefault="00853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0C4" w:rsidRDefault="007170C4" w:rsidP="005C1F1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170C4" w:rsidRDefault="007170C4" w:rsidP="00E23F5B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0C4" w:rsidRPr="00E26B7C" w:rsidRDefault="007170C4" w:rsidP="005C1F15">
    <w:pPr>
      <w:pStyle w:val="Zpat"/>
      <w:framePr w:wrap="around" w:vAnchor="text" w:hAnchor="margin" w:xAlign="right" w:y="1"/>
      <w:rPr>
        <w:rStyle w:val="slostrnky"/>
        <w:rFonts w:ascii="Arial" w:hAnsi="Arial" w:cs="Arial"/>
        <w:sz w:val="16"/>
        <w:szCs w:val="16"/>
      </w:rPr>
    </w:pPr>
  </w:p>
  <w:p w:rsidR="007170C4" w:rsidRDefault="007170C4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7A6" w:rsidRDefault="000977A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3BAE" w:rsidRDefault="00853BAE">
      <w:r>
        <w:separator/>
      </w:r>
    </w:p>
  </w:footnote>
  <w:footnote w:type="continuationSeparator" w:id="0">
    <w:p w:rsidR="00853BAE" w:rsidRDefault="00853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7A6" w:rsidRDefault="000977A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7A6" w:rsidRDefault="000977A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7A6" w:rsidRDefault="000977A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7BA2961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8" type="#_x0000_t75" style="width:12.75pt;height:12.75pt" o:bullet="t">
        <v:imagedata r:id="rId1" o:title=""/>
      </v:shape>
    </w:pict>
  </w:numPicBullet>
  <w:numPicBullet w:numPicBulletId="1">
    <w:pict>
      <v:shape id="_x0000_i1099" type="#_x0000_t75" style="width:12.75pt;height:11.25pt" o:bullet="t">
        <v:imagedata r:id="rId2" o:title=""/>
      </v:shape>
    </w:pict>
  </w:numPicBullet>
  <w:numPicBullet w:numPicBulletId="2">
    <w:pict>
      <v:shape id="_x0000_i1100" type="#_x0000_t75" style="width:15.75pt;height:9.75pt" o:bullet="t">
        <v:imagedata r:id="rId3" o:title=""/>
      </v:shape>
    </w:pict>
  </w:numPicBullet>
  <w:numPicBullet w:numPicBulletId="3">
    <w:pict>
      <v:shape id="_x0000_i1101" type="#_x0000_t75" style="width:162.05pt;height:49.5pt" o:bullet="t">
        <v:imagedata r:id="rId4" o:title=""/>
      </v:shape>
    </w:pict>
  </w:numPicBullet>
  <w:abstractNum w:abstractNumId="0" w15:restartNumberingAfterBreak="0">
    <w:nsid w:val="06FE6C0F"/>
    <w:multiLevelType w:val="hybridMultilevel"/>
    <w:tmpl w:val="A724B89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C4040"/>
    <w:multiLevelType w:val="hybridMultilevel"/>
    <w:tmpl w:val="87428A5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533DB"/>
    <w:multiLevelType w:val="hybridMultilevel"/>
    <w:tmpl w:val="9D14B370"/>
    <w:lvl w:ilvl="0" w:tplc="A2263D1A">
      <w:start w:val="9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D897370"/>
    <w:multiLevelType w:val="hybridMultilevel"/>
    <w:tmpl w:val="FC18A8E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2613AA4"/>
    <w:multiLevelType w:val="hybridMultilevel"/>
    <w:tmpl w:val="E3AE4A5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5700C60"/>
    <w:multiLevelType w:val="hybridMultilevel"/>
    <w:tmpl w:val="F168C00A"/>
    <w:lvl w:ilvl="0" w:tplc="04100001">
      <w:start w:val="1"/>
      <w:numFmt w:val="bullet"/>
      <w:lvlText w:val=""/>
      <w:lvlJc w:val="left"/>
      <w:pPr>
        <w:tabs>
          <w:tab w:val="num" w:pos="1799"/>
        </w:tabs>
        <w:ind w:left="1799" w:hanging="360"/>
      </w:pPr>
      <w:rPr>
        <w:rFonts w:ascii="Symbol" w:hAnsi="Symbol" w:hint="default"/>
        <w:sz w:val="2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6" w15:restartNumberingAfterBreak="0">
    <w:nsid w:val="15E22B71"/>
    <w:multiLevelType w:val="hybridMultilevel"/>
    <w:tmpl w:val="D2C44A54"/>
    <w:lvl w:ilvl="0" w:tplc="04100011">
      <w:start w:val="1"/>
      <w:numFmt w:val="decimal"/>
      <w:lvlText w:val="%1)"/>
      <w:lvlJc w:val="left"/>
      <w:pPr>
        <w:tabs>
          <w:tab w:val="num" w:pos="3763"/>
        </w:tabs>
        <w:ind w:left="3763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7276540"/>
    <w:multiLevelType w:val="hybridMultilevel"/>
    <w:tmpl w:val="F512708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51A21"/>
    <w:multiLevelType w:val="hybridMultilevel"/>
    <w:tmpl w:val="394A1786"/>
    <w:lvl w:ilvl="0" w:tplc="FF305AD6">
      <w:start w:val="8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eastAsia="Arial Unicode MS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10B6382"/>
    <w:multiLevelType w:val="hybridMultilevel"/>
    <w:tmpl w:val="693EFF94"/>
    <w:lvl w:ilvl="0" w:tplc="04100001">
      <w:start w:val="1"/>
      <w:numFmt w:val="bullet"/>
      <w:lvlText w:val=""/>
      <w:lvlJc w:val="left"/>
      <w:pPr>
        <w:tabs>
          <w:tab w:val="num" w:pos="1799"/>
        </w:tabs>
        <w:ind w:left="179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19"/>
        </w:tabs>
        <w:ind w:left="251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39"/>
        </w:tabs>
        <w:ind w:left="323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59"/>
        </w:tabs>
        <w:ind w:left="395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79"/>
        </w:tabs>
        <w:ind w:left="467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399"/>
        </w:tabs>
        <w:ind w:left="539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19"/>
        </w:tabs>
        <w:ind w:left="611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39"/>
        </w:tabs>
        <w:ind w:left="683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59"/>
        </w:tabs>
        <w:ind w:left="7559" w:hanging="360"/>
      </w:pPr>
      <w:rPr>
        <w:rFonts w:ascii="Wingdings" w:hAnsi="Wingdings" w:hint="default"/>
      </w:rPr>
    </w:lvl>
  </w:abstractNum>
  <w:abstractNum w:abstractNumId="10" w15:restartNumberingAfterBreak="0">
    <w:nsid w:val="27C431E6"/>
    <w:multiLevelType w:val="hybridMultilevel"/>
    <w:tmpl w:val="DDC689C6"/>
    <w:lvl w:ilvl="0" w:tplc="FE0CD7FE">
      <w:start w:val="9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AF65D51"/>
    <w:multiLevelType w:val="hybridMultilevel"/>
    <w:tmpl w:val="0B5ADD42"/>
    <w:lvl w:ilvl="0" w:tplc="19787E62">
      <w:start w:val="8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BEB2312"/>
    <w:multiLevelType w:val="hybridMultilevel"/>
    <w:tmpl w:val="E86C37A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2D32B1"/>
    <w:multiLevelType w:val="hybridMultilevel"/>
    <w:tmpl w:val="B3DA39E4"/>
    <w:lvl w:ilvl="0" w:tplc="3BEE7046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1"/>
        </w:tabs>
        <w:ind w:left="1081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1"/>
        </w:tabs>
        <w:ind w:left="1801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1"/>
        </w:tabs>
        <w:ind w:left="3241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1"/>
        </w:tabs>
        <w:ind w:left="3961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1"/>
        </w:tabs>
        <w:ind w:left="5401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1"/>
        </w:tabs>
        <w:ind w:left="6121" w:hanging="180"/>
      </w:pPr>
      <w:rPr>
        <w:rFonts w:cs="Times New Roman"/>
      </w:rPr>
    </w:lvl>
  </w:abstractNum>
  <w:abstractNum w:abstractNumId="14" w15:restartNumberingAfterBreak="0">
    <w:nsid w:val="327873CE"/>
    <w:multiLevelType w:val="hybridMultilevel"/>
    <w:tmpl w:val="F1AAA5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DA21BE"/>
    <w:multiLevelType w:val="hybridMultilevel"/>
    <w:tmpl w:val="1E0C2284"/>
    <w:lvl w:ilvl="0" w:tplc="EDD6E4CC">
      <w:start w:val="9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37F4B6C"/>
    <w:multiLevelType w:val="hybridMultilevel"/>
    <w:tmpl w:val="0B42654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5556FF"/>
    <w:multiLevelType w:val="hybridMultilevel"/>
    <w:tmpl w:val="2A127A0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4597A0D"/>
    <w:multiLevelType w:val="hybridMultilevel"/>
    <w:tmpl w:val="2F9CC0B2"/>
    <w:lvl w:ilvl="0" w:tplc="04100001">
      <w:start w:val="1"/>
      <w:numFmt w:val="bullet"/>
      <w:lvlText w:val=""/>
      <w:lvlJc w:val="left"/>
      <w:pPr>
        <w:tabs>
          <w:tab w:val="num" w:pos="1439"/>
        </w:tabs>
        <w:ind w:left="143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59"/>
        </w:tabs>
        <w:ind w:left="215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79"/>
        </w:tabs>
        <w:ind w:left="287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99"/>
        </w:tabs>
        <w:ind w:left="359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19"/>
        </w:tabs>
        <w:ind w:left="431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39"/>
        </w:tabs>
        <w:ind w:left="503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59"/>
        </w:tabs>
        <w:ind w:left="575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79"/>
        </w:tabs>
        <w:ind w:left="647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99"/>
        </w:tabs>
        <w:ind w:left="7199" w:hanging="360"/>
      </w:pPr>
      <w:rPr>
        <w:rFonts w:ascii="Wingdings" w:hAnsi="Wingdings" w:hint="default"/>
      </w:rPr>
    </w:lvl>
  </w:abstractNum>
  <w:abstractNum w:abstractNumId="19" w15:restartNumberingAfterBreak="0">
    <w:nsid w:val="36D7142D"/>
    <w:multiLevelType w:val="hybridMultilevel"/>
    <w:tmpl w:val="857C7A5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9413E0B"/>
    <w:multiLevelType w:val="hybridMultilevel"/>
    <w:tmpl w:val="DB8C199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22480C"/>
    <w:multiLevelType w:val="hybridMultilevel"/>
    <w:tmpl w:val="CDCC878A"/>
    <w:lvl w:ilvl="0" w:tplc="C5863640">
      <w:start w:val="1"/>
      <w:numFmt w:val="bullet"/>
      <w:lvlText w:val="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1" w:tplc="B6905D08">
      <w:numFmt w:val="none"/>
      <w:lvlText w:val=""/>
      <w:lvlJc w:val="left"/>
      <w:pPr>
        <w:tabs>
          <w:tab w:val="num" w:pos="30"/>
        </w:tabs>
      </w:pPr>
      <w:rPr>
        <w:rFonts w:cs="Times New Roman"/>
      </w:rPr>
    </w:lvl>
    <w:lvl w:ilvl="2" w:tplc="5EB2595A">
      <w:numFmt w:val="none"/>
      <w:lvlText w:val=""/>
      <w:lvlJc w:val="left"/>
      <w:pPr>
        <w:tabs>
          <w:tab w:val="num" w:pos="30"/>
        </w:tabs>
      </w:pPr>
      <w:rPr>
        <w:rFonts w:cs="Times New Roman"/>
      </w:rPr>
    </w:lvl>
    <w:lvl w:ilvl="3" w:tplc="3658548C">
      <w:numFmt w:val="none"/>
      <w:lvlText w:val=""/>
      <w:lvlJc w:val="left"/>
      <w:pPr>
        <w:tabs>
          <w:tab w:val="num" w:pos="30"/>
        </w:tabs>
      </w:pPr>
      <w:rPr>
        <w:rFonts w:cs="Times New Roman"/>
      </w:rPr>
    </w:lvl>
    <w:lvl w:ilvl="4" w:tplc="E0DE292E">
      <w:numFmt w:val="none"/>
      <w:lvlText w:val=""/>
      <w:lvlJc w:val="left"/>
      <w:pPr>
        <w:tabs>
          <w:tab w:val="num" w:pos="30"/>
        </w:tabs>
      </w:pPr>
      <w:rPr>
        <w:rFonts w:cs="Times New Roman"/>
      </w:rPr>
    </w:lvl>
    <w:lvl w:ilvl="5" w:tplc="39B8B140">
      <w:numFmt w:val="none"/>
      <w:lvlText w:val=""/>
      <w:lvlJc w:val="left"/>
      <w:pPr>
        <w:tabs>
          <w:tab w:val="num" w:pos="30"/>
        </w:tabs>
      </w:pPr>
      <w:rPr>
        <w:rFonts w:cs="Times New Roman"/>
      </w:rPr>
    </w:lvl>
    <w:lvl w:ilvl="6" w:tplc="5DF857A4">
      <w:numFmt w:val="none"/>
      <w:lvlText w:val=""/>
      <w:lvlJc w:val="left"/>
      <w:pPr>
        <w:tabs>
          <w:tab w:val="num" w:pos="30"/>
        </w:tabs>
      </w:pPr>
      <w:rPr>
        <w:rFonts w:cs="Times New Roman"/>
      </w:rPr>
    </w:lvl>
    <w:lvl w:ilvl="7" w:tplc="CA98B7C6">
      <w:numFmt w:val="none"/>
      <w:lvlText w:val=""/>
      <w:lvlJc w:val="left"/>
      <w:pPr>
        <w:tabs>
          <w:tab w:val="num" w:pos="30"/>
        </w:tabs>
      </w:pPr>
      <w:rPr>
        <w:rFonts w:cs="Times New Roman"/>
      </w:rPr>
    </w:lvl>
    <w:lvl w:ilvl="8" w:tplc="AAD4F816">
      <w:numFmt w:val="none"/>
      <w:lvlText w:val=""/>
      <w:lvlJc w:val="left"/>
      <w:pPr>
        <w:tabs>
          <w:tab w:val="num" w:pos="30"/>
        </w:tabs>
      </w:pPr>
      <w:rPr>
        <w:rFonts w:cs="Times New Roman"/>
      </w:rPr>
    </w:lvl>
  </w:abstractNum>
  <w:abstractNum w:abstractNumId="22" w15:restartNumberingAfterBreak="0">
    <w:nsid w:val="41D83EEF"/>
    <w:multiLevelType w:val="hybridMultilevel"/>
    <w:tmpl w:val="284C389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503418A"/>
    <w:multiLevelType w:val="hybridMultilevel"/>
    <w:tmpl w:val="A90805A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89B3603"/>
    <w:multiLevelType w:val="hybridMultilevel"/>
    <w:tmpl w:val="0258258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A5B3FB3"/>
    <w:multiLevelType w:val="hybridMultilevel"/>
    <w:tmpl w:val="9CEC7C7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A0E0842"/>
    <w:multiLevelType w:val="hybridMultilevel"/>
    <w:tmpl w:val="95EAD7E8"/>
    <w:lvl w:ilvl="0" w:tplc="2C7CFAA0">
      <w:start w:val="1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A832F38"/>
    <w:multiLevelType w:val="hybridMultilevel"/>
    <w:tmpl w:val="E6529BCE"/>
    <w:lvl w:ilvl="0" w:tplc="7A28CD4E">
      <w:start w:val="10"/>
      <w:numFmt w:val="decimal"/>
      <w:lvlText w:val="(%1)"/>
      <w:lvlJc w:val="left"/>
      <w:pPr>
        <w:tabs>
          <w:tab w:val="num" w:pos="840"/>
        </w:tabs>
        <w:ind w:left="840" w:hanging="480"/>
      </w:pPr>
      <w:rPr>
        <w:rFonts w:ascii="Century Gothic" w:hAnsi="Century Gothic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D055E9F"/>
    <w:multiLevelType w:val="hybridMultilevel"/>
    <w:tmpl w:val="39BE87C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D5E343A"/>
    <w:multiLevelType w:val="hybridMultilevel"/>
    <w:tmpl w:val="3CA2A4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F923C4"/>
    <w:multiLevelType w:val="hybridMultilevel"/>
    <w:tmpl w:val="B8D6725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A8E12D0"/>
    <w:multiLevelType w:val="hybridMultilevel"/>
    <w:tmpl w:val="6ED8D78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17D0B0E"/>
    <w:multiLevelType w:val="hybridMultilevel"/>
    <w:tmpl w:val="AB3CA68E"/>
    <w:lvl w:ilvl="0" w:tplc="7A660972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1"/>
        </w:tabs>
        <w:ind w:left="1081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1"/>
        </w:tabs>
        <w:ind w:left="1801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1"/>
        </w:tabs>
        <w:ind w:left="3241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1"/>
        </w:tabs>
        <w:ind w:left="3961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1"/>
        </w:tabs>
        <w:ind w:left="5401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1"/>
        </w:tabs>
        <w:ind w:left="6121" w:hanging="180"/>
      </w:pPr>
      <w:rPr>
        <w:rFonts w:cs="Times New Roman"/>
      </w:rPr>
    </w:lvl>
  </w:abstractNum>
  <w:abstractNum w:abstractNumId="33" w15:restartNumberingAfterBreak="0">
    <w:nsid w:val="76A0276E"/>
    <w:multiLevelType w:val="hybridMultilevel"/>
    <w:tmpl w:val="BEEA913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4B3C83"/>
    <w:multiLevelType w:val="hybridMultilevel"/>
    <w:tmpl w:val="86EA3936"/>
    <w:lvl w:ilvl="0" w:tplc="0410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04CDA1A">
      <w:start w:val="9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92023BB"/>
    <w:multiLevelType w:val="hybridMultilevel"/>
    <w:tmpl w:val="B5C6F59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4926324">
      <w:start w:val="1"/>
      <w:numFmt w:val="upp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 w:tplc="2174D95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6"/>
  </w:num>
  <w:num w:numId="3">
    <w:abstractNumId w:val="35"/>
  </w:num>
  <w:num w:numId="4">
    <w:abstractNumId w:val="24"/>
  </w:num>
  <w:num w:numId="5">
    <w:abstractNumId w:val="18"/>
  </w:num>
  <w:num w:numId="6">
    <w:abstractNumId w:val="9"/>
  </w:num>
  <w:num w:numId="7">
    <w:abstractNumId w:val="5"/>
  </w:num>
  <w:num w:numId="8">
    <w:abstractNumId w:val="34"/>
  </w:num>
  <w:num w:numId="9">
    <w:abstractNumId w:val="20"/>
  </w:num>
  <w:num w:numId="10">
    <w:abstractNumId w:val="14"/>
  </w:num>
  <w:num w:numId="11">
    <w:abstractNumId w:val="27"/>
  </w:num>
  <w:num w:numId="12">
    <w:abstractNumId w:val="26"/>
  </w:num>
  <w:num w:numId="13">
    <w:abstractNumId w:val="25"/>
  </w:num>
  <w:num w:numId="14">
    <w:abstractNumId w:val="28"/>
  </w:num>
  <w:num w:numId="15">
    <w:abstractNumId w:val="23"/>
  </w:num>
  <w:num w:numId="16">
    <w:abstractNumId w:val="13"/>
  </w:num>
  <w:num w:numId="17">
    <w:abstractNumId w:val="8"/>
  </w:num>
  <w:num w:numId="18">
    <w:abstractNumId w:val="12"/>
  </w:num>
  <w:num w:numId="19">
    <w:abstractNumId w:val="3"/>
  </w:num>
  <w:num w:numId="20">
    <w:abstractNumId w:val="10"/>
  </w:num>
  <w:num w:numId="21">
    <w:abstractNumId w:val="2"/>
  </w:num>
  <w:num w:numId="22">
    <w:abstractNumId w:val="15"/>
  </w:num>
  <w:num w:numId="23">
    <w:abstractNumId w:val="16"/>
  </w:num>
  <w:num w:numId="24">
    <w:abstractNumId w:val="17"/>
  </w:num>
  <w:num w:numId="25">
    <w:abstractNumId w:val="19"/>
  </w:num>
  <w:num w:numId="26">
    <w:abstractNumId w:val="11"/>
  </w:num>
  <w:num w:numId="27">
    <w:abstractNumId w:val="32"/>
  </w:num>
  <w:num w:numId="28">
    <w:abstractNumId w:val="4"/>
  </w:num>
  <w:num w:numId="29">
    <w:abstractNumId w:val="30"/>
  </w:num>
  <w:num w:numId="30">
    <w:abstractNumId w:val="22"/>
  </w:num>
  <w:num w:numId="31">
    <w:abstractNumId w:val="31"/>
  </w:num>
  <w:num w:numId="32">
    <w:abstractNumId w:val="29"/>
  </w:num>
  <w:num w:numId="33">
    <w:abstractNumId w:val="1"/>
  </w:num>
  <w:num w:numId="34">
    <w:abstractNumId w:val="33"/>
  </w:num>
  <w:num w:numId="35">
    <w:abstractNumId w:val="7"/>
  </w:num>
  <w:num w:numId="36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5EC"/>
    <w:rsid w:val="00000E42"/>
    <w:rsid w:val="00001948"/>
    <w:rsid w:val="000022F2"/>
    <w:rsid w:val="0000239D"/>
    <w:rsid w:val="000025C4"/>
    <w:rsid w:val="000026B6"/>
    <w:rsid w:val="000026CE"/>
    <w:rsid w:val="000033AE"/>
    <w:rsid w:val="00003562"/>
    <w:rsid w:val="00003D3F"/>
    <w:rsid w:val="00003F6C"/>
    <w:rsid w:val="0000426C"/>
    <w:rsid w:val="00005D87"/>
    <w:rsid w:val="00007450"/>
    <w:rsid w:val="00007781"/>
    <w:rsid w:val="0000788B"/>
    <w:rsid w:val="00007A6C"/>
    <w:rsid w:val="00010176"/>
    <w:rsid w:val="0001061D"/>
    <w:rsid w:val="000115A6"/>
    <w:rsid w:val="00011818"/>
    <w:rsid w:val="000127DB"/>
    <w:rsid w:val="00015161"/>
    <w:rsid w:val="0001556D"/>
    <w:rsid w:val="00016FFD"/>
    <w:rsid w:val="00017CE8"/>
    <w:rsid w:val="00017FA3"/>
    <w:rsid w:val="0002007E"/>
    <w:rsid w:val="00020BE5"/>
    <w:rsid w:val="00020CCB"/>
    <w:rsid w:val="00021012"/>
    <w:rsid w:val="000211A2"/>
    <w:rsid w:val="0002136C"/>
    <w:rsid w:val="00021791"/>
    <w:rsid w:val="000234D0"/>
    <w:rsid w:val="00023BD2"/>
    <w:rsid w:val="00023FA9"/>
    <w:rsid w:val="0002526D"/>
    <w:rsid w:val="0002526E"/>
    <w:rsid w:val="0002552D"/>
    <w:rsid w:val="00026B2B"/>
    <w:rsid w:val="00026E40"/>
    <w:rsid w:val="00027D17"/>
    <w:rsid w:val="00027F9E"/>
    <w:rsid w:val="000303E1"/>
    <w:rsid w:val="000305FF"/>
    <w:rsid w:val="00030E00"/>
    <w:rsid w:val="00030E16"/>
    <w:rsid w:val="00031728"/>
    <w:rsid w:val="00031FF9"/>
    <w:rsid w:val="00032C45"/>
    <w:rsid w:val="000332B5"/>
    <w:rsid w:val="000336B1"/>
    <w:rsid w:val="00033A36"/>
    <w:rsid w:val="00033BD6"/>
    <w:rsid w:val="000348F4"/>
    <w:rsid w:val="00034C73"/>
    <w:rsid w:val="00034F0A"/>
    <w:rsid w:val="00034FA2"/>
    <w:rsid w:val="00035178"/>
    <w:rsid w:val="00035685"/>
    <w:rsid w:val="000366B6"/>
    <w:rsid w:val="00036DA5"/>
    <w:rsid w:val="000370E5"/>
    <w:rsid w:val="00037811"/>
    <w:rsid w:val="00037A61"/>
    <w:rsid w:val="000401D2"/>
    <w:rsid w:val="000406B1"/>
    <w:rsid w:val="00040EBB"/>
    <w:rsid w:val="00040F6B"/>
    <w:rsid w:val="00043B74"/>
    <w:rsid w:val="0004401A"/>
    <w:rsid w:val="00044962"/>
    <w:rsid w:val="00044D10"/>
    <w:rsid w:val="000450B6"/>
    <w:rsid w:val="000458A5"/>
    <w:rsid w:val="00045F56"/>
    <w:rsid w:val="00045F9F"/>
    <w:rsid w:val="00046819"/>
    <w:rsid w:val="0004681F"/>
    <w:rsid w:val="00046B3F"/>
    <w:rsid w:val="00046B70"/>
    <w:rsid w:val="00046DDA"/>
    <w:rsid w:val="0004749E"/>
    <w:rsid w:val="0004778D"/>
    <w:rsid w:val="00050731"/>
    <w:rsid w:val="000508E6"/>
    <w:rsid w:val="00052111"/>
    <w:rsid w:val="00052B9C"/>
    <w:rsid w:val="00052EC2"/>
    <w:rsid w:val="000532D9"/>
    <w:rsid w:val="000533F0"/>
    <w:rsid w:val="000539D2"/>
    <w:rsid w:val="00054540"/>
    <w:rsid w:val="000546D6"/>
    <w:rsid w:val="00054AD3"/>
    <w:rsid w:val="000556E8"/>
    <w:rsid w:val="0005579B"/>
    <w:rsid w:val="00056BB9"/>
    <w:rsid w:val="00056D8E"/>
    <w:rsid w:val="000579B4"/>
    <w:rsid w:val="00060415"/>
    <w:rsid w:val="000615C8"/>
    <w:rsid w:val="00062369"/>
    <w:rsid w:val="0006273C"/>
    <w:rsid w:val="00063706"/>
    <w:rsid w:val="00064076"/>
    <w:rsid w:val="00064079"/>
    <w:rsid w:val="00064F4B"/>
    <w:rsid w:val="00066C62"/>
    <w:rsid w:val="000678AA"/>
    <w:rsid w:val="000679EB"/>
    <w:rsid w:val="00070D76"/>
    <w:rsid w:val="00070E8A"/>
    <w:rsid w:val="00071BE5"/>
    <w:rsid w:val="00071F5A"/>
    <w:rsid w:val="000724BD"/>
    <w:rsid w:val="00072595"/>
    <w:rsid w:val="000739BB"/>
    <w:rsid w:val="000748CC"/>
    <w:rsid w:val="00075156"/>
    <w:rsid w:val="000758EE"/>
    <w:rsid w:val="00076312"/>
    <w:rsid w:val="0007665C"/>
    <w:rsid w:val="0007762F"/>
    <w:rsid w:val="000800C4"/>
    <w:rsid w:val="0008262C"/>
    <w:rsid w:val="00083686"/>
    <w:rsid w:val="000837ED"/>
    <w:rsid w:val="00083FE9"/>
    <w:rsid w:val="000846C1"/>
    <w:rsid w:val="00085305"/>
    <w:rsid w:val="00085B95"/>
    <w:rsid w:val="00085BAB"/>
    <w:rsid w:val="000862A2"/>
    <w:rsid w:val="000868A3"/>
    <w:rsid w:val="00086FFA"/>
    <w:rsid w:val="0008765F"/>
    <w:rsid w:val="00087F52"/>
    <w:rsid w:val="0009018D"/>
    <w:rsid w:val="000901A6"/>
    <w:rsid w:val="0009044E"/>
    <w:rsid w:val="000906BA"/>
    <w:rsid w:val="0009089C"/>
    <w:rsid w:val="0009111B"/>
    <w:rsid w:val="00091540"/>
    <w:rsid w:val="00092266"/>
    <w:rsid w:val="00092A22"/>
    <w:rsid w:val="00092A57"/>
    <w:rsid w:val="000933E4"/>
    <w:rsid w:val="000937E2"/>
    <w:rsid w:val="00093ACD"/>
    <w:rsid w:val="00094068"/>
    <w:rsid w:val="00094964"/>
    <w:rsid w:val="000959D3"/>
    <w:rsid w:val="00096467"/>
    <w:rsid w:val="000966DB"/>
    <w:rsid w:val="000968A6"/>
    <w:rsid w:val="00096A61"/>
    <w:rsid w:val="000970C0"/>
    <w:rsid w:val="000977A6"/>
    <w:rsid w:val="000A07E3"/>
    <w:rsid w:val="000A1132"/>
    <w:rsid w:val="000A12F3"/>
    <w:rsid w:val="000A1BAC"/>
    <w:rsid w:val="000A1C53"/>
    <w:rsid w:val="000A1CA8"/>
    <w:rsid w:val="000A20DE"/>
    <w:rsid w:val="000A362C"/>
    <w:rsid w:val="000A3D7A"/>
    <w:rsid w:val="000A420D"/>
    <w:rsid w:val="000A50E1"/>
    <w:rsid w:val="000A5A98"/>
    <w:rsid w:val="000A5E90"/>
    <w:rsid w:val="000A664B"/>
    <w:rsid w:val="000A685F"/>
    <w:rsid w:val="000A71F7"/>
    <w:rsid w:val="000A72FA"/>
    <w:rsid w:val="000A7306"/>
    <w:rsid w:val="000B00E2"/>
    <w:rsid w:val="000B0728"/>
    <w:rsid w:val="000B0D6D"/>
    <w:rsid w:val="000B187B"/>
    <w:rsid w:val="000B1A18"/>
    <w:rsid w:val="000B1B2A"/>
    <w:rsid w:val="000B1D81"/>
    <w:rsid w:val="000B2840"/>
    <w:rsid w:val="000B299D"/>
    <w:rsid w:val="000B305D"/>
    <w:rsid w:val="000B34AF"/>
    <w:rsid w:val="000B48CB"/>
    <w:rsid w:val="000B53AD"/>
    <w:rsid w:val="000B6AAD"/>
    <w:rsid w:val="000C0FDE"/>
    <w:rsid w:val="000C1AEF"/>
    <w:rsid w:val="000C240F"/>
    <w:rsid w:val="000C2810"/>
    <w:rsid w:val="000C2AB8"/>
    <w:rsid w:val="000C32E8"/>
    <w:rsid w:val="000C4359"/>
    <w:rsid w:val="000C495D"/>
    <w:rsid w:val="000C4B25"/>
    <w:rsid w:val="000C4BA0"/>
    <w:rsid w:val="000C5042"/>
    <w:rsid w:val="000C537E"/>
    <w:rsid w:val="000C56A5"/>
    <w:rsid w:val="000C5E31"/>
    <w:rsid w:val="000C62AA"/>
    <w:rsid w:val="000C641D"/>
    <w:rsid w:val="000C6657"/>
    <w:rsid w:val="000C752F"/>
    <w:rsid w:val="000D0AFF"/>
    <w:rsid w:val="000D120E"/>
    <w:rsid w:val="000D1561"/>
    <w:rsid w:val="000D1851"/>
    <w:rsid w:val="000D2D3A"/>
    <w:rsid w:val="000D34AC"/>
    <w:rsid w:val="000D39DA"/>
    <w:rsid w:val="000D4206"/>
    <w:rsid w:val="000D4705"/>
    <w:rsid w:val="000D4B04"/>
    <w:rsid w:val="000D4C9E"/>
    <w:rsid w:val="000D56BF"/>
    <w:rsid w:val="000D57C7"/>
    <w:rsid w:val="000D6CD1"/>
    <w:rsid w:val="000D7499"/>
    <w:rsid w:val="000D7C0F"/>
    <w:rsid w:val="000E053D"/>
    <w:rsid w:val="000E0786"/>
    <w:rsid w:val="000E08F9"/>
    <w:rsid w:val="000E091B"/>
    <w:rsid w:val="000E1BFA"/>
    <w:rsid w:val="000E1E3B"/>
    <w:rsid w:val="000E2405"/>
    <w:rsid w:val="000E28E7"/>
    <w:rsid w:val="000E3394"/>
    <w:rsid w:val="000E4179"/>
    <w:rsid w:val="000E4791"/>
    <w:rsid w:val="000E60FC"/>
    <w:rsid w:val="000E61CB"/>
    <w:rsid w:val="000E6600"/>
    <w:rsid w:val="000E6732"/>
    <w:rsid w:val="000E7FF5"/>
    <w:rsid w:val="000F086F"/>
    <w:rsid w:val="000F0BB0"/>
    <w:rsid w:val="000F1847"/>
    <w:rsid w:val="000F1D7B"/>
    <w:rsid w:val="000F2C7F"/>
    <w:rsid w:val="000F2F0D"/>
    <w:rsid w:val="000F3D98"/>
    <w:rsid w:val="000F3DBF"/>
    <w:rsid w:val="000F3EA8"/>
    <w:rsid w:val="000F6576"/>
    <w:rsid w:val="000F6F6F"/>
    <w:rsid w:val="000F6FA1"/>
    <w:rsid w:val="000F7169"/>
    <w:rsid w:val="001003E6"/>
    <w:rsid w:val="00100997"/>
    <w:rsid w:val="001013D1"/>
    <w:rsid w:val="00101464"/>
    <w:rsid w:val="0010171E"/>
    <w:rsid w:val="00101ADA"/>
    <w:rsid w:val="00102452"/>
    <w:rsid w:val="00102C4D"/>
    <w:rsid w:val="00103850"/>
    <w:rsid w:val="00103C33"/>
    <w:rsid w:val="00103ED0"/>
    <w:rsid w:val="00104410"/>
    <w:rsid w:val="0010457D"/>
    <w:rsid w:val="001049A5"/>
    <w:rsid w:val="00104DE9"/>
    <w:rsid w:val="00105027"/>
    <w:rsid w:val="0010527E"/>
    <w:rsid w:val="00105852"/>
    <w:rsid w:val="00105DD8"/>
    <w:rsid w:val="00105FE7"/>
    <w:rsid w:val="00106457"/>
    <w:rsid w:val="00106BBD"/>
    <w:rsid w:val="00106BF0"/>
    <w:rsid w:val="00107846"/>
    <w:rsid w:val="00111912"/>
    <w:rsid w:val="00111DA4"/>
    <w:rsid w:val="00111E37"/>
    <w:rsid w:val="001122AB"/>
    <w:rsid w:val="00112A81"/>
    <w:rsid w:val="00112BF4"/>
    <w:rsid w:val="0011343D"/>
    <w:rsid w:val="00113731"/>
    <w:rsid w:val="001138C8"/>
    <w:rsid w:val="00113E26"/>
    <w:rsid w:val="00114041"/>
    <w:rsid w:val="001148C0"/>
    <w:rsid w:val="0011563D"/>
    <w:rsid w:val="001157A7"/>
    <w:rsid w:val="00116EA1"/>
    <w:rsid w:val="0011746B"/>
    <w:rsid w:val="00117FE6"/>
    <w:rsid w:val="0012084F"/>
    <w:rsid w:val="0012085B"/>
    <w:rsid w:val="00120916"/>
    <w:rsid w:val="00120C6C"/>
    <w:rsid w:val="00121AC3"/>
    <w:rsid w:val="00121D9B"/>
    <w:rsid w:val="001233FA"/>
    <w:rsid w:val="00123F8E"/>
    <w:rsid w:val="00124377"/>
    <w:rsid w:val="0012455C"/>
    <w:rsid w:val="001245DC"/>
    <w:rsid w:val="001255D4"/>
    <w:rsid w:val="0012686E"/>
    <w:rsid w:val="00126A77"/>
    <w:rsid w:val="00126AAA"/>
    <w:rsid w:val="00126BFC"/>
    <w:rsid w:val="00126E69"/>
    <w:rsid w:val="0012748F"/>
    <w:rsid w:val="00127539"/>
    <w:rsid w:val="001279CE"/>
    <w:rsid w:val="001303CF"/>
    <w:rsid w:val="001305DB"/>
    <w:rsid w:val="00130C15"/>
    <w:rsid w:val="0013101E"/>
    <w:rsid w:val="0013115C"/>
    <w:rsid w:val="00131B81"/>
    <w:rsid w:val="0013220F"/>
    <w:rsid w:val="001336CD"/>
    <w:rsid w:val="00133FAD"/>
    <w:rsid w:val="0013426C"/>
    <w:rsid w:val="0013444C"/>
    <w:rsid w:val="0013448E"/>
    <w:rsid w:val="00134B4F"/>
    <w:rsid w:val="001353B9"/>
    <w:rsid w:val="001353C8"/>
    <w:rsid w:val="001353DC"/>
    <w:rsid w:val="00135799"/>
    <w:rsid w:val="00136CAF"/>
    <w:rsid w:val="00137342"/>
    <w:rsid w:val="00137396"/>
    <w:rsid w:val="00137CA3"/>
    <w:rsid w:val="00140588"/>
    <w:rsid w:val="001406AE"/>
    <w:rsid w:val="00140B5A"/>
    <w:rsid w:val="00141894"/>
    <w:rsid w:val="00141C31"/>
    <w:rsid w:val="00142FD0"/>
    <w:rsid w:val="001430C0"/>
    <w:rsid w:val="00143917"/>
    <w:rsid w:val="00143C85"/>
    <w:rsid w:val="00144027"/>
    <w:rsid w:val="0014444A"/>
    <w:rsid w:val="0014458C"/>
    <w:rsid w:val="001446D7"/>
    <w:rsid w:val="00144726"/>
    <w:rsid w:val="0014675D"/>
    <w:rsid w:val="001479D2"/>
    <w:rsid w:val="00147AE2"/>
    <w:rsid w:val="0015144D"/>
    <w:rsid w:val="001517B3"/>
    <w:rsid w:val="001529FC"/>
    <w:rsid w:val="00153CF5"/>
    <w:rsid w:val="001544E6"/>
    <w:rsid w:val="00154801"/>
    <w:rsid w:val="00155022"/>
    <w:rsid w:val="0015563F"/>
    <w:rsid w:val="00155700"/>
    <w:rsid w:val="00156B8E"/>
    <w:rsid w:val="00157330"/>
    <w:rsid w:val="00157837"/>
    <w:rsid w:val="00157C32"/>
    <w:rsid w:val="00160B34"/>
    <w:rsid w:val="00161A2A"/>
    <w:rsid w:val="00161B69"/>
    <w:rsid w:val="001622C5"/>
    <w:rsid w:val="00162737"/>
    <w:rsid w:val="00163929"/>
    <w:rsid w:val="00164FB1"/>
    <w:rsid w:val="00165A89"/>
    <w:rsid w:val="001660AD"/>
    <w:rsid w:val="00166513"/>
    <w:rsid w:val="001666E0"/>
    <w:rsid w:val="001667E5"/>
    <w:rsid w:val="00166D33"/>
    <w:rsid w:val="00166E0B"/>
    <w:rsid w:val="001676E2"/>
    <w:rsid w:val="0017056B"/>
    <w:rsid w:val="00171F97"/>
    <w:rsid w:val="001724A2"/>
    <w:rsid w:val="00172CCA"/>
    <w:rsid w:val="00174AB0"/>
    <w:rsid w:val="00174D33"/>
    <w:rsid w:val="00175165"/>
    <w:rsid w:val="001753B9"/>
    <w:rsid w:val="00176575"/>
    <w:rsid w:val="00176FBE"/>
    <w:rsid w:val="0017735E"/>
    <w:rsid w:val="00177F48"/>
    <w:rsid w:val="0018042B"/>
    <w:rsid w:val="00180442"/>
    <w:rsid w:val="00180AE9"/>
    <w:rsid w:val="00180E43"/>
    <w:rsid w:val="00180EBE"/>
    <w:rsid w:val="00181D66"/>
    <w:rsid w:val="00182525"/>
    <w:rsid w:val="00183D29"/>
    <w:rsid w:val="00184079"/>
    <w:rsid w:val="0018448E"/>
    <w:rsid w:val="0018453D"/>
    <w:rsid w:val="0018491C"/>
    <w:rsid w:val="001849C4"/>
    <w:rsid w:val="00184ADC"/>
    <w:rsid w:val="00184DFE"/>
    <w:rsid w:val="0018518A"/>
    <w:rsid w:val="00186B5F"/>
    <w:rsid w:val="00186D05"/>
    <w:rsid w:val="00186E26"/>
    <w:rsid w:val="00187A70"/>
    <w:rsid w:val="00187D41"/>
    <w:rsid w:val="001906C2"/>
    <w:rsid w:val="00190BE0"/>
    <w:rsid w:val="0019216B"/>
    <w:rsid w:val="00193004"/>
    <w:rsid w:val="001933D6"/>
    <w:rsid w:val="00193C91"/>
    <w:rsid w:val="00194354"/>
    <w:rsid w:val="001944D8"/>
    <w:rsid w:val="00194530"/>
    <w:rsid w:val="001949CA"/>
    <w:rsid w:val="00195005"/>
    <w:rsid w:val="001961C2"/>
    <w:rsid w:val="00196496"/>
    <w:rsid w:val="001965CC"/>
    <w:rsid w:val="00196E96"/>
    <w:rsid w:val="00197F5B"/>
    <w:rsid w:val="001A1342"/>
    <w:rsid w:val="001A1877"/>
    <w:rsid w:val="001A1A4F"/>
    <w:rsid w:val="001A2CF7"/>
    <w:rsid w:val="001A2D5E"/>
    <w:rsid w:val="001A2FE0"/>
    <w:rsid w:val="001A3575"/>
    <w:rsid w:val="001A3DEF"/>
    <w:rsid w:val="001A5A41"/>
    <w:rsid w:val="001A5BA3"/>
    <w:rsid w:val="001A5D7F"/>
    <w:rsid w:val="001A5F28"/>
    <w:rsid w:val="001A6649"/>
    <w:rsid w:val="001A673F"/>
    <w:rsid w:val="001A6743"/>
    <w:rsid w:val="001A696A"/>
    <w:rsid w:val="001A6C90"/>
    <w:rsid w:val="001A70C3"/>
    <w:rsid w:val="001A7D68"/>
    <w:rsid w:val="001A7D7C"/>
    <w:rsid w:val="001B0082"/>
    <w:rsid w:val="001B081B"/>
    <w:rsid w:val="001B0EB9"/>
    <w:rsid w:val="001B1CC8"/>
    <w:rsid w:val="001B2C86"/>
    <w:rsid w:val="001B2C8F"/>
    <w:rsid w:val="001B3124"/>
    <w:rsid w:val="001B3964"/>
    <w:rsid w:val="001B3ABB"/>
    <w:rsid w:val="001B423C"/>
    <w:rsid w:val="001B4EF3"/>
    <w:rsid w:val="001B54A6"/>
    <w:rsid w:val="001B5A6B"/>
    <w:rsid w:val="001B5C14"/>
    <w:rsid w:val="001B5E3A"/>
    <w:rsid w:val="001B673F"/>
    <w:rsid w:val="001B7ECA"/>
    <w:rsid w:val="001C066A"/>
    <w:rsid w:val="001C1408"/>
    <w:rsid w:val="001C2B8C"/>
    <w:rsid w:val="001C2C03"/>
    <w:rsid w:val="001C43B8"/>
    <w:rsid w:val="001C611D"/>
    <w:rsid w:val="001C6144"/>
    <w:rsid w:val="001C62EC"/>
    <w:rsid w:val="001C6808"/>
    <w:rsid w:val="001C6840"/>
    <w:rsid w:val="001C6CED"/>
    <w:rsid w:val="001C6E64"/>
    <w:rsid w:val="001C75B4"/>
    <w:rsid w:val="001C7D61"/>
    <w:rsid w:val="001D0158"/>
    <w:rsid w:val="001D020D"/>
    <w:rsid w:val="001D05B8"/>
    <w:rsid w:val="001D05F1"/>
    <w:rsid w:val="001D0C0D"/>
    <w:rsid w:val="001D1158"/>
    <w:rsid w:val="001D14E5"/>
    <w:rsid w:val="001D2AC8"/>
    <w:rsid w:val="001D2E0D"/>
    <w:rsid w:val="001D32A3"/>
    <w:rsid w:val="001D39DF"/>
    <w:rsid w:val="001D3C75"/>
    <w:rsid w:val="001D5473"/>
    <w:rsid w:val="001D5572"/>
    <w:rsid w:val="001D5B63"/>
    <w:rsid w:val="001D5DA5"/>
    <w:rsid w:val="001D60BB"/>
    <w:rsid w:val="001D6858"/>
    <w:rsid w:val="001D6AF0"/>
    <w:rsid w:val="001D6EC8"/>
    <w:rsid w:val="001D7ACA"/>
    <w:rsid w:val="001E01B2"/>
    <w:rsid w:val="001E0D58"/>
    <w:rsid w:val="001E1533"/>
    <w:rsid w:val="001E165F"/>
    <w:rsid w:val="001E19B4"/>
    <w:rsid w:val="001E32B4"/>
    <w:rsid w:val="001E369B"/>
    <w:rsid w:val="001E3D62"/>
    <w:rsid w:val="001E443B"/>
    <w:rsid w:val="001E5F2B"/>
    <w:rsid w:val="001E6D8F"/>
    <w:rsid w:val="001E6EA5"/>
    <w:rsid w:val="001E7E20"/>
    <w:rsid w:val="001F0664"/>
    <w:rsid w:val="001F1CAC"/>
    <w:rsid w:val="001F2FDA"/>
    <w:rsid w:val="001F32EC"/>
    <w:rsid w:val="001F3F91"/>
    <w:rsid w:val="001F4582"/>
    <w:rsid w:val="001F458A"/>
    <w:rsid w:val="001F4BC4"/>
    <w:rsid w:val="001F5038"/>
    <w:rsid w:val="001F522F"/>
    <w:rsid w:val="001F56E8"/>
    <w:rsid w:val="001F584E"/>
    <w:rsid w:val="002022B5"/>
    <w:rsid w:val="00202A82"/>
    <w:rsid w:val="00202AE5"/>
    <w:rsid w:val="00202BF5"/>
    <w:rsid w:val="0020396D"/>
    <w:rsid w:val="00203D7A"/>
    <w:rsid w:val="0020567F"/>
    <w:rsid w:val="0020581F"/>
    <w:rsid w:val="0020678C"/>
    <w:rsid w:val="00206A1C"/>
    <w:rsid w:val="002071A8"/>
    <w:rsid w:val="00207E7D"/>
    <w:rsid w:val="00210061"/>
    <w:rsid w:val="002102EE"/>
    <w:rsid w:val="002105EC"/>
    <w:rsid w:val="00211F47"/>
    <w:rsid w:val="00212A0F"/>
    <w:rsid w:val="002150C0"/>
    <w:rsid w:val="002152CD"/>
    <w:rsid w:val="00215E02"/>
    <w:rsid w:val="002161EE"/>
    <w:rsid w:val="00216585"/>
    <w:rsid w:val="002169E1"/>
    <w:rsid w:val="00216FD6"/>
    <w:rsid w:val="00217F80"/>
    <w:rsid w:val="002206CE"/>
    <w:rsid w:val="00220AE0"/>
    <w:rsid w:val="00221C17"/>
    <w:rsid w:val="00222115"/>
    <w:rsid w:val="00222375"/>
    <w:rsid w:val="00222628"/>
    <w:rsid w:val="0022370E"/>
    <w:rsid w:val="00223F50"/>
    <w:rsid w:val="0022463B"/>
    <w:rsid w:val="00224A73"/>
    <w:rsid w:val="00225AE2"/>
    <w:rsid w:val="00225BC0"/>
    <w:rsid w:val="00225C68"/>
    <w:rsid w:val="00225DAB"/>
    <w:rsid w:val="00226BE8"/>
    <w:rsid w:val="00226E89"/>
    <w:rsid w:val="00227B94"/>
    <w:rsid w:val="00227DBC"/>
    <w:rsid w:val="0023075C"/>
    <w:rsid w:val="00230986"/>
    <w:rsid w:val="00230C83"/>
    <w:rsid w:val="00231C54"/>
    <w:rsid w:val="00231F33"/>
    <w:rsid w:val="00231F6D"/>
    <w:rsid w:val="00232354"/>
    <w:rsid w:val="002326D0"/>
    <w:rsid w:val="00232DDD"/>
    <w:rsid w:val="00232FDB"/>
    <w:rsid w:val="0023334B"/>
    <w:rsid w:val="0023364F"/>
    <w:rsid w:val="00233AFB"/>
    <w:rsid w:val="00233E76"/>
    <w:rsid w:val="00233E8D"/>
    <w:rsid w:val="00234B41"/>
    <w:rsid w:val="00235353"/>
    <w:rsid w:val="0023589C"/>
    <w:rsid w:val="00235A03"/>
    <w:rsid w:val="00235BE9"/>
    <w:rsid w:val="00237853"/>
    <w:rsid w:val="002402F2"/>
    <w:rsid w:val="00240565"/>
    <w:rsid w:val="00240FF0"/>
    <w:rsid w:val="002410AE"/>
    <w:rsid w:val="00243193"/>
    <w:rsid w:val="0024442A"/>
    <w:rsid w:val="002445DC"/>
    <w:rsid w:val="00244663"/>
    <w:rsid w:val="00244859"/>
    <w:rsid w:val="00244F3D"/>
    <w:rsid w:val="00245219"/>
    <w:rsid w:val="002461A2"/>
    <w:rsid w:val="002473CA"/>
    <w:rsid w:val="00247D33"/>
    <w:rsid w:val="00250770"/>
    <w:rsid w:val="002509CA"/>
    <w:rsid w:val="00251047"/>
    <w:rsid w:val="00252B27"/>
    <w:rsid w:val="0025316A"/>
    <w:rsid w:val="00253610"/>
    <w:rsid w:val="00253A69"/>
    <w:rsid w:val="00253F2B"/>
    <w:rsid w:val="002541D9"/>
    <w:rsid w:val="00255630"/>
    <w:rsid w:val="00256236"/>
    <w:rsid w:val="002563F1"/>
    <w:rsid w:val="00256B36"/>
    <w:rsid w:val="00257409"/>
    <w:rsid w:val="00257935"/>
    <w:rsid w:val="00257D66"/>
    <w:rsid w:val="00261773"/>
    <w:rsid w:val="0026208F"/>
    <w:rsid w:val="00262654"/>
    <w:rsid w:val="0026276C"/>
    <w:rsid w:val="00263724"/>
    <w:rsid w:val="00263A02"/>
    <w:rsid w:val="00263E00"/>
    <w:rsid w:val="00263E70"/>
    <w:rsid w:val="00263F54"/>
    <w:rsid w:val="00264241"/>
    <w:rsid w:val="002645A0"/>
    <w:rsid w:val="002648AC"/>
    <w:rsid w:val="00264946"/>
    <w:rsid w:val="00265035"/>
    <w:rsid w:val="00265DEA"/>
    <w:rsid w:val="00266758"/>
    <w:rsid w:val="00266DD0"/>
    <w:rsid w:val="00266FCB"/>
    <w:rsid w:val="0026768C"/>
    <w:rsid w:val="00267A2B"/>
    <w:rsid w:val="00267B8F"/>
    <w:rsid w:val="00267FF0"/>
    <w:rsid w:val="00270342"/>
    <w:rsid w:val="00270744"/>
    <w:rsid w:val="002709F2"/>
    <w:rsid w:val="00271932"/>
    <w:rsid w:val="00271C2A"/>
    <w:rsid w:val="002722B5"/>
    <w:rsid w:val="0027241B"/>
    <w:rsid w:val="00272C1B"/>
    <w:rsid w:val="00273635"/>
    <w:rsid w:val="002736BA"/>
    <w:rsid w:val="0027387D"/>
    <w:rsid w:val="00275501"/>
    <w:rsid w:val="00275B4F"/>
    <w:rsid w:val="00275E74"/>
    <w:rsid w:val="00276113"/>
    <w:rsid w:val="0027751F"/>
    <w:rsid w:val="00277668"/>
    <w:rsid w:val="00280700"/>
    <w:rsid w:val="00280843"/>
    <w:rsid w:val="00280A38"/>
    <w:rsid w:val="00280EE1"/>
    <w:rsid w:val="00281E48"/>
    <w:rsid w:val="00281FC4"/>
    <w:rsid w:val="00283494"/>
    <w:rsid w:val="00283B5A"/>
    <w:rsid w:val="0028404D"/>
    <w:rsid w:val="002845C8"/>
    <w:rsid w:val="002864DB"/>
    <w:rsid w:val="00287044"/>
    <w:rsid w:val="002875E0"/>
    <w:rsid w:val="00287B14"/>
    <w:rsid w:val="00287D1C"/>
    <w:rsid w:val="00287E03"/>
    <w:rsid w:val="002903B7"/>
    <w:rsid w:val="00291060"/>
    <w:rsid w:val="00291427"/>
    <w:rsid w:val="00292F5F"/>
    <w:rsid w:val="00293AC4"/>
    <w:rsid w:val="00293D61"/>
    <w:rsid w:val="0029431E"/>
    <w:rsid w:val="00294E9B"/>
    <w:rsid w:val="002972FE"/>
    <w:rsid w:val="00297B96"/>
    <w:rsid w:val="002A0456"/>
    <w:rsid w:val="002A10DE"/>
    <w:rsid w:val="002A11F8"/>
    <w:rsid w:val="002A147C"/>
    <w:rsid w:val="002A1C05"/>
    <w:rsid w:val="002A2178"/>
    <w:rsid w:val="002A2D5A"/>
    <w:rsid w:val="002A369C"/>
    <w:rsid w:val="002A3EE9"/>
    <w:rsid w:val="002A3F5C"/>
    <w:rsid w:val="002A4831"/>
    <w:rsid w:val="002A490A"/>
    <w:rsid w:val="002A491A"/>
    <w:rsid w:val="002A56A1"/>
    <w:rsid w:val="002A5A03"/>
    <w:rsid w:val="002A5B7F"/>
    <w:rsid w:val="002A5EC6"/>
    <w:rsid w:val="002A633F"/>
    <w:rsid w:val="002A79AE"/>
    <w:rsid w:val="002B0E0B"/>
    <w:rsid w:val="002B1260"/>
    <w:rsid w:val="002B1295"/>
    <w:rsid w:val="002B18FA"/>
    <w:rsid w:val="002B1AE6"/>
    <w:rsid w:val="002B1B66"/>
    <w:rsid w:val="002B212D"/>
    <w:rsid w:val="002B3168"/>
    <w:rsid w:val="002B361D"/>
    <w:rsid w:val="002B3BB2"/>
    <w:rsid w:val="002B4557"/>
    <w:rsid w:val="002B4A33"/>
    <w:rsid w:val="002B525B"/>
    <w:rsid w:val="002B5860"/>
    <w:rsid w:val="002B6E98"/>
    <w:rsid w:val="002C09F2"/>
    <w:rsid w:val="002C25F6"/>
    <w:rsid w:val="002C284A"/>
    <w:rsid w:val="002C37B7"/>
    <w:rsid w:val="002C3C64"/>
    <w:rsid w:val="002C491D"/>
    <w:rsid w:val="002C5CEE"/>
    <w:rsid w:val="002C61BF"/>
    <w:rsid w:val="002C67F2"/>
    <w:rsid w:val="002C7ADD"/>
    <w:rsid w:val="002C7E98"/>
    <w:rsid w:val="002D027F"/>
    <w:rsid w:val="002D0392"/>
    <w:rsid w:val="002D0E58"/>
    <w:rsid w:val="002D116C"/>
    <w:rsid w:val="002D14C7"/>
    <w:rsid w:val="002D1B7D"/>
    <w:rsid w:val="002D24C3"/>
    <w:rsid w:val="002D2A7B"/>
    <w:rsid w:val="002D2E93"/>
    <w:rsid w:val="002D3532"/>
    <w:rsid w:val="002D3A47"/>
    <w:rsid w:val="002D4B69"/>
    <w:rsid w:val="002D5808"/>
    <w:rsid w:val="002D595B"/>
    <w:rsid w:val="002D5D9B"/>
    <w:rsid w:val="002D764F"/>
    <w:rsid w:val="002D79A7"/>
    <w:rsid w:val="002E010D"/>
    <w:rsid w:val="002E14BF"/>
    <w:rsid w:val="002E37B2"/>
    <w:rsid w:val="002E3B21"/>
    <w:rsid w:val="002E3EDE"/>
    <w:rsid w:val="002E4A51"/>
    <w:rsid w:val="002E4C51"/>
    <w:rsid w:val="002E50E2"/>
    <w:rsid w:val="002E5105"/>
    <w:rsid w:val="002E5792"/>
    <w:rsid w:val="002E792B"/>
    <w:rsid w:val="002E79F3"/>
    <w:rsid w:val="002E7DDC"/>
    <w:rsid w:val="002E7EE6"/>
    <w:rsid w:val="002F0052"/>
    <w:rsid w:val="002F00A4"/>
    <w:rsid w:val="002F0BEB"/>
    <w:rsid w:val="002F0C77"/>
    <w:rsid w:val="002F0E6F"/>
    <w:rsid w:val="002F0EE2"/>
    <w:rsid w:val="002F11C2"/>
    <w:rsid w:val="002F1621"/>
    <w:rsid w:val="002F1EF8"/>
    <w:rsid w:val="002F2667"/>
    <w:rsid w:val="002F3F63"/>
    <w:rsid w:val="002F5AAA"/>
    <w:rsid w:val="002F5F48"/>
    <w:rsid w:val="002F66CA"/>
    <w:rsid w:val="002F77FB"/>
    <w:rsid w:val="0030047F"/>
    <w:rsid w:val="003005C3"/>
    <w:rsid w:val="00301592"/>
    <w:rsid w:val="00301ECA"/>
    <w:rsid w:val="00302578"/>
    <w:rsid w:val="00302CBC"/>
    <w:rsid w:val="00302EA6"/>
    <w:rsid w:val="00303357"/>
    <w:rsid w:val="0030398C"/>
    <w:rsid w:val="00303A2B"/>
    <w:rsid w:val="003048CE"/>
    <w:rsid w:val="00304EF7"/>
    <w:rsid w:val="00305023"/>
    <w:rsid w:val="00305133"/>
    <w:rsid w:val="0030598A"/>
    <w:rsid w:val="003061E5"/>
    <w:rsid w:val="00307DA8"/>
    <w:rsid w:val="003116B9"/>
    <w:rsid w:val="003139BA"/>
    <w:rsid w:val="00314DC1"/>
    <w:rsid w:val="003152A7"/>
    <w:rsid w:val="003162AC"/>
    <w:rsid w:val="003164CE"/>
    <w:rsid w:val="00317444"/>
    <w:rsid w:val="003175F6"/>
    <w:rsid w:val="003219B9"/>
    <w:rsid w:val="003219C1"/>
    <w:rsid w:val="00322267"/>
    <w:rsid w:val="00322398"/>
    <w:rsid w:val="00324356"/>
    <w:rsid w:val="003245D2"/>
    <w:rsid w:val="003246E7"/>
    <w:rsid w:val="00324FC0"/>
    <w:rsid w:val="003259DA"/>
    <w:rsid w:val="0032694B"/>
    <w:rsid w:val="00326A9F"/>
    <w:rsid w:val="00327513"/>
    <w:rsid w:val="003277CB"/>
    <w:rsid w:val="00330017"/>
    <w:rsid w:val="00330190"/>
    <w:rsid w:val="00330219"/>
    <w:rsid w:val="00330A61"/>
    <w:rsid w:val="00330D8E"/>
    <w:rsid w:val="00330F36"/>
    <w:rsid w:val="00331631"/>
    <w:rsid w:val="00332700"/>
    <w:rsid w:val="00332855"/>
    <w:rsid w:val="003330A2"/>
    <w:rsid w:val="003331B1"/>
    <w:rsid w:val="0033356D"/>
    <w:rsid w:val="00334338"/>
    <w:rsid w:val="00335718"/>
    <w:rsid w:val="00335AE3"/>
    <w:rsid w:val="00335B03"/>
    <w:rsid w:val="003364DE"/>
    <w:rsid w:val="003364F0"/>
    <w:rsid w:val="00336C22"/>
    <w:rsid w:val="00336E57"/>
    <w:rsid w:val="003376DB"/>
    <w:rsid w:val="0033771D"/>
    <w:rsid w:val="00337E34"/>
    <w:rsid w:val="003401BD"/>
    <w:rsid w:val="003402B3"/>
    <w:rsid w:val="00341B47"/>
    <w:rsid w:val="0034263E"/>
    <w:rsid w:val="00342A04"/>
    <w:rsid w:val="0034383D"/>
    <w:rsid w:val="0034401E"/>
    <w:rsid w:val="003444A6"/>
    <w:rsid w:val="0034482D"/>
    <w:rsid w:val="00345D81"/>
    <w:rsid w:val="00345E5A"/>
    <w:rsid w:val="003464F1"/>
    <w:rsid w:val="0034681A"/>
    <w:rsid w:val="0034775E"/>
    <w:rsid w:val="00347B3E"/>
    <w:rsid w:val="00347FCC"/>
    <w:rsid w:val="00350508"/>
    <w:rsid w:val="00350780"/>
    <w:rsid w:val="00351C5B"/>
    <w:rsid w:val="00351DF4"/>
    <w:rsid w:val="00352395"/>
    <w:rsid w:val="003525F9"/>
    <w:rsid w:val="003533A2"/>
    <w:rsid w:val="00353FE3"/>
    <w:rsid w:val="0035432E"/>
    <w:rsid w:val="00355D33"/>
    <w:rsid w:val="00356CDC"/>
    <w:rsid w:val="003618E4"/>
    <w:rsid w:val="003626AB"/>
    <w:rsid w:val="00362838"/>
    <w:rsid w:val="0036318C"/>
    <w:rsid w:val="003636F2"/>
    <w:rsid w:val="00363B6E"/>
    <w:rsid w:val="00363FEE"/>
    <w:rsid w:val="003641BC"/>
    <w:rsid w:val="00364BCF"/>
    <w:rsid w:val="00364E44"/>
    <w:rsid w:val="00365692"/>
    <w:rsid w:val="003658D9"/>
    <w:rsid w:val="003661DE"/>
    <w:rsid w:val="00366806"/>
    <w:rsid w:val="00367712"/>
    <w:rsid w:val="003677C6"/>
    <w:rsid w:val="003722D1"/>
    <w:rsid w:val="00372A39"/>
    <w:rsid w:val="003733CC"/>
    <w:rsid w:val="003750F7"/>
    <w:rsid w:val="0037519B"/>
    <w:rsid w:val="0037520A"/>
    <w:rsid w:val="003755FE"/>
    <w:rsid w:val="00380580"/>
    <w:rsid w:val="00380D57"/>
    <w:rsid w:val="0038119B"/>
    <w:rsid w:val="003811D7"/>
    <w:rsid w:val="00381417"/>
    <w:rsid w:val="00381B26"/>
    <w:rsid w:val="00381EA3"/>
    <w:rsid w:val="0038241D"/>
    <w:rsid w:val="00382960"/>
    <w:rsid w:val="00383D79"/>
    <w:rsid w:val="00383DD5"/>
    <w:rsid w:val="00383DDA"/>
    <w:rsid w:val="003844D3"/>
    <w:rsid w:val="0038474A"/>
    <w:rsid w:val="00385939"/>
    <w:rsid w:val="00386A93"/>
    <w:rsid w:val="003879F7"/>
    <w:rsid w:val="00387B69"/>
    <w:rsid w:val="00387D1C"/>
    <w:rsid w:val="003903C2"/>
    <w:rsid w:val="003904C1"/>
    <w:rsid w:val="00390660"/>
    <w:rsid w:val="0039073A"/>
    <w:rsid w:val="003909EC"/>
    <w:rsid w:val="00391AC3"/>
    <w:rsid w:val="00391DD5"/>
    <w:rsid w:val="00391DEA"/>
    <w:rsid w:val="003926BD"/>
    <w:rsid w:val="00393C6C"/>
    <w:rsid w:val="003942F6"/>
    <w:rsid w:val="00394378"/>
    <w:rsid w:val="00394BC8"/>
    <w:rsid w:val="0039523E"/>
    <w:rsid w:val="003969C9"/>
    <w:rsid w:val="00396D3D"/>
    <w:rsid w:val="00397153"/>
    <w:rsid w:val="003A0608"/>
    <w:rsid w:val="003A0F1A"/>
    <w:rsid w:val="003A1736"/>
    <w:rsid w:val="003A285F"/>
    <w:rsid w:val="003A2BAB"/>
    <w:rsid w:val="003A3313"/>
    <w:rsid w:val="003A33D8"/>
    <w:rsid w:val="003A40C5"/>
    <w:rsid w:val="003A4409"/>
    <w:rsid w:val="003A62BA"/>
    <w:rsid w:val="003A69BF"/>
    <w:rsid w:val="003A71F4"/>
    <w:rsid w:val="003A7C52"/>
    <w:rsid w:val="003B00A4"/>
    <w:rsid w:val="003B0AA8"/>
    <w:rsid w:val="003B1342"/>
    <w:rsid w:val="003B30FA"/>
    <w:rsid w:val="003B4450"/>
    <w:rsid w:val="003B4A2B"/>
    <w:rsid w:val="003B5175"/>
    <w:rsid w:val="003B55D3"/>
    <w:rsid w:val="003B5AA8"/>
    <w:rsid w:val="003B6975"/>
    <w:rsid w:val="003C0AB8"/>
    <w:rsid w:val="003C0B4D"/>
    <w:rsid w:val="003C2402"/>
    <w:rsid w:val="003C2463"/>
    <w:rsid w:val="003C28CE"/>
    <w:rsid w:val="003C2D88"/>
    <w:rsid w:val="003C4751"/>
    <w:rsid w:val="003C4BCD"/>
    <w:rsid w:val="003D065D"/>
    <w:rsid w:val="003D0D4C"/>
    <w:rsid w:val="003D145D"/>
    <w:rsid w:val="003D1590"/>
    <w:rsid w:val="003D1AF0"/>
    <w:rsid w:val="003D2133"/>
    <w:rsid w:val="003D25FE"/>
    <w:rsid w:val="003D2874"/>
    <w:rsid w:val="003D290B"/>
    <w:rsid w:val="003D2D24"/>
    <w:rsid w:val="003D3494"/>
    <w:rsid w:val="003D36D9"/>
    <w:rsid w:val="003D386B"/>
    <w:rsid w:val="003D3A4D"/>
    <w:rsid w:val="003D3D7D"/>
    <w:rsid w:val="003D4F82"/>
    <w:rsid w:val="003D506D"/>
    <w:rsid w:val="003D59FA"/>
    <w:rsid w:val="003D689C"/>
    <w:rsid w:val="003D7A44"/>
    <w:rsid w:val="003D7A46"/>
    <w:rsid w:val="003D7F47"/>
    <w:rsid w:val="003E0278"/>
    <w:rsid w:val="003E075C"/>
    <w:rsid w:val="003E0A3D"/>
    <w:rsid w:val="003E0EF8"/>
    <w:rsid w:val="003E232B"/>
    <w:rsid w:val="003E2748"/>
    <w:rsid w:val="003E27D0"/>
    <w:rsid w:val="003E28A1"/>
    <w:rsid w:val="003E2E1F"/>
    <w:rsid w:val="003E3B60"/>
    <w:rsid w:val="003E3D29"/>
    <w:rsid w:val="003E3DC1"/>
    <w:rsid w:val="003E56E2"/>
    <w:rsid w:val="003E573E"/>
    <w:rsid w:val="003E59B5"/>
    <w:rsid w:val="003E797A"/>
    <w:rsid w:val="003F0AF2"/>
    <w:rsid w:val="003F1140"/>
    <w:rsid w:val="003F1917"/>
    <w:rsid w:val="003F1A74"/>
    <w:rsid w:val="003F2130"/>
    <w:rsid w:val="003F2956"/>
    <w:rsid w:val="003F3378"/>
    <w:rsid w:val="003F3379"/>
    <w:rsid w:val="003F3A30"/>
    <w:rsid w:val="003F4A1B"/>
    <w:rsid w:val="003F5AC1"/>
    <w:rsid w:val="003F5F85"/>
    <w:rsid w:val="003F6203"/>
    <w:rsid w:val="003F6B3D"/>
    <w:rsid w:val="003F6CD0"/>
    <w:rsid w:val="003F6F89"/>
    <w:rsid w:val="003F76A1"/>
    <w:rsid w:val="003F78E4"/>
    <w:rsid w:val="003F7AD2"/>
    <w:rsid w:val="004001E2"/>
    <w:rsid w:val="00400C4D"/>
    <w:rsid w:val="00400C80"/>
    <w:rsid w:val="00400DF1"/>
    <w:rsid w:val="00400E6E"/>
    <w:rsid w:val="004014A7"/>
    <w:rsid w:val="00401566"/>
    <w:rsid w:val="00401BB2"/>
    <w:rsid w:val="00402390"/>
    <w:rsid w:val="00402630"/>
    <w:rsid w:val="00402AB7"/>
    <w:rsid w:val="00402C14"/>
    <w:rsid w:val="00403588"/>
    <w:rsid w:val="00403DE1"/>
    <w:rsid w:val="00403F06"/>
    <w:rsid w:val="0040416B"/>
    <w:rsid w:val="004041EA"/>
    <w:rsid w:val="0040427E"/>
    <w:rsid w:val="00405F56"/>
    <w:rsid w:val="00406483"/>
    <w:rsid w:val="00410889"/>
    <w:rsid w:val="00410CC4"/>
    <w:rsid w:val="00411EDF"/>
    <w:rsid w:val="0041216F"/>
    <w:rsid w:val="0041304D"/>
    <w:rsid w:val="004140F0"/>
    <w:rsid w:val="00414133"/>
    <w:rsid w:val="00414B63"/>
    <w:rsid w:val="00414F2F"/>
    <w:rsid w:val="00415748"/>
    <w:rsid w:val="00416461"/>
    <w:rsid w:val="00416686"/>
    <w:rsid w:val="004171E6"/>
    <w:rsid w:val="004174AD"/>
    <w:rsid w:val="004201E4"/>
    <w:rsid w:val="00420555"/>
    <w:rsid w:val="0042259F"/>
    <w:rsid w:val="004241C6"/>
    <w:rsid w:val="004245C2"/>
    <w:rsid w:val="00424A0C"/>
    <w:rsid w:val="00424A7F"/>
    <w:rsid w:val="00425C36"/>
    <w:rsid w:val="00426054"/>
    <w:rsid w:val="00426E2D"/>
    <w:rsid w:val="00430E23"/>
    <w:rsid w:val="00431587"/>
    <w:rsid w:val="00431A19"/>
    <w:rsid w:val="00431ADD"/>
    <w:rsid w:val="00431E07"/>
    <w:rsid w:val="00432502"/>
    <w:rsid w:val="00432702"/>
    <w:rsid w:val="00433739"/>
    <w:rsid w:val="0043431E"/>
    <w:rsid w:val="00434EA1"/>
    <w:rsid w:val="0043599F"/>
    <w:rsid w:val="00435A71"/>
    <w:rsid w:val="00436D41"/>
    <w:rsid w:val="00437086"/>
    <w:rsid w:val="0043791E"/>
    <w:rsid w:val="0043794A"/>
    <w:rsid w:val="00440C39"/>
    <w:rsid w:val="0044132A"/>
    <w:rsid w:val="0044141A"/>
    <w:rsid w:val="00441C7D"/>
    <w:rsid w:val="00441E49"/>
    <w:rsid w:val="004423FA"/>
    <w:rsid w:val="004428BF"/>
    <w:rsid w:val="004428D4"/>
    <w:rsid w:val="004429AE"/>
    <w:rsid w:val="004432E7"/>
    <w:rsid w:val="00444829"/>
    <w:rsid w:val="004449EF"/>
    <w:rsid w:val="004451B0"/>
    <w:rsid w:val="004457DD"/>
    <w:rsid w:val="00445D16"/>
    <w:rsid w:val="004463E9"/>
    <w:rsid w:val="00447227"/>
    <w:rsid w:val="004477BE"/>
    <w:rsid w:val="00447C82"/>
    <w:rsid w:val="0045082D"/>
    <w:rsid w:val="00450B96"/>
    <w:rsid w:val="004510DB"/>
    <w:rsid w:val="0045112B"/>
    <w:rsid w:val="00451496"/>
    <w:rsid w:val="00452DB2"/>
    <w:rsid w:val="00453CCE"/>
    <w:rsid w:val="00454B5A"/>
    <w:rsid w:val="00454F5D"/>
    <w:rsid w:val="004552BD"/>
    <w:rsid w:val="004558A6"/>
    <w:rsid w:val="00456A3C"/>
    <w:rsid w:val="00457603"/>
    <w:rsid w:val="00460714"/>
    <w:rsid w:val="00460733"/>
    <w:rsid w:val="0046185F"/>
    <w:rsid w:val="00461BB6"/>
    <w:rsid w:val="00462190"/>
    <w:rsid w:val="004625C2"/>
    <w:rsid w:val="00462BEC"/>
    <w:rsid w:val="00462F36"/>
    <w:rsid w:val="0046339A"/>
    <w:rsid w:val="0046438F"/>
    <w:rsid w:val="00464C0D"/>
    <w:rsid w:val="00466558"/>
    <w:rsid w:val="00466AF6"/>
    <w:rsid w:val="00467C2D"/>
    <w:rsid w:val="00467ED3"/>
    <w:rsid w:val="004702E6"/>
    <w:rsid w:val="00471C8F"/>
    <w:rsid w:val="00472A2D"/>
    <w:rsid w:val="00473901"/>
    <w:rsid w:val="00473D82"/>
    <w:rsid w:val="00474CA9"/>
    <w:rsid w:val="00476207"/>
    <w:rsid w:val="004766E5"/>
    <w:rsid w:val="0047750E"/>
    <w:rsid w:val="00477B43"/>
    <w:rsid w:val="00477F65"/>
    <w:rsid w:val="004803F3"/>
    <w:rsid w:val="004812A3"/>
    <w:rsid w:val="00481317"/>
    <w:rsid w:val="00481696"/>
    <w:rsid w:val="00482469"/>
    <w:rsid w:val="00482574"/>
    <w:rsid w:val="0048273E"/>
    <w:rsid w:val="00482D2B"/>
    <w:rsid w:val="00482F2D"/>
    <w:rsid w:val="00483845"/>
    <w:rsid w:val="00483A8F"/>
    <w:rsid w:val="0048403B"/>
    <w:rsid w:val="00484351"/>
    <w:rsid w:val="00484395"/>
    <w:rsid w:val="0048453D"/>
    <w:rsid w:val="00484A1B"/>
    <w:rsid w:val="00484D82"/>
    <w:rsid w:val="0048552B"/>
    <w:rsid w:val="004879FB"/>
    <w:rsid w:val="00487AB6"/>
    <w:rsid w:val="00487EB5"/>
    <w:rsid w:val="004902B1"/>
    <w:rsid w:val="00490469"/>
    <w:rsid w:val="00490639"/>
    <w:rsid w:val="0049066B"/>
    <w:rsid w:val="00490B74"/>
    <w:rsid w:val="00491517"/>
    <w:rsid w:val="0049189B"/>
    <w:rsid w:val="004926B9"/>
    <w:rsid w:val="00492E66"/>
    <w:rsid w:val="004934DB"/>
    <w:rsid w:val="00494DEF"/>
    <w:rsid w:val="00496A6A"/>
    <w:rsid w:val="00496CFD"/>
    <w:rsid w:val="004976DF"/>
    <w:rsid w:val="004976E7"/>
    <w:rsid w:val="0049778F"/>
    <w:rsid w:val="004977B9"/>
    <w:rsid w:val="0049782C"/>
    <w:rsid w:val="00497AD0"/>
    <w:rsid w:val="00497BBB"/>
    <w:rsid w:val="004A0566"/>
    <w:rsid w:val="004A06BE"/>
    <w:rsid w:val="004A192E"/>
    <w:rsid w:val="004A2DA2"/>
    <w:rsid w:val="004A2E90"/>
    <w:rsid w:val="004A2F0F"/>
    <w:rsid w:val="004A324B"/>
    <w:rsid w:val="004A3870"/>
    <w:rsid w:val="004A3C86"/>
    <w:rsid w:val="004A4E1E"/>
    <w:rsid w:val="004A53DD"/>
    <w:rsid w:val="004A58AB"/>
    <w:rsid w:val="004A5EFF"/>
    <w:rsid w:val="004A5F2B"/>
    <w:rsid w:val="004A6299"/>
    <w:rsid w:val="004A6E73"/>
    <w:rsid w:val="004A7DF2"/>
    <w:rsid w:val="004A7E31"/>
    <w:rsid w:val="004B0CB3"/>
    <w:rsid w:val="004B1A0F"/>
    <w:rsid w:val="004B1CEA"/>
    <w:rsid w:val="004B1D38"/>
    <w:rsid w:val="004B1D41"/>
    <w:rsid w:val="004B3043"/>
    <w:rsid w:val="004B3360"/>
    <w:rsid w:val="004B3430"/>
    <w:rsid w:val="004B3841"/>
    <w:rsid w:val="004B3AD3"/>
    <w:rsid w:val="004B4099"/>
    <w:rsid w:val="004B501E"/>
    <w:rsid w:val="004B5254"/>
    <w:rsid w:val="004B54DF"/>
    <w:rsid w:val="004B5AA7"/>
    <w:rsid w:val="004B673D"/>
    <w:rsid w:val="004B71B6"/>
    <w:rsid w:val="004B7EC5"/>
    <w:rsid w:val="004C075F"/>
    <w:rsid w:val="004C1171"/>
    <w:rsid w:val="004C1654"/>
    <w:rsid w:val="004C2B0D"/>
    <w:rsid w:val="004C40F4"/>
    <w:rsid w:val="004C4757"/>
    <w:rsid w:val="004C5908"/>
    <w:rsid w:val="004C5CBD"/>
    <w:rsid w:val="004C61DB"/>
    <w:rsid w:val="004C6297"/>
    <w:rsid w:val="004D1860"/>
    <w:rsid w:val="004D1D6B"/>
    <w:rsid w:val="004D2746"/>
    <w:rsid w:val="004D27A9"/>
    <w:rsid w:val="004D2FA0"/>
    <w:rsid w:val="004D37A0"/>
    <w:rsid w:val="004D37C8"/>
    <w:rsid w:val="004D5CDC"/>
    <w:rsid w:val="004D65E4"/>
    <w:rsid w:val="004D6792"/>
    <w:rsid w:val="004D78DA"/>
    <w:rsid w:val="004E0056"/>
    <w:rsid w:val="004E3052"/>
    <w:rsid w:val="004E4C94"/>
    <w:rsid w:val="004E4FD1"/>
    <w:rsid w:val="004E5B7A"/>
    <w:rsid w:val="004E67A6"/>
    <w:rsid w:val="004E784A"/>
    <w:rsid w:val="004F0AA7"/>
    <w:rsid w:val="004F0E27"/>
    <w:rsid w:val="004F16AB"/>
    <w:rsid w:val="004F25FC"/>
    <w:rsid w:val="004F2EAB"/>
    <w:rsid w:val="004F2F60"/>
    <w:rsid w:val="004F367A"/>
    <w:rsid w:val="004F36EA"/>
    <w:rsid w:val="004F3712"/>
    <w:rsid w:val="004F3EA0"/>
    <w:rsid w:val="004F442F"/>
    <w:rsid w:val="004F4860"/>
    <w:rsid w:val="004F4C60"/>
    <w:rsid w:val="004F5576"/>
    <w:rsid w:val="004F5CDA"/>
    <w:rsid w:val="004F639E"/>
    <w:rsid w:val="004F6585"/>
    <w:rsid w:val="004F68D5"/>
    <w:rsid w:val="004F6AEE"/>
    <w:rsid w:val="004F74D8"/>
    <w:rsid w:val="004F7C31"/>
    <w:rsid w:val="004F7C65"/>
    <w:rsid w:val="0050038C"/>
    <w:rsid w:val="00500823"/>
    <w:rsid w:val="00500962"/>
    <w:rsid w:val="0050143A"/>
    <w:rsid w:val="00501F3D"/>
    <w:rsid w:val="005020D3"/>
    <w:rsid w:val="0050264B"/>
    <w:rsid w:val="005037EB"/>
    <w:rsid w:val="00503CE6"/>
    <w:rsid w:val="00503EAB"/>
    <w:rsid w:val="00503F4E"/>
    <w:rsid w:val="0050474A"/>
    <w:rsid w:val="005047CE"/>
    <w:rsid w:val="0050550D"/>
    <w:rsid w:val="00507D7B"/>
    <w:rsid w:val="00510472"/>
    <w:rsid w:val="00511580"/>
    <w:rsid w:val="00511A7E"/>
    <w:rsid w:val="005130D7"/>
    <w:rsid w:val="005157D2"/>
    <w:rsid w:val="00515F0F"/>
    <w:rsid w:val="00515F28"/>
    <w:rsid w:val="005169EB"/>
    <w:rsid w:val="00516BA3"/>
    <w:rsid w:val="00516F13"/>
    <w:rsid w:val="005206C7"/>
    <w:rsid w:val="00521CCC"/>
    <w:rsid w:val="00522C26"/>
    <w:rsid w:val="005232D7"/>
    <w:rsid w:val="00523597"/>
    <w:rsid w:val="005238FE"/>
    <w:rsid w:val="005243F8"/>
    <w:rsid w:val="00524973"/>
    <w:rsid w:val="005249E8"/>
    <w:rsid w:val="00524B52"/>
    <w:rsid w:val="00524CB9"/>
    <w:rsid w:val="00524DB4"/>
    <w:rsid w:val="00525062"/>
    <w:rsid w:val="0052514D"/>
    <w:rsid w:val="005251A8"/>
    <w:rsid w:val="00525761"/>
    <w:rsid w:val="00525789"/>
    <w:rsid w:val="00525D0D"/>
    <w:rsid w:val="00526666"/>
    <w:rsid w:val="00527745"/>
    <w:rsid w:val="005306BA"/>
    <w:rsid w:val="00532CAD"/>
    <w:rsid w:val="00532E2E"/>
    <w:rsid w:val="005332D9"/>
    <w:rsid w:val="00533850"/>
    <w:rsid w:val="0053398A"/>
    <w:rsid w:val="00533AFA"/>
    <w:rsid w:val="00534215"/>
    <w:rsid w:val="00534297"/>
    <w:rsid w:val="00534AE5"/>
    <w:rsid w:val="005350CC"/>
    <w:rsid w:val="00536A18"/>
    <w:rsid w:val="00536D9B"/>
    <w:rsid w:val="00536E16"/>
    <w:rsid w:val="005375BF"/>
    <w:rsid w:val="005376B6"/>
    <w:rsid w:val="00537C4C"/>
    <w:rsid w:val="00540A57"/>
    <w:rsid w:val="00540B8C"/>
    <w:rsid w:val="00541953"/>
    <w:rsid w:val="00541E31"/>
    <w:rsid w:val="00542868"/>
    <w:rsid w:val="00542D8D"/>
    <w:rsid w:val="00544427"/>
    <w:rsid w:val="005446BD"/>
    <w:rsid w:val="00544881"/>
    <w:rsid w:val="00545044"/>
    <w:rsid w:val="00546F1E"/>
    <w:rsid w:val="0054798F"/>
    <w:rsid w:val="00550A19"/>
    <w:rsid w:val="00550D4F"/>
    <w:rsid w:val="00551110"/>
    <w:rsid w:val="00551EC3"/>
    <w:rsid w:val="00552436"/>
    <w:rsid w:val="005527FA"/>
    <w:rsid w:val="0055282D"/>
    <w:rsid w:val="0055301C"/>
    <w:rsid w:val="00553DB6"/>
    <w:rsid w:val="00554A9B"/>
    <w:rsid w:val="00555753"/>
    <w:rsid w:val="0055588B"/>
    <w:rsid w:val="00556111"/>
    <w:rsid w:val="0055672C"/>
    <w:rsid w:val="00556771"/>
    <w:rsid w:val="00560284"/>
    <w:rsid w:val="005606C6"/>
    <w:rsid w:val="00560BD1"/>
    <w:rsid w:val="00560FA1"/>
    <w:rsid w:val="00561A27"/>
    <w:rsid w:val="00561F4F"/>
    <w:rsid w:val="005623E2"/>
    <w:rsid w:val="00562A71"/>
    <w:rsid w:val="00563364"/>
    <w:rsid w:val="00563ACF"/>
    <w:rsid w:val="00564CCB"/>
    <w:rsid w:val="00565258"/>
    <w:rsid w:val="00565B60"/>
    <w:rsid w:val="00566093"/>
    <w:rsid w:val="005667D6"/>
    <w:rsid w:val="0056731C"/>
    <w:rsid w:val="00567561"/>
    <w:rsid w:val="005678A7"/>
    <w:rsid w:val="005707F7"/>
    <w:rsid w:val="005716B1"/>
    <w:rsid w:val="00571F0E"/>
    <w:rsid w:val="0057229A"/>
    <w:rsid w:val="005725CB"/>
    <w:rsid w:val="00572FFC"/>
    <w:rsid w:val="00573026"/>
    <w:rsid w:val="005731E0"/>
    <w:rsid w:val="00573C03"/>
    <w:rsid w:val="0057455A"/>
    <w:rsid w:val="00575693"/>
    <w:rsid w:val="00576F63"/>
    <w:rsid w:val="00577202"/>
    <w:rsid w:val="005772E7"/>
    <w:rsid w:val="00577626"/>
    <w:rsid w:val="00580487"/>
    <w:rsid w:val="0058099D"/>
    <w:rsid w:val="005809C2"/>
    <w:rsid w:val="00581CE0"/>
    <w:rsid w:val="00581DFE"/>
    <w:rsid w:val="00581EDB"/>
    <w:rsid w:val="00583152"/>
    <w:rsid w:val="00583EE1"/>
    <w:rsid w:val="00584354"/>
    <w:rsid w:val="00584F0E"/>
    <w:rsid w:val="0058572B"/>
    <w:rsid w:val="00585E01"/>
    <w:rsid w:val="00586FE5"/>
    <w:rsid w:val="005875E0"/>
    <w:rsid w:val="005877F3"/>
    <w:rsid w:val="00590943"/>
    <w:rsid w:val="00591799"/>
    <w:rsid w:val="00591C1C"/>
    <w:rsid w:val="00591FE0"/>
    <w:rsid w:val="00592942"/>
    <w:rsid w:val="00593193"/>
    <w:rsid w:val="00593591"/>
    <w:rsid w:val="00595090"/>
    <w:rsid w:val="005959D2"/>
    <w:rsid w:val="005967F7"/>
    <w:rsid w:val="00596B6B"/>
    <w:rsid w:val="005975AB"/>
    <w:rsid w:val="00597C31"/>
    <w:rsid w:val="00597D57"/>
    <w:rsid w:val="00597E2C"/>
    <w:rsid w:val="00597FEA"/>
    <w:rsid w:val="005A000A"/>
    <w:rsid w:val="005A09BC"/>
    <w:rsid w:val="005A10C8"/>
    <w:rsid w:val="005A12C3"/>
    <w:rsid w:val="005A1818"/>
    <w:rsid w:val="005A1BE6"/>
    <w:rsid w:val="005A2105"/>
    <w:rsid w:val="005A2DCA"/>
    <w:rsid w:val="005A3A82"/>
    <w:rsid w:val="005A3FEE"/>
    <w:rsid w:val="005A464B"/>
    <w:rsid w:val="005A4715"/>
    <w:rsid w:val="005A53EB"/>
    <w:rsid w:val="005A5B5E"/>
    <w:rsid w:val="005A67B3"/>
    <w:rsid w:val="005A75F2"/>
    <w:rsid w:val="005A7AE7"/>
    <w:rsid w:val="005B02F7"/>
    <w:rsid w:val="005B04DC"/>
    <w:rsid w:val="005B0880"/>
    <w:rsid w:val="005B0B46"/>
    <w:rsid w:val="005B0C42"/>
    <w:rsid w:val="005B28A7"/>
    <w:rsid w:val="005B3AC0"/>
    <w:rsid w:val="005B3BFB"/>
    <w:rsid w:val="005B4A3B"/>
    <w:rsid w:val="005B5270"/>
    <w:rsid w:val="005B5995"/>
    <w:rsid w:val="005B5F89"/>
    <w:rsid w:val="005B6CFF"/>
    <w:rsid w:val="005B6EE4"/>
    <w:rsid w:val="005C0258"/>
    <w:rsid w:val="005C0284"/>
    <w:rsid w:val="005C0472"/>
    <w:rsid w:val="005C066E"/>
    <w:rsid w:val="005C1062"/>
    <w:rsid w:val="005C10C5"/>
    <w:rsid w:val="005C14CD"/>
    <w:rsid w:val="005C16B1"/>
    <w:rsid w:val="005C19E4"/>
    <w:rsid w:val="005C1F15"/>
    <w:rsid w:val="005C1F52"/>
    <w:rsid w:val="005C2F87"/>
    <w:rsid w:val="005C36F2"/>
    <w:rsid w:val="005C5890"/>
    <w:rsid w:val="005C5DF9"/>
    <w:rsid w:val="005C6004"/>
    <w:rsid w:val="005C6888"/>
    <w:rsid w:val="005C7B7B"/>
    <w:rsid w:val="005C7E46"/>
    <w:rsid w:val="005D06FC"/>
    <w:rsid w:val="005D091E"/>
    <w:rsid w:val="005D0C62"/>
    <w:rsid w:val="005D0CAC"/>
    <w:rsid w:val="005D11FF"/>
    <w:rsid w:val="005D1588"/>
    <w:rsid w:val="005D1968"/>
    <w:rsid w:val="005D19A3"/>
    <w:rsid w:val="005D1C3F"/>
    <w:rsid w:val="005D2087"/>
    <w:rsid w:val="005D2430"/>
    <w:rsid w:val="005D293F"/>
    <w:rsid w:val="005D3894"/>
    <w:rsid w:val="005D38DD"/>
    <w:rsid w:val="005D392B"/>
    <w:rsid w:val="005D447A"/>
    <w:rsid w:val="005D577B"/>
    <w:rsid w:val="005D58DE"/>
    <w:rsid w:val="005D5BE8"/>
    <w:rsid w:val="005D63F0"/>
    <w:rsid w:val="005D70C9"/>
    <w:rsid w:val="005D7166"/>
    <w:rsid w:val="005D7503"/>
    <w:rsid w:val="005D7B2A"/>
    <w:rsid w:val="005E0860"/>
    <w:rsid w:val="005E1197"/>
    <w:rsid w:val="005E126A"/>
    <w:rsid w:val="005E1F00"/>
    <w:rsid w:val="005E2A42"/>
    <w:rsid w:val="005E312E"/>
    <w:rsid w:val="005E3CD7"/>
    <w:rsid w:val="005E4B10"/>
    <w:rsid w:val="005E509C"/>
    <w:rsid w:val="005E6DC8"/>
    <w:rsid w:val="005E6F55"/>
    <w:rsid w:val="005E7194"/>
    <w:rsid w:val="005E71F8"/>
    <w:rsid w:val="005E75B2"/>
    <w:rsid w:val="005E7FA8"/>
    <w:rsid w:val="005F2A0E"/>
    <w:rsid w:val="005F2AC1"/>
    <w:rsid w:val="005F3162"/>
    <w:rsid w:val="005F3671"/>
    <w:rsid w:val="005F4A13"/>
    <w:rsid w:val="005F5063"/>
    <w:rsid w:val="005F535D"/>
    <w:rsid w:val="005F62EB"/>
    <w:rsid w:val="005F67DC"/>
    <w:rsid w:val="005F7975"/>
    <w:rsid w:val="006001FA"/>
    <w:rsid w:val="00600A6D"/>
    <w:rsid w:val="0060194A"/>
    <w:rsid w:val="00601B5A"/>
    <w:rsid w:val="0060202E"/>
    <w:rsid w:val="00602895"/>
    <w:rsid w:val="006028BD"/>
    <w:rsid w:val="00602C70"/>
    <w:rsid w:val="00602F1C"/>
    <w:rsid w:val="00602F42"/>
    <w:rsid w:val="00603281"/>
    <w:rsid w:val="00604853"/>
    <w:rsid w:val="00605398"/>
    <w:rsid w:val="00605476"/>
    <w:rsid w:val="00605DE3"/>
    <w:rsid w:val="00605DF4"/>
    <w:rsid w:val="00606234"/>
    <w:rsid w:val="0060631F"/>
    <w:rsid w:val="00606BF4"/>
    <w:rsid w:val="0060719F"/>
    <w:rsid w:val="00607492"/>
    <w:rsid w:val="00610133"/>
    <w:rsid w:val="00610D49"/>
    <w:rsid w:val="006113E4"/>
    <w:rsid w:val="00612251"/>
    <w:rsid w:val="00612E9C"/>
    <w:rsid w:val="006130A2"/>
    <w:rsid w:val="006130E3"/>
    <w:rsid w:val="0061370D"/>
    <w:rsid w:val="00613C2B"/>
    <w:rsid w:val="00614078"/>
    <w:rsid w:val="006143F0"/>
    <w:rsid w:val="006145EC"/>
    <w:rsid w:val="00614781"/>
    <w:rsid w:val="00615110"/>
    <w:rsid w:val="00615F7D"/>
    <w:rsid w:val="006161BD"/>
    <w:rsid w:val="00616F12"/>
    <w:rsid w:val="0061755D"/>
    <w:rsid w:val="0062176F"/>
    <w:rsid w:val="006218C0"/>
    <w:rsid w:val="006218D1"/>
    <w:rsid w:val="0062199B"/>
    <w:rsid w:val="00621C38"/>
    <w:rsid w:val="00621D48"/>
    <w:rsid w:val="006225FA"/>
    <w:rsid w:val="0062286D"/>
    <w:rsid w:val="0062299E"/>
    <w:rsid w:val="0062315E"/>
    <w:rsid w:val="00623EDF"/>
    <w:rsid w:val="00624154"/>
    <w:rsid w:val="00624D00"/>
    <w:rsid w:val="00625068"/>
    <w:rsid w:val="00625CAC"/>
    <w:rsid w:val="00626C69"/>
    <w:rsid w:val="00630158"/>
    <w:rsid w:val="00631084"/>
    <w:rsid w:val="00631148"/>
    <w:rsid w:val="006318A6"/>
    <w:rsid w:val="0063214E"/>
    <w:rsid w:val="006329CC"/>
    <w:rsid w:val="0063332C"/>
    <w:rsid w:val="0063343F"/>
    <w:rsid w:val="0063367A"/>
    <w:rsid w:val="006347AD"/>
    <w:rsid w:val="00635553"/>
    <w:rsid w:val="006359F5"/>
    <w:rsid w:val="00636390"/>
    <w:rsid w:val="00636CEE"/>
    <w:rsid w:val="006371D3"/>
    <w:rsid w:val="00637C1E"/>
    <w:rsid w:val="00640D4D"/>
    <w:rsid w:val="006417A8"/>
    <w:rsid w:val="006428CF"/>
    <w:rsid w:val="0064417A"/>
    <w:rsid w:val="00644504"/>
    <w:rsid w:val="00644DFE"/>
    <w:rsid w:val="00644FAA"/>
    <w:rsid w:val="00645BAE"/>
    <w:rsid w:val="006479EB"/>
    <w:rsid w:val="0065035A"/>
    <w:rsid w:val="00650C8E"/>
    <w:rsid w:val="0065170B"/>
    <w:rsid w:val="00652D57"/>
    <w:rsid w:val="00652EE2"/>
    <w:rsid w:val="006539AF"/>
    <w:rsid w:val="00654B54"/>
    <w:rsid w:val="006557E7"/>
    <w:rsid w:val="006559A8"/>
    <w:rsid w:val="00655E1F"/>
    <w:rsid w:val="00655E75"/>
    <w:rsid w:val="0065662A"/>
    <w:rsid w:val="006572EC"/>
    <w:rsid w:val="006604AB"/>
    <w:rsid w:val="006605E5"/>
    <w:rsid w:val="00660744"/>
    <w:rsid w:val="00660788"/>
    <w:rsid w:val="006612A1"/>
    <w:rsid w:val="006612BA"/>
    <w:rsid w:val="0066235F"/>
    <w:rsid w:val="00662B6A"/>
    <w:rsid w:val="00662C25"/>
    <w:rsid w:val="00663AAB"/>
    <w:rsid w:val="00663B5D"/>
    <w:rsid w:val="00663F23"/>
    <w:rsid w:val="0066478A"/>
    <w:rsid w:val="0066478F"/>
    <w:rsid w:val="00664826"/>
    <w:rsid w:val="0066589A"/>
    <w:rsid w:val="006659E1"/>
    <w:rsid w:val="0066686F"/>
    <w:rsid w:val="00666A17"/>
    <w:rsid w:val="00666B56"/>
    <w:rsid w:val="00666FAA"/>
    <w:rsid w:val="00667046"/>
    <w:rsid w:val="00667869"/>
    <w:rsid w:val="0066789A"/>
    <w:rsid w:val="00670CF8"/>
    <w:rsid w:val="00670D4F"/>
    <w:rsid w:val="006712AB"/>
    <w:rsid w:val="006727AB"/>
    <w:rsid w:val="00672945"/>
    <w:rsid w:val="00673174"/>
    <w:rsid w:val="006749EF"/>
    <w:rsid w:val="00674B44"/>
    <w:rsid w:val="0067573A"/>
    <w:rsid w:val="00680AE7"/>
    <w:rsid w:val="0068116B"/>
    <w:rsid w:val="00681312"/>
    <w:rsid w:val="00681A5C"/>
    <w:rsid w:val="006825BB"/>
    <w:rsid w:val="00682726"/>
    <w:rsid w:val="00682763"/>
    <w:rsid w:val="00682CD9"/>
    <w:rsid w:val="00682DCF"/>
    <w:rsid w:val="00683477"/>
    <w:rsid w:val="006838A6"/>
    <w:rsid w:val="0068462D"/>
    <w:rsid w:val="00684DE0"/>
    <w:rsid w:val="00684FA1"/>
    <w:rsid w:val="00685AA9"/>
    <w:rsid w:val="00685DB0"/>
    <w:rsid w:val="00685F12"/>
    <w:rsid w:val="006864D0"/>
    <w:rsid w:val="0068659E"/>
    <w:rsid w:val="0068662F"/>
    <w:rsid w:val="00686EDE"/>
    <w:rsid w:val="0068760E"/>
    <w:rsid w:val="00687B2D"/>
    <w:rsid w:val="00687D07"/>
    <w:rsid w:val="00687F3C"/>
    <w:rsid w:val="00687F56"/>
    <w:rsid w:val="00691306"/>
    <w:rsid w:val="006913CA"/>
    <w:rsid w:val="00691796"/>
    <w:rsid w:val="006932E8"/>
    <w:rsid w:val="00693D05"/>
    <w:rsid w:val="00693FB2"/>
    <w:rsid w:val="00694336"/>
    <w:rsid w:val="00694B21"/>
    <w:rsid w:val="00695356"/>
    <w:rsid w:val="00695D5E"/>
    <w:rsid w:val="0069683F"/>
    <w:rsid w:val="0069684B"/>
    <w:rsid w:val="00697ADF"/>
    <w:rsid w:val="006A02D2"/>
    <w:rsid w:val="006A0315"/>
    <w:rsid w:val="006A0421"/>
    <w:rsid w:val="006A0E5F"/>
    <w:rsid w:val="006A1ED3"/>
    <w:rsid w:val="006A2514"/>
    <w:rsid w:val="006A2706"/>
    <w:rsid w:val="006A2C8F"/>
    <w:rsid w:val="006A2D4E"/>
    <w:rsid w:val="006A3999"/>
    <w:rsid w:val="006A462D"/>
    <w:rsid w:val="006A47BD"/>
    <w:rsid w:val="006A5891"/>
    <w:rsid w:val="006A59C5"/>
    <w:rsid w:val="006A5EF5"/>
    <w:rsid w:val="006A7AB8"/>
    <w:rsid w:val="006A7BE3"/>
    <w:rsid w:val="006B0BA7"/>
    <w:rsid w:val="006B13C8"/>
    <w:rsid w:val="006B1437"/>
    <w:rsid w:val="006B1A66"/>
    <w:rsid w:val="006B202D"/>
    <w:rsid w:val="006B2115"/>
    <w:rsid w:val="006B253C"/>
    <w:rsid w:val="006B325D"/>
    <w:rsid w:val="006B33F1"/>
    <w:rsid w:val="006B42A0"/>
    <w:rsid w:val="006B4392"/>
    <w:rsid w:val="006B512F"/>
    <w:rsid w:val="006B713E"/>
    <w:rsid w:val="006B73BE"/>
    <w:rsid w:val="006C156B"/>
    <w:rsid w:val="006C2E99"/>
    <w:rsid w:val="006C34D3"/>
    <w:rsid w:val="006C359A"/>
    <w:rsid w:val="006C3E02"/>
    <w:rsid w:val="006C3E2A"/>
    <w:rsid w:val="006C403C"/>
    <w:rsid w:val="006C41DD"/>
    <w:rsid w:val="006C4E59"/>
    <w:rsid w:val="006C5DD9"/>
    <w:rsid w:val="006C6A77"/>
    <w:rsid w:val="006D02D1"/>
    <w:rsid w:val="006D0399"/>
    <w:rsid w:val="006D1990"/>
    <w:rsid w:val="006D1C69"/>
    <w:rsid w:val="006D29C8"/>
    <w:rsid w:val="006D32B2"/>
    <w:rsid w:val="006D396C"/>
    <w:rsid w:val="006D4F7F"/>
    <w:rsid w:val="006D6279"/>
    <w:rsid w:val="006D6322"/>
    <w:rsid w:val="006D63D9"/>
    <w:rsid w:val="006D6BFC"/>
    <w:rsid w:val="006D79C4"/>
    <w:rsid w:val="006E0518"/>
    <w:rsid w:val="006E0647"/>
    <w:rsid w:val="006E2A9B"/>
    <w:rsid w:val="006E2F56"/>
    <w:rsid w:val="006E3E37"/>
    <w:rsid w:val="006E4AF1"/>
    <w:rsid w:val="006E4C60"/>
    <w:rsid w:val="006E4DD7"/>
    <w:rsid w:val="006E568B"/>
    <w:rsid w:val="006E58DD"/>
    <w:rsid w:val="006E7A83"/>
    <w:rsid w:val="006F0349"/>
    <w:rsid w:val="006F0703"/>
    <w:rsid w:val="006F0706"/>
    <w:rsid w:val="006F0D3A"/>
    <w:rsid w:val="006F1188"/>
    <w:rsid w:val="006F1B34"/>
    <w:rsid w:val="006F354B"/>
    <w:rsid w:val="006F36F0"/>
    <w:rsid w:val="006F393C"/>
    <w:rsid w:val="006F3DDE"/>
    <w:rsid w:val="006F56A8"/>
    <w:rsid w:val="006F5DC2"/>
    <w:rsid w:val="006F60CE"/>
    <w:rsid w:val="006F6242"/>
    <w:rsid w:val="006F6535"/>
    <w:rsid w:val="006F7E1D"/>
    <w:rsid w:val="00700172"/>
    <w:rsid w:val="00702D68"/>
    <w:rsid w:val="007035E2"/>
    <w:rsid w:val="0070371D"/>
    <w:rsid w:val="00703E4B"/>
    <w:rsid w:val="007042DF"/>
    <w:rsid w:val="0070451A"/>
    <w:rsid w:val="00704BEF"/>
    <w:rsid w:val="00704FD2"/>
    <w:rsid w:val="007072A1"/>
    <w:rsid w:val="007072B0"/>
    <w:rsid w:val="00707517"/>
    <w:rsid w:val="00707735"/>
    <w:rsid w:val="00707A98"/>
    <w:rsid w:val="00711595"/>
    <w:rsid w:val="00711985"/>
    <w:rsid w:val="00712658"/>
    <w:rsid w:val="00712CCE"/>
    <w:rsid w:val="00713629"/>
    <w:rsid w:val="00713A9F"/>
    <w:rsid w:val="00714133"/>
    <w:rsid w:val="00714A8B"/>
    <w:rsid w:val="00714BF4"/>
    <w:rsid w:val="00715249"/>
    <w:rsid w:val="00715760"/>
    <w:rsid w:val="00715ECA"/>
    <w:rsid w:val="00715FCF"/>
    <w:rsid w:val="00716898"/>
    <w:rsid w:val="00716EA2"/>
    <w:rsid w:val="007170C4"/>
    <w:rsid w:val="0071776A"/>
    <w:rsid w:val="0072117A"/>
    <w:rsid w:val="007221FF"/>
    <w:rsid w:val="00722B90"/>
    <w:rsid w:val="00724846"/>
    <w:rsid w:val="00724A7B"/>
    <w:rsid w:val="00725384"/>
    <w:rsid w:val="00725B55"/>
    <w:rsid w:val="00725C35"/>
    <w:rsid w:val="00726047"/>
    <w:rsid w:val="00727184"/>
    <w:rsid w:val="0072782E"/>
    <w:rsid w:val="00727998"/>
    <w:rsid w:val="00727B07"/>
    <w:rsid w:val="00727CA2"/>
    <w:rsid w:val="00731CDD"/>
    <w:rsid w:val="00732E23"/>
    <w:rsid w:val="0073445A"/>
    <w:rsid w:val="00734635"/>
    <w:rsid w:val="00734F5C"/>
    <w:rsid w:val="00734FBF"/>
    <w:rsid w:val="0073551E"/>
    <w:rsid w:val="00735717"/>
    <w:rsid w:val="00735B1F"/>
    <w:rsid w:val="00735D63"/>
    <w:rsid w:val="00736920"/>
    <w:rsid w:val="00736FCA"/>
    <w:rsid w:val="00737879"/>
    <w:rsid w:val="00737CAD"/>
    <w:rsid w:val="007407A5"/>
    <w:rsid w:val="00741C8B"/>
    <w:rsid w:val="00742707"/>
    <w:rsid w:val="00742A08"/>
    <w:rsid w:val="00742DD5"/>
    <w:rsid w:val="00743416"/>
    <w:rsid w:val="00743849"/>
    <w:rsid w:val="007448CD"/>
    <w:rsid w:val="00744E4D"/>
    <w:rsid w:val="00745453"/>
    <w:rsid w:val="00745967"/>
    <w:rsid w:val="00745C12"/>
    <w:rsid w:val="00745DCE"/>
    <w:rsid w:val="00746244"/>
    <w:rsid w:val="00746595"/>
    <w:rsid w:val="00746FE6"/>
    <w:rsid w:val="007503C5"/>
    <w:rsid w:val="00750968"/>
    <w:rsid w:val="00750E46"/>
    <w:rsid w:val="00752158"/>
    <w:rsid w:val="007523EC"/>
    <w:rsid w:val="00752A08"/>
    <w:rsid w:val="00753DD5"/>
    <w:rsid w:val="00753F92"/>
    <w:rsid w:val="00754F80"/>
    <w:rsid w:val="00755270"/>
    <w:rsid w:val="00755E7A"/>
    <w:rsid w:val="007568A5"/>
    <w:rsid w:val="00757146"/>
    <w:rsid w:val="00757499"/>
    <w:rsid w:val="007578BB"/>
    <w:rsid w:val="00757CB3"/>
    <w:rsid w:val="007601A1"/>
    <w:rsid w:val="007604BF"/>
    <w:rsid w:val="007620AD"/>
    <w:rsid w:val="007630C9"/>
    <w:rsid w:val="0076341B"/>
    <w:rsid w:val="00763930"/>
    <w:rsid w:val="00763E4B"/>
    <w:rsid w:val="00763F33"/>
    <w:rsid w:val="007640F7"/>
    <w:rsid w:val="0076413B"/>
    <w:rsid w:val="00764A09"/>
    <w:rsid w:val="00764EBC"/>
    <w:rsid w:val="007654D9"/>
    <w:rsid w:val="00765554"/>
    <w:rsid w:val="007656FD"/>
    <w:rsid w:val="007679DC"/>
    <w:rsid w:val="00767BD0"/>
    <w:rsid w:val="007700F2"/>
    <w:rsid w:val="00770FA9"/>
    <w:rsid w:val="0077182D"/>
    <w:rsid w:val="00771EE9"/>
    <w:rsid w:val="00771EF5"/>
    <w:rsid w:val="00772255"/>
    <w:rsid w:val="007724E2"/>
    <w:rsid w:val="00773078"/>
    <w:rsid w:val="00773984"/>
    <w:rsid w:val="007747DB"/>
    <w:rsid w:val="007748F1"/>
    <w:rsid w:val="00775117"/>
    <w:rsid w:val="0077542F"/>
    <w:rsid w:val="00775AA5"/>
    <w:rsid w:val="00775D18"/>
    <w:rsid w:val="00775DA2"/>
    <w:rsid w:val="00776369"/>
    <w:rsid w:val="0077722D"/>
    <w:rsid w:val="0077767D"/>
    <w:rsid w:val="00777869"/>
    <w:rsid w:val="0078113D"/>
    <w:rsid w:val="0078130A"/>
    <w:rsid w:val="007817F6"/>
    <w:rsid w:val="00781914"/>
    <w:rsid w:val="00782A67"/>
    <w:rsid w:val="00782E3E"/>
    <w:rsid w:val="00782F8A"/>
    <w:rsid w:val="007838A2"/>
    <w:rsid w:val="00783C5D"/>
    <w:rsid w:val="0078405E"/>
    <w:rsid w:val="007840D9"/>
    <w:rsid w:val="007840E7"/>
    <w:rsid w:val="00785026"/>
    <w:rsid w:val="0078520B"/>
    <w:rsid w:val="007861D9"/>
    <w:rsid w:val="00786522"/>
    <w:rsid w:val="00786829"/>
    <w:rsid w:val="00786A60"/>
    <w:rsid w:val="0078716A"/>
    <w:rsid w:val="00787357"/>
    <w:rsid w:val="00787F59"/>
    <w:rsid w:val="0079008A"/>
    <w:rsid w:val="007903BC"/>
    <w:rsid w:val="00790882"/>
    <w:rsid w:val="007922D2"/>
    <w:rsid w:val="00793A4B"/>
    <w:rsid w:val="007940A2"/>
    <w:rsid w:val="0079482F"/>
    <w:rsid w:val="00794AD5"/>
    <w:rsid w:val="00794B94"/>
    <w:rsid w:val="0079635A"/>
    <w:rsid w:val="007A02FF"/>
    <w:rsid w:val="007A0395"/>
    <w:rsid w:val="007A1269"/>
    <w:rsid w:val="007A14F1"/>
    <w:rsid w:val="007A16CE"/>
    <w:rsid w:val="007A1E4E"/>
    <w:rsid w:val="007A20F6"/>
    <w:rsid w:val="007A30F9"/>
    <w:rsid w:val="007A344C"/>
    <w:rsid w:val="007A42AE"/>
    <w:rsid w:val="007A473C"/>
    <w:rsid w:val="007A4A6B"/>
    <w:rsid w:val="007A4AAF"/>
    <w:rsid w:val="007A4F25"/>
    <w:rsid w:val="007A53E7"/>
    <w:rsid w:val="007A56ED"/>
    <w:rsid w:val="007A5D49"/>
    <w:rsid w:val="007A5E61"/>
    <w:rsid w:val="007A650D"/>
    <w:rsid w:val="007A676A"/>
    <w:rsid w:val="007B143D"/>
    <w:rsid w:val="007B154D"/>
    <w:rsid w:val="007B2192"/>
    <w:rsid w:val="007B23AB"/>
    <w:rsid w:val="007B2C14"/>
    <w:rsid w:val="007B31FF"/>
    <w:rsid w:val="007B450D"/>
    <w:rsid w:val="007B6674"/>
    <w:rsid w:val="007B724E"/>
    <w:rsid w:val="007B75D2"/>
    <w:rsid w:val="007C1E78"/>
    <w:rsid w:val="007C2319"/>
    <w:rsid w:val="007C2AB8"/>
    <w:rsid w:val="007C4123"/>
    <w:rsid w:val="007C4EE1"/>
    <w:rsid w:val="007C5430"/>
    <w:rsid w:val="007C6224"/>
    <w:rsid w:val="007C6264"/>
    <w:rsid w:val="007C62CC"/>
    <w:rsid w:val="007C6414"/>
    <w:rsid w:val="007C6F4C"/>
    <w:rsid w:val="007C789B"/>
    <w:rsid w:val="007D0A78"/>
    <w:rsid w:val="007D0CE4"/>
    <w:rsid w:val="007D220D"/>
    <w:rsid w:val="007D318D"/>
    <w:rsid w:val="007D34CA"/>
    <w:rsid w:val="007D38E3"/>
    <w:rsid w:val="007D3DB4"/>
    <w:rsid w:val="007D405B"/>
    <w:rsid w:val="007D40A6"/>
    <w:rsid w:val="007D47D6"/>
    <w:rsid w:val="007D52E6"/>
    <w:rsid w:val="007D6354"/>
    <w:rsid w:val="007D6994"/>
    <w:rsid w:val="007D716C"/>
    <w:rsid w:val="007D77EE"/>
    <w:rsid w:val="007D7AF0"/>
    <w:rsid w:val="007E046A"/>
    <w:rsid w:val="007E065E"/>
    <w:rsid w:val="007E0D4C"/>
    <w:rsid w:val="007E1636"/>
    <w:rsid w:val="007E180C"/>
    <w:rsid w:val="007E1898"/>
    <w:rsid w:val="007E2D51"/>
    <w:rsid w:val="007E2D62"/>
    <w:rsid w:val="007E314E"/>
    <w:rsid w:val="007E388B"/>
    <w:rsid w:val="007E3D17"/>
    <w:rsid w:val="007E3D89"/>
    <w:rsid w:val="007E4095"/>
    <w:rsid w:val="007E4B18"/>
    <w:rsid w:val="007E5848"/>
    <w:rsid w:val="007E590C"/>
    <w:rsid w:val="007E5C27"/>
    <w:rsid w:val="007E6282"/>
    <w:rsid w:val="007E62E1"/>
    <w:rsid w:val="007E6C5A"/>
    <w:rsid w:val="007E6FC7"/>
    <w:rsid w:val="007E7137"/>
    <w:rsid w:val="007F02A3"/>
    <w:rsid w:val="007F0C22"/>
    <w:rsid w:val="007F13DF"/>
    <w:rsid w:val="007F1BB3"/>
    <w:rsid w:val="007F213D"/>
    <w:rsid w:val="007F276E"/>
    <w:rsid w:val="007F32E2"/>
    <w:rsid w:val="007F38BC"/>
    <w:rsid w:val="007F3902"/>
    <w:rsid w:val="007F3998"/>
    <w:rsid w:val="007F3B9A"/>
    <w:rsid w:val="007F3DE6"/>
    <w:rsid w:val="007F430F"/>
    <w:rsid w:val="007F4A11"/>
    <w:rsid w:val="007F5850"/>
    <w:rsid w:val="007F6286"/>
    <w:rsid w:val="007F664F"/>
    <w:rsid w:val="007F718E"/>
    <w:rsid w:val="007F7405"/>
    <w:rsid w:val="00800FF1"/>
    <w:rsid w:val="00801375"/>
    <w:rsid w:val="00802650"/>
    <w:rsid w:val="00802780"/>
    <w:rsid w:val="00802817"/>
    <w:rsid w:val="00802EDE"/>
    <w:rsid w:val="00803914"/>
    <w:rsid w:val="00803B06"/>
    <w:rsid w:val="00804AE2"/>
    <w:rsid w:val="00805112"/>
    <w:rsid w:val="008058BB"/>
    <w:rsid w:val="00806A5C"/>
    <w:rsid w:val="008078CF"/>
    <w:rsid w:val="00807913"/>
    <w:rsid w:val="00807A56"/>
    <w:rsid w:val="008108A3"/>
    <w:rsid w:val="00810A48"/>
    <w:rsid w:val="00810EAE"/>
    <w:rsid w:val="0081266E"/>
    <w:rsid w:val="0081269E"/>
    <w:rsid w:val="008127FC"/>
    <w:rsid w:val="008141F2"/>
    <w:rsid w:val="00814AF8"/>
    <w:rsid w:val="00814B81"/>
    <w:rsid w:val="00814BB1"/>
    <w:rsid w:val="00814F68"/>
    <w:rsid w:val="008155D0"/>
    <w:rsid w:val="00815A7E"/>
    <w:rsid w:val="0081674C"/>
    <w:rsid w:val="00816FF9"/>
    <w:rsid w:val="00817A6D"/>
    <w:rsid w:val="00821210"/>
    <w:rsid w:val="0082135A"/>
    <w:rsid w:val="008218D6"/>
    <w:rsid w:val="008238C1"/>
    <w:rsid w:val="008247F6"/>
    <w:rsid w:val="00824FE8"/>
    <w:rsid w:val="0082524D"/>
    <w:rsid w:val="00825E81"/>
    <w:rsid w:val="008268E5"/>
    <w:rsid w:val="00831813"/>
    <w:rsid w:val="00831BCE"/>
    <w:rsid w:val="008325A5"/>
    <w:rsid w:val="00832682"/>
    <w:rsid w:val="00832753"/>
    <w:rsid w:val="00833BCB"/>
    <w:rsid w:val="00834B60"/>
    <w:rsid w:val="0083599E"/>
    <w:rsid w:val="00835CA4"/>
    <w:rsid w:val="00835CEC"/>
    <w:rsid w:val="00835E68"/>
    <w:rsid w:val="008378F9"/>
    <w:rsid w:val="00837E84"/>
    <w:rsid w:val="00840128"/>
    <w:rsid w:val="008409D1"/>
    <w:rsid w:val="00840A0F"/>
    <w:rsid w:val="00840A25"/>
    <w:rsid w:val="00840B66"/>
    <w:rsid w:val="00841489"/>
    <w:rsid w:val="008421F1"/>
    <w:rsid w:val="0084233A"/>
    <w:rsid w:val="00844379"/>
    <w:rsid w:val="00844914"/>
    <w:rsid w:val="008455CB"/>
    <w:rsid w:val="00845D73"/>
    <w:rsid w:val="00846C7F"/>
    <w:rsid w:val="00846FB0"/>
    <w:rsid w:val="00851F48"/>
    <w:rsid w:val="0085215C"/>
    <w:rsid w:val="00853186"/>
    <w:rsid w:val="00853BAE"/>
    <w:rsid w:val="00854D50"/>
    <w:rsid w:val="0085502F"/>
    <w:rsid w:val="0085510F"/>
    <w:rsid w:val="00856C83"/>
    <w:rsid w:val="00856D28"/>
    <w:rsid w:val="0085755B"/>
    <w:rsid w:val="00857CDE"/>
    <w:rsid w:val="008603BB"/>
    <w:rsid w:val="00860C7E"/>
    <w:rsid w:val="0086407D"/>
    <w:rsid w:val="00864A4D"/>
    <w:rsid w:val="00864CCB"/>
    <w:rsid w:val="00865C0E"/>
    <w:rsid w:val="00866712"/>
    <w:rsid w:val="008667C9"/>
    <w:rsid w:val="0086695B"/>
    <w:rsid w:val="00866E75"/>
    <w:rsid w:val="0086729B"/>
    <w:rsid w:val="008676CC"/>
    <w:rsid w:val="00870109"/>
    <w:rsid w:val="008716AB"/>
    <w:rsid w:val="00871E0B"/>
    <w:rsid w:val="008723A1"/>
    <w:rsid w:val="00872C6E"/>
    <w:rsid w:val="00872CCF"/>
    <w:rsid w:val="0087376D"/>
    <w:rsid w:val="00873BD3"/>
    <w:rsid w:val="00873F8A"/>
    <w:rsid w:val="008744E7"/>
    <w:rsid w:val="00874773"/>
    <w:rsid w:val="00874A4A"/>
    <w:rsid w:val="00874EE2"/>
    <w:rsid w:val="00874F8D"/>
    <w:rsid w:val="008755CE"/>
    <w:rsid w:val="0087585C"/>
    <w:rsid w:val="0087595B"/>
    <w:rsid w:val="008762BF"/>
    <w:rsid w:val="008772C6"/>
    <w:rsid w:val="008772E3"/>
    <w:rsid w:val="00877B8A"/>
    <w:rsid w:val="00877EA9"/>
    <w:rsid w:val="00880061"/>
    <w:rsid w:val="00880A97"/>
    <w:rsid w:val="00880D8F"/>
    <w:rsid w:val="008810AB"/>
    <w:rsid w:val="00881F6C"/>
    <w:rsid w:val="00882C2D"/>
    <w:rsid w:val="008836D5"/>
    <w:rsid w:val="00883941"/>
    <w:rsid w:val="008844ED"/>
    <w:rsid w:val="00885EF3"/>
    <w:rsid w:val="0088689F"/>
    <w:rsid w:val="00887A71"/>
    <w:rsid w:val="00887D1D"/>
    <w:rsid w:val="0089178E"/>
    <w:rsid w:val="00891835"/>
    <w:rsid w:val="00891BFD"/>
    <w:rsid w:val="00892501"/>
    <w:rsid w:val="00894C09"/>
    <w:rsid w:val="00895BAA"/>
    <w:rsid w:val="008965BC"/>
    <w:rsid w:val="00896622"/>
    <w:rsid w:val="00896D44"/>
    <w:rsid w:val="008974FA"/>
    <w:rsid w:val="008A1248"/>
    <w:rsid w:val="008A1E06"/>
    <w:rsid w:val="008A2661"/>
    <w:rsid w:val="008A29CD"/>
    <w:rsid w:val="008A3221"/>
    <w:rsid w:val="008A3333"/>
    <w:rsid w:val="008A35AB"/>
    <w:rsid w:val="008A3846"/>
    <w:rsid w:val="008A46D2"/>
    <w:rsid w:val="008A560D"/>
    <w:rsid w:val="008A6A9B"/>
    <w:rsid w:val="008A7754"/>
    <w:rsid w:val="008A7810"/>
    <w:rsid w:val="008A796E"/>
    <w:rsid w:val="008B0F50"/>
    <w:rsid w:val="008B1D50"/>
    <w:rsid w:val="008B21B5"/>
    <w:rsid w:val="008B34CE"/>
    <w:rsid w:val="008B3839"/>
    <w:rsid w:val="008B5F2C"/>
    <w:rsid w:val="008B635F"/>
    <w:rsid w:val="008B6D74"/>
    <w:rsid w:val="008B6F80"/>
    <w:rsid w:val="008B7413"/>
    <w:rsid w:val="008C0965"/>
    <w:rsid w:val="008C09F6"/>
    <w:rsid w:val="008C264D"/>
    <w:rsid w:val="008C31BB"/>
    <w:rsid w:val="008C3DB7"/>
    <w:rsid w:val="008C4124"/>
    <w:rsid w:val="008C4D45"/>
    <w:rsid w:val="008C5356"/>
    <w:rsid w:val="008C6AB2"/>
    <w:rsid w:val="008C6D91"/>
    <w:rsid w:val="008C70CB"/>
    <w:rsid w:val="008C72C9"/>
    <w:rsid w:val="008C7344"/>
    <w:rsid w:val="008D0300"/>
    <w:rsid w:val="008D0362"/>
    <w:rsid w:val="008D05A7"/>
    <w:rsid w:val="008D09B7"/>
    <w:rsid w:val="008D14D9"/>
    <w:rsid w:val="008D3357"/>
    <w:rsid w:val="008D38B9"/>
    <w:rsid w:val="008D4803"/>
    <w:rsid w:val="008D4957"/>
    <w:rsid w:val="008D4CAA"/>
    <w:rsid w:val="008D56C8"/>
    <w:rsid w:val="008D6121"/>
    <w:rsid w:val="008D653A"/>
    <w:rsid w:val="008D6A44"/>
    <w:rsid w:val="008D6C54"/>
    <w:rsid w:val="008D7873"/>
    <w:rsid w:val="008D7DC2"/>
    <w:rsid w:val="008E02C0"/>
    <w:rsid w:val="008E1257"/>
    <w:rsid w:val="008E1445"/>
    <w:rsid w:val="008E1797"/>
    <w:rsid w:val="008E205E"/>
    <w:rsid w:val="008E358B"/>
    <w:rsid w:val="008E3F6B"/>
    <w:rsid w:val="008E4514"/>
    <w:rsid w:val="008E4CE4"/>
    <w:rsid w:val="008E4D94"/>
    <w:rsid w:val="008E522C"/>
    <w:rsid w:val="008E53FB"/>
    <w:rsid w:val="008E5E3C"/>
    <w:rsid w:val="008E6F74"/>
    <w:rsid w:val="008E6FDB"/>
    <w:rsid w:val="008E7B20"/>
    <w:rsid w:val="008F1DAD"/>
    <w:rsid w:val="008F2AAC"/>
    <w:rsid w:val="008F360C"/>
    <w:rsid w:val="008F398F"/>
    <w:rsid w:val="008F3F96"/>
    <w:rsid w:val="008F46E2"/>
    <w:rsid w:val="008F519F"/>
    <w:rsid w:val="008F55CA"/>
    <w:rsid w:val="008F62C1"/>
    <w:rsid w:val="008F6A3E"/>
    <w:rsid w:val="008F6B9F"/>
    <w:rsid w:val="008F7A09"/>
    <w:rsid w:val="008F7C23"/>
    <w:rsid w:val="009006BC"/>
    <w:rsid w:val="009015F9"/>
    <w:rsid w:val="0090162E"/>
    <w:rsid w:val="009018FE"/>
    <w:rsid w:val="00901C86"/>
    <w:rsid w:val="009022AD"/>
    <w:rsid w:val="00902350"/>
    <w:rsid w:val="009023DC"/>
    <w:rsid w:val="009037B9"/>
    <w:rsid w:val="0090382C"/>
    <w:rsid w:val="00903970"/>
    <w:rsid w:val="00903A9B"/>
    <w:rsid w:val="00903DD3"/>
    <w:rsid w:val="009042CF"/>
    <w:rsid w:val="009043DC"/>
    <w:rsid w:val="009049F5"/>
    <w:rsid w:val="0090566A"/>
    <w:rsid w:val="0090625A"/>
    <w:rsid w:val="0090628C"/>
    <w:rsid w:val="009064A1"/>
    <w:rsid w:val="00906542"/>
    <w:rsid w:val="00910D9A"/>
    <w:rsid w:val="009113E7"/>
    <w:rsid w:val="00912563"/>
    <w:rsid w:val="00912AD7"/>
    <w:rsid w:val="00912C3F"/>
    <w:rsid w:val="00913C2E"/>
    <w:rsid w:val="00913CCD"/>
    <w:rsid w:val="0091405D"/>
    <w:rsid w:val="00915080"/>
    <w:rsid w:val="00915A09"/>
    <w:rsid w:val="00915D9D"/>
    <w:rsid w:val="00916D5C"/>
    <w:rsid w:val="0091720B"/>
    <w:rsid w:val="009204AD"/>
    <w:rsid w:val="00920AEC"/>
    <w:rsid w:val="00921E38"/>
    <w:rsid w:val="009229DA"/>
    <w:rsid w:val="009235E3"/>
    <w:rsid w:val="009237B9"/>
    <w:rsid w:val="009238ED"/>
    <w:rsid w:val="00925438"/>
    <w:rsid w:val="009258A6"/>
    <w:rsid w:val="00925AF4"/>
    <w:rsid w:val="00925B39"/>
    <w:rsid w:val="00925DF3"/>
    <w:rsid w:val="00925F01"/>
    <w:rsid w:val="00930AF3"/>
    <w:rsid w:val="009318CA"/>
    <w:rsid w:val="00931BB4"/>
    <w:rsid w:val="00932B3F"/>
    <w:rsid w:val="009352BB"/>
    <w:rsid w:val="00935F54"/>
    <w:rsid w:val="00935FC9"/>
    <w:rsid w:val="0093632F"/>
    <w:rsid w:val="00937A29"/>
    <w:rsid w:val="00940281"/>
    <w:rsid w:val="00940297"/>
    <w:rsid w:val="00940838"/>
    <w:rsid w:val="00941175"/>
    <w:rsid w:val="00942012"/>
    <w:rsid w:val="009429B1"/>
    <w:rsid w:val="00943034"/>
    <w:rsid w:val="0094313B"/>
    <w:rsid w:val="00943890"/>
    <w:rsid w:val="00943C89"/>
    <w:rsid w:val="009445ED"/>
    <w:rsid w:val="00944A85"/>
    <w:rsid w:val="00944C96"/>
    <w:rsid w:val="00944FF4"/>
    <w:rsid w:val="009452D3"/>
    <w:rsid w:val="0094546B"/>
    <w:rsid w:val="00945C76"/>
    <w:rsid w:val="009464A1"/>
    <w:rsid w:val="00950AD7"/>
    <w:rsid w:val="00952AB9"/>
    <w:rsid w:val="00952C15"/>
    <w:rsid w:val="0095313C"/>
    <w:rsid w:val="009534F0"/>
    <w:rsid w:val="009536BE"/>
    <w:rsid w:val="00953A2C"/>
    <w:rsid w:val="00954057"/>
    <w:rsid w:val="00954239"/>
    <w:rsid w:val="00954ECA"/>
    <w:rsid w:val="00955979"/>
    <w:rsid w:val="00955FB1"/>
    <w:rsid w:val="00956216"/>
    <w:rsid w:val="009563D3"/>
    <w:rsid w:val="009564DD"/>
    <w:rsid w:val="00957EC5"/>
    <w:rsid w:val="00960A07"/>
    <w:rsid w:val="0096112A"/>
    <w:rsid w:val="009613A1"/>
    <w:rsid w:val="00962238"/>
    <w:rsid w:val="009629A4"/>
    <w:rsid w:val="00963017"/>
    <w:rsid w:val="009647B1"/>
    <w:rsid w:val="00965133"/>
    <w:rsid w:val="009651F4"/>
    <w:rsid w:val="009657D2"/>
    <w:rsid w:val="009665DD"/>
    <w:rsid w:val="00966F6A"/>
    <w:rsid w:val="0096754E"/>
    <w:rsid w:val="00967DBA"/>
    <w:rsid w:val="00967E46"/>
    <w:rsid w:val="0097008E"/>
    <w:rsid w:val="0097111B"/>
    <w:rsid w:val="009713ED"/>
    <w:rsid w:val="009713FF"/>
    <w:rsid w:val="00971485"/>
    <w:rsid w:val="00971516"/>
    <w:rsid w:val="00971C13"/>
    <w:rsid w:val="00972DCF"/>
    <w:rsid w:val="00973C12"/>
    <w:rsid w:val="00974F04"/>
    <w:rsid w:val="00974F3A"/>
    <w:rsid w:val="00975598"/>
    <w:rsid w:val="0097588F"/>
    <w:rsid w:val="00975AF9"/>
    <w:rsid w:val="00976093"/>
    <w:rsid w:val="00977798"/>
    <w:rsid w:val="0097791A"/>
    <w:rsid w:val="0098098D"/>
    <w:rsid w:val="00980BFF"/>
    <w:rsid w:val="00980EB5"/>
    <w:rsid w:val="00980EBD"/>
    <w:rsid w:val="00981696"/>
    <w:rsid w:val="00981B6D"/>
    <w:rsid w:val="00984201"/>
    <w:rsid w:val="009850EC"/>
    <w:rsid w:val="00986447"/>
    <w:rsid w:val="00990129"/>
    <w:rsid w:val="009901CF"/>
    <w:rsid w:val="0099037D"/>
    <w:rsid w:val="0099056C"/>
    <w:rsid w:val="00990DAB"/>
    <w:rsid w:val="00991590"/>
    <w:rsid w:val="009921E3"/>
    <w:rsid w:val="00992B1C"/>
    <w:rsid w:val="00994586"/>
    <w:rsid w:val="00994D28"/>
    <w:rsid w:val="009954D1"/>
    <w:rsid w:val="00995D1C"/>
    <w:rsid w:val="00996416"/>
    <w:rsid w:val="0099659D"/>
    <w:rsid w:val="00996D51"/>
    <w:rsid w:val="009970BE"/>
    <w:rsid w:val="00997129"/>
    <w:rsid w:val="00997B7E"/>
    <w:rsid w:val="00997EB4"/>
    <w:rsid w:val="009A088F"/>
    <w:rsid w:val="009A0F2D"/>
    <w:rsid w:val="009A17A8"/>
    <w:rsid w:val="009A186E"/>
    <w:rsid w:val="009A19F0"/>
    <w:rsid w:val="009A25D5"/>
    <w:rsid w:val="009A3055"/>
    <w:rsid w:val="009A307C"/>
    <w:rsid w:val="009A3131"/>
    <w:rsid w:val="009A32FC"/>
    <w:rsid w:val="009A435C"/>
    <w:rsid w:val="009A43A9"/>
    <w:rsid w:val="009A43B9"/>
    <w:rsid w:val="009A535F"/>
    <w:rsid w:val="009A5C35"/>
    <w:rsid w:val="009A610E"/>
    <w:rsid w:val="009A7CF1"/>
    <w:rsid w:val="009B0244"/>
    <w:rsid w:val="009B080B"/>
    <w:rsid w:val="009B1292"/>
    <w:rsid w:val="009B1293"/>
    <w:rsid w:val="009B1460"/>
    <w:rsid w:val="009B14D0"/>
    <w:rsid w:val="009B157B"/>
    <w:rsid w:val="009B1C01"/>
    <w:rsid w:val="009B1FBF"/>
    <w:rsid w:val="009B236E"/>
    <w:rsid w:val="009B25DD"/>
    <w:rsid w:val="009B2E4D"/>
    <w:rsid w:val="009B43BF"/>
    <w:rsid w:val="009B4484"/>
    <w:rsid w:val="009B46B6"/>
    <w:rsid w:val="009B492E"/>
    <w:rsid w:val="009B5006"/>
    <w:rsid w:val="009B539F"/>
    <w:rsid w:val="009B546C"/>
    <w:rsid w:val="009B576B"/>
    <w:rsid w:val="009B6171"/>
    <w:rsid w:val="009B635C"/>
    <w:rsid w:val="009B6364"/>
    <w:rsid w:val="009B6E0A"/>
    <w:rsid w:val="009B6EDF"/>
    <w:rsid w:val="009B7121"/>
    <w:rsid w:val="009B7183"/>
    <w:rsid w:val="009C09A0"/>
    <w:rsid w:val="009C0D1C"/>
    <w:rsid w:val="009C1495"/>
    <w:rsid w:val="009C1684"/>
    <w:rsid w:val="009C1DBB"/>
    <w:rsid w:val="009C2ACE"/>
    <w:rsid w:val="009C2B60"/>
    <w:rsid w:val="009C2BE2"/>
    <w:rsid w:val="009C3163"/>
    <w:rsid w:val="009C3202"/>
    <w:rsid w:val="009C3778"/>
    <w:rsid w:val="009C3B74"/>
    <w:rsid w:val="009C437D"/>
    <w:rsid w:val="009C43E6"/>
    <w:rsid w:val="009C4911"/>
    <w:rsid w:val="009C4C92"/>
    <w:rsid w:val="009C5142"/>
    <w:rsid w:val="009C5146"/>
    <w:rsid w:val="009C5ACE"/>
    <w:rsid w:val="009C61C7"/>
    <w:rsid w:val="009C67D0"/>
    <w:rsid w:val="009C6C26"/>
    <w:rsid w:val="009C6FDA"/>
    <w:rsid w:val="009D02EF"/>
    <w:rsid w:val="009D1AA7"/>
    <w:rsid w:val="009D1CA7"/>
    <w:rsid w:val="009D20C4"/>
    <w:rsid w:val="009D2B1C"/>
    <w:rsid w:val="009D2EB5"/>
    <w:rsid w:val="009D3A7F"/>
    <w:rsid w:val="009D49E2"/>
    <w:rsid w:val="009D52AA"/>
    <w:rsid w:val="009D539A"/>
    <w:rsid w:val="009D56F9"/>
    <w:rsid w:val="009D66B7"/>
    <w:rsid w:val="009D7F42"/>
    <w:rsid w:val="009E0622"/>
    <w:rsid w:val="009E1111"/>
    <w:rsid w:val="009E2BBD"/>
    <w:rsid w:val="009E2F78"/>
    <w:rsid w:val="009E3AFC"/>
    <w:rsid w:val="009E4047"/>
    <w:rsid w:val="009E45FA"/>
    <w:rsid w:val="009E46FF"/>
    <w:rsid w:val="009E4837"/>
    <w:rsid w:val="009E4892"/>
    <w:rsid w:val="009E4D93"/>
    <w:rsid w:val="009E54D8"/>
    <w:rsid w:val="009E559D"/>
    <w:rsid w:val="009E69E4"/>
    <w:rsid w:val="009E6B52"/>
    <w:rsid w:val="009F0909"/>
    <w:rsid w:val="009F2DB1"/>
    <w:rsid w:val="009F31DE"/>
    <w:rsid w:val="009F3BA3"/>
    <w:rsid w:val="009F3C31"/>
    <w:rsid w:val="009F3E47"/>
    <w:rsid w:val="009F42DA"/>
    <w:rsid w:val="009F441C"/>
    <w:rsid w:val="009F540B"/>
    <w:rsid w:val="009F5681"/>
    <w:rsid w:val="009F5794"/>
    <w:rsid w:val="009F739C"/>
    <w:rsid w:val="009F7A32"/>
    <w:rsid w:val="009F7ABE"/>
    <w:rsid w:val="00A0036B"/>
    <w:rsid w:val="00A00F06"/>
    <w:rsid w:val="00A012CA"/>
    <w:rsid w:val="00A01562"/>
    <w:rsid w:val="00A0194F"/>
    <w:rsid w:val="00A01C3F"/>
    <w:rsid w:val="00A01C72"/>
    <w:rsid w:val="00A01C94"/>
    <w:rsid w:val="00A01CCA"/>
    <w:rsid w:val="00A022C3"/>
    <w:rsid w:val="00A027FD"/>
    <w:rsid w:val="00A0437C"/>
    <w:rsid w:val="00A047F0"/>
    <w:rsid w:val="00A04928"/>
    <w:rsid w:val="00A04DA6"/>
    <w:rsid w:val="00A05577"/>
    <w:rsid w:val="00A067CB"/>
    <w:rsid w:val="00A06D53"/>
    <w:rsid w:val="00A07A5E"/>
    <w:rsid w:val="00A07C93"/>
    <w:rsid w:val="00A10EC1"/>
    <w:rsid w:val="00A1140A"/>
    <w:rsid w:val="00A11E1D"/>
    <w:rsid w:val="00A12235"/>
    <w:rsid w:val="00A12D9D"/>
    <w:rsid w:val="00A14025"/>
    <w:rsid w:val="00A145FD"/>
    <w:rsid w:val="00A14DB2"/>
    <w:rsid w:val="00A14EA2"/>
    <w:rsid w:val="00A15FCC"/>
    <w:rsid w:val="00A1667E"/>
    <w:rsid w:val="00A174F3"/>
    <w:rsid w:val="00A176CB"/>
    <w:rsid w:val="00A17AA5"/>
    <w:rsid w:val="00A17CDE"/>
    <w:rsid w:val="00A17E7D"/>
    <w:rsid w:val="00A2055C"/>
    <w:rsid w:val="00A20A33"/>
    <w:rsid w:val="00A214EA"/>
    <w:rsid w:val="00A217A3"/>
    <w:rsid w:val="00A21CD5"/>
    <w:rsid w:val="00A223EC"/>
    <w:rsid w:val="00A226F4"/>
    <w:rsid w:val="00A2293F"/>
    <w:rsid w:val="00A229D4"/>
    <w:rsid w:val="00A2322C"/>
    <w:rsid w:val="00A2339B"/>
    <w:rsid w:val="00A23F25"/>
    <w:rsid w:val="00A2405D"/>
    <w:rsid w:val="00A24231"/>
    <w:rsid w:val="00A246E2"/>
    <w:rsid w:val="00A2528A"/>
    <w:rsid w:val="00A252E9"/>
    <w:rsid w:val="00A25872"/>
    <w:rsid w:val="00A25DC4"/>
    <w:rsid w:val="00A25F66"/>
    <w:rsid w:val="00A2656A"/>
    <w:rsid w:val="00A26632"/>
    <w:rsid w:val="00A26E8A"/>
    <w:rsid w:val="00A2756D"/>
    <w:rsid w:val="00A27A35"/>
    <w:rsid w:val="00A30121"/>
    <w:rsid w:val="00A3018B"/>
    <w:rsid w:val="00A30E52"/>
    <w:rsid w:val="00A31C78"/>
    <w:rsid w:val="00A3203E"/>
    <w:rsid w:val="00A32AA4"/>
    <w:rsid w:val="00A3313F"/>
    <w:rsid w:val="00A33667"/>
    <w:rsid w:val="00A33932"/>
    <w:rsid w:val="00A33B83"/>
    <w:rsid w:val="00A33D1C"/>
    <w:rsid w:val="00A34B97"/>
    <w:rsid w:val="00A35204"/>
    <w:rsid w:val="00A41A32"/>
    <w:rsid w:val="00A42061"/>
    <w:rsid w:val="00A43288"/>
    <w:rsid w:val="00A444C4"/>
    <w:rsid w:val="00A44678"/>
    <w:rsid w:val="00A44C64"/>
    <w:rsid w:val="00A45585"/>
    <w:rsid w:val="00A4629D"/>
    <w:rsid w:val="00A4713C"/>
    <w:rsid w:val="00A477F9"/>
    <w:rsid w:val="00A500D8"/>
    <w:rsid w:val="00A518EA"/>
    <w:rsid w:val="00A51912"/>
    <w:rsid w:val="00A51A55"/>
    <w:rsid w:val="00A51CA3"/>
    <w:rsid w:val="00A52146"/>
    <w:rsid w:val="00A52F59"/>
    <w:rsid w:val="00A541FA"/>
    <w:rsid w:val="00A549D0"/>
    <w:rsid w:val="00A5526A"/>
    <w:rsid w:val="00A556D0"/>
    <w:rsid w:val="00A55A0B"/>
    <w:rsid w:val="00A55D7D"/>
    <w:rsid w:val="00A56E6D"/>
    <w:rsid w:val="00A57209"/>
    <w:rsid w:val="00A57D0F"/>
    <w:rsid w:val="00A60119"/>
    <w:rsid w:val="00A60673"/>
    <w:rsid w:val="00A609C6"/>
    <w:rsid w:val="00A61323"/>
    <w:rsid w:val="00A616A6"/>
    <w:rsid w:val="00A62EAD"/>
    <w:rsid w:val="00A631A1"/>
    <w:rsid w:val="00A6343D"/>
    <w:rsid w:val="00A65782"/>
    <w:rsid w:val="00A658E2"/>
    <w:rsid w:val="00A660C5"/>
    <w:rsid w:val="00A669C4"/>
    <w:rsid w:val="00A66C5D"/>
    <w:rsid w:val="00A672A0"/>
    <w:rsid w:val="00A70A8D"/>
    <w:rsid w:val="00A70F8B"/>
    <w:rsid w:val="00A7162F"/>
    <w:rsid w:val="00A71BEA"/>
    <w:rsid w:val="00A71E8F"/>
    <w:rsid w:val="00A72075"/>
    <w:rsid w:val="00A73A01"/>
    <w:rsid w:val="00A74B21"/>
    <w:rsid w:val="00A7560D"/>
    <w:rsid w:val="00A75B2B"/>
    <w:rsid w:val="00A75DFC"/>
    <w:rsid w:val="00A769C1"/>
    <w:rsid w:val="00A76A9B"/>
    <w:rsid w:val="00A77C37"/>
    <w:rsid w:val="00A77E5A"/>
    <w:rsid w:val="00A83445"/>
    <w:rsid w:val="00A839B0"/>
    <w:rsid w:val="00A83C42"/>
    <w:rsid w:val="00A847D5"/>
    <w:rsid w:val="00A8491C"/>
    <w:rsid w:val="00A860EF"/>
    <w:rsid w:val="00A86F7F"/>
    <w:rsid w:val="00A871B5"/>
    <w:rsid w:val="00A87549"/>
    <w:rsid w:val="00A87C6C"/>
    <w:rsid w:val="00A90B70"/>
    <w:rsid w:val="00A90BCD"/>
    <w:rsid w:val="00A91327"/>
    <w:rsid w:val="00A92577"/>
    <w:rsid w:val="00A9289D"/>
    <w:rsid w:val="00A92C55"/>
    <w:rsid w:val="00A93A49"/>
    <w:rsid w:val="00A94736"/>
    <w:rsid w:val="00A94C40"/>
    <w:rsid w:val="00A954F5"/>
    <w:rsid w:val="00A9563D"/>
    <w:rsid w:val="00A9657E"/>
    <w:rsid w:val="00A96869"/>
    <w:rsid w:val="00A96D49"/>
    <w:rsid w:val="00A97473"/>
    <w:rsid w:val="00AA0280"/>
    <w:rsid w:val="00AA084B"/>
    <w:rsid w:val="00AA0BF4"/>
    <w:rsid w:val="00AA0DEE"/>
    <w:rsid w:val="00AA1F89"/>
    <w:rsid w:val="00AA2014"/>
    <w:rsid w:val="00AA2745"/>
    <w:rsid w:val="00AA27AE"/>
    <w:rsid w:val="00AA282C"/>
    <w:rsid w:val="00AA2F36"/>
    <w:rsid w:val="00AA343C"/>
    <w:rsid w:val="00AA3D0F"/>
    <w:rsid w:val="00AA3F97"/>
    <w:rsid w:val="00AA4BE2"/>
    <w:rsid w:val="00AA5474"/>
    <w:rsid w:val="00AA5590"/>
    <w:rsid w:val="00AA5B95"/>
    <w:rsid w:val="00AA60C2"/>
    <w:rsid w:val="00AA666C"/>
    <w:rsid w:val="00AA688C"/>
    <w:rsid w:val="00AB0CE1"/>
    <w:rsid w:val="00AB1154"/>
    <w:rsid w:val="00AB21A5"/>
    <w:rsid w:val="00AB28AB"/>
    <w:rsid w:val="00AB2ECD"/>
    <w:rsid w:val="00AB3EB9"/>
    <w:rsid w:val="00AB4928"/>
    <w:rsid w:val="00AB59CD"/>
    <w:rsid w:val="00AB5C2E"/>
    <w:rsid w:val="00AB5DBF"/>
    <w:rsid w:val="00AB646E"/>
    <w:rsid w:val="00AB650B"/>
    <w:rsid w:val="00AB6EA1"/>
    <w:rsid w:val="00AB6EF7"/>
    <w:rsid w:val="00AB7015"/>
    <w:rsid w:val="00AB75D2"/>
    <w:rsid w:val="00AB76A5"/>
    <w:rsid w:val="00AB7ECF"/>
    <w:rsid w:val="00AC015A"/>
    <w:rsid w:val="00AC09A9"/>
    <w:rsid w:val="00AC0DD8"/>
    <w:rsid w:val="00AC1D1B"/>
    <w:rsid w:val="00AC2339"/>
    <w:rsid w:val="00AC234A"/>
    <w:rsid w:val="00AC236C"/>
    <w:rsid w:val="00AC2F46"/>
    <w:rsid w:val="00AC3057"/>
    <w:rsid w:val="00AC3F80"/>
    <w:rsid w:val="00AC4C7B"/>
    <w:rsid w:val="00AC5DFA"/>
    <w:rsid w:val="00AC5F90"/>
    <w:rsid w:val="00AC6D0E"/>
    <w:rsid w:val="00AC7814"/>
    <w:rsid w:val="00AD1F7E"/>
    <w:rsid w:val="00AD2022"/>
    <w:rsid w:val="00AD20BA"/>
    <w:rsid w:val="00AD28BA"/>
    <w:rsid w:val="00AD45F3"/>
    <w:rsid w:val="00AD4F3E"/>
    <w:rsid w:val="00AD4F4A"/>
    <w:rsid w:val="00AD5306"/>
    <w:rsid w:val="00AD59A7"/>
    <w:rsid w:val="00AD5C0F"/>
    <w:rsid w:val="00AD650A"/>
    <w:rsid w:val="00AD6F3E"/>
    <w:rsid w:val="00AE0234"/>
    <w:rsid w:val="00AE0316"/>
    <w:rsid w:val="00AE07A4"/>
    <w:rsid w:val="00AE09DA"/>
    <w:rsid w:val="00AE19FD"/>
    <w:rsid w:val="00AE3F20"/>
    <w:rsid w:val="00AE41AB"/>
    <w:rsid w:val="00AE4382"/>
    <w:rsid w:val="00AE4A47"/>
    <w:rsid w:val="00AE54F0"/>
    <w:rsid w:val="00AE5710"/>
    <w:rsid w:val="00AE5BA1"/>
    <w:rsid w:val="00AE5EB3"/>
    <w:rsid w:val="00AE644B"/>
    <w:rsid w:val="00AE76B8"/>
    <w:rsid w:val="00AF0381"/>
    <w:rsid w:val="00AF053B"/>
    <w:rsid w:val="00AF174C"/>
    <w:rsid w:val="00AF2CEB"/>
    <w:rsid w:val="00AF30A6"/>
    <w:rsid w:val="00AF30FD"/>
    <w:rsid w:val="00AF40C7"/>
    <w:rsid w:val="00AF4D9D"/>
    <w:rsid w:val="00AF615B"/>
    <w:rsid w:val="00AF6164"/>
    <w:rsid w:val="00B00237"/>
    <w:rsid w:val="00B00815"/>
    <w:rsid w:val="00B01B58"/>
    <w:rsid w:val="00B027F0"/>
    <w:rsid w:val="00B028CD"/>
    <w:rsid w:val="00B0375A"/>
    <w:rsid w:val="00B04568"/>
    <w:rsid w:val="00B0569B"/>
    <w:rsid w:val="00B05927"/>
    <w:rsid w:val="00B0664E"/>
    <w:rsid w:val="00B06F61"/>
    <w:rsid w:val="00B06FA3"/>
    <w:rsid w:val="00B07949"/>
    <w:rsid w:val="00B079D8"/>
    <w:rsid w:val="00B10111"/>
    <w:rsid w:val="00B10206"/>
    <w:rsid w:val="00B10378"/>
    <w:rsid w:val="00B11FD6"/>
    <w:rsid w:val="00B12E55"/>
    <w:rsid w:val="00B13B1E"/>
    <w:rsid w:val="00B13C25"/>
    <w:rsid w:val="00B14622"/>
    <w:rsid w:val="00B15B31"/>
    <w:rsid w:val="00B1641B"/>
    <w:rsid w:val="00B167F2"/>
    <w:rsid w:val="00B167F4"/>
    <w:rsid w:val="00B16BA6"/>
    <w:rsid w:val="00B16F58"/>
    <w:rsid w:val="00B17AF3"/>
    <w:rsid w:val="00B17CAE"/>
    <w:rsid w:val="00B20668"/>
    <w:rsid w:val="00B206AB"/>
    <w:rsid w:val="00B20A21"/>
    <w:rsid w:val="00B20D46"/>
    <w:rsid w:val="00B22E4A"/>
    <w:rsid w:val="00B23321"/>
    <w:rsid w:val="00B2379A"/>
    <w:rsid w:val="00B23823"/>
    <w:rsid w:val="00B23D51"/>
    <w:rsid w:val="00B24622"/>
    <w:rsid w:val="00B2467C"/>
    <w:rsid w:val="00B25524"/>
    <w:rsid w:val="00B25CA4"/>
    <w:rsid w:val="00B25D32"/>
    <w:rsid w:val="00B26F07"/>
    <w:rsid w:val="00B26FCE"/>
    <w:rsid w:val="00B2702C"/>
    <w:rsid w:val="00B27177"/>
    <w:rsid w:val="00B2734F"/>
    <w:rsid w:val="00B303A0"/>
    <w:rsid w:val="00B31873"/>
    <w:rsid w:val="00B31944"/>
    <w:rsid w:val="00B326AF"/>
    <w:rsid w:val="00B33169"/>
    <w:rsid w:val="00B337C2"/>
    <w:rsid w:val="00B33D1F"/>
    <w:rsid w:val="00B358B8"/>
    <w:rsid w:val="00B373B8"/>
    <w:rsid w:val="00B3775C"/>
    <w:rsid w:val="00B37CEF"/>
    <w:rsid w:val="00B40117"/>
    <w:rsid w:val="00B401A1"/>
    <w:rsid w:val="00B4069B"/>
    <w:rsid w:val="00B411D6"/>
    <w:rsid w:val="00B412CD"/>
    <w:rsid w:val="00B41306"/>
    <w:rsid w:val="00B414AF"/>
    <w:rsid w:val="00B424DA"/>
    <w:rsid w:val="00B42E7F"/>
    <w:rsid w:val="00B439D7"/>
    <w:rsid w:val="00B43A7B"/>
    <w:rsid w:val="00B43C47"/>
    <w:rsid w:val="00B448DA"/>
    <w:rsid w:val="00B45813"/>
    <w:rsid w:val="00B4597C"/>
    <w:rsid w:val="00B46646"/>
    <w:rsid w:val="00B470A5"/>
    <w:rsid w:val="00B473C9"/>
    <w:rsid w:val="00B504B9"/>
    <w:rsid w:val="00B50ABC"/>
    <w:rsid w:val="00B512B0"/>
    <w:rsid w:val="00B5223E"/>
    <w:rsid w:val="00B52402"/>
    <w:rsid w:val="00B55441"/>
    <w:rsid w:val="00B557DC"/>
    <w:rsid w:val="00B56670"/>
    <w:rsid w:val="00B56B6E"/>
    <w:rsid w:val="00B56D30"/>
    <w:rsid w:val="00B574F3"/>
    <w:rsid w:val="00B5771C"/>
    <w:rsid w:val="00B606C2"/>
    <w:rsid w:val="00B6177D"/>
    <w:rsid w:val="00B61E89"/>
    <w:rsid w:val="00B63333"/>
    <w:rsid w:val="00B635EF"/>
    <w:rsid w:val="00B63C76"/>
    <w:rsid w:val="00B63E55"/>
    <w:rsid w:val="00B644C3"/>
    <w:rsid w:val="00B65398"/>
    <w:rsid w:val="00B6645A"/>
    <w:rsid w:val="00B6718E"/>
    <w:rsid w:val="00B674A5"/>
    <w:rsid w:val="00B701C0"/>
    <w:rsid w:val="00B70914"/>
    <w:rsid w:val="00B70C4F"/>
    <w:rsid w:val="00B7135A"/>
    <w:rsid w:val="00B7174D"/>
    <w:rsid w:val="00B722BB"/>
    <w:rsid w:val="00B7249B"/>
    <w:rsid w:val="00B7306E"/>
    <w:rsid w:val="00B730FD"/>
    <w:rsid w:val="00B734D7"/>
    <w:rsid w:val="00B73598"/>
    <w:rsid w:val="00B7374F"/>
    <w:rsid w:val="00B7443F"/>
    <w:rsid w:val="00B746B5"/>
    <w:rsid w:val="00B7581B"/>
    <w:rsid w:val="00B758E3"/>
    <w:rsid w:val="00B75A70"/>
    <w:rsid w:val="00B762A7"/>
    <w:rsid w:val="00B76CC9"/>
    <w:rsid w:val="00B76DB6"/>
    <w:rsid w:val="00B76F6E"/>
    <w:rsid w:val="00B812A0"/>
    <w:rsid w:val="00B81F58"/>
    <w:rsid w:val="00B82827"/>
    <w:rsid w:val="00B8295A"/>
    <w:rsid w:val="00B82B7C"/>
    <w:rsid w:val="00B836BA"/>
    <w:rsid w:val="00B83BAE"/>
    <w:rsid w:val="00B849B6"/>
    <w:rsid w:val="00B84E17"/>
    <w:rsid w:val="00B85311"/>
    <w:rsid w:val="00B875BE"/>
    <w:rsid w:val="00B91111"/>
    <w:rsid w:val="00B91126"/>
    <w:rsid w:val="00B92BA4"/>
    <w:rsid w:val="00B92BB2"/>
    <w:rsid w:val="00B9320B"/>
    <w:rsid w:val="00B93261"/>
    <w:rsid w:val="00B9333D"/>
    <w:rsid w:val="00B93891"/>
    <w:rsid w:val="00B93A65"/>
    <w:rsid w:val="00B93A86"/>
    <w:rsid w:val="00B949AB"/>
    <w:rsid w:val="00B94A28"/>
    <w:rsid w:val="00B95048"/>
    <w:rsid w:val="00B951D4"/>
    <w:rsid w:val="00B9648C"/>
    <w:rsid w:val="00B97083"/>
    <w:rsid w:val="00B97214"/>
    <w:rsid w:val="00B97952"/>
    <w:rsid w:val="00B979B2"/>
    <w:rsid w:val="00BA0DF6"/>
    <w:rsid w:val="00BA18E7"/>
    <w:rsid w:val="00BA1A0B"/>
    <w:rsid w:val="00BA1B44"/>
    <w:rsid w:val="00BA2054"/>
    <w:rsid w:val="00BA2550"/>
    <w:rsid w:val="00BA3B21"/>
    <w:rsid w:val="00BA3B6E"/>
    <w:rsid w:val="00BA3CD6"/>
    <w:rsid w:val="00BA4331"/>
    <w:rsid w:val="00BA49E4"/>
    <w:rsid w:val="00BA4B8D"/>
    <w:rsid w:val="00BA4DEA"/>
    <w:rsid w:val="00BA57FD"/>
    <w:rsid w:val="00BA5BB2"/>
    <w:rsid w:val="00BA6877"/>
    <w:rsid w:val="00BA6908"/>
    <w:rsid w:val="00BA6EC3"/>
    <w:rsid w:val="00BA7695"/>
    <w:rsid w:val="00BA7A5B"/>
    <w:rsid w:val="00BA7FB5"/>
    <w:rsid w:val="00BB00A5"/>
    <w:rsid w:val="00BB0386"/>
    <w:rsid w:val="00BB050F"/>
    <w:rsid w:val="00BB1FE5"/>
    <w:rsid w:val="00BB246A"/>
    <w:rsid w:val="00BB298C"/>
    <w:rsid w:val="00BB2EBC"/>
    <w:rsid w:val="00BB4861"/>
    <w:rsid w:val="00BB5124"/>
    <w:rsid w:val="00BB668E"/>
    <w:rsid w:val="00BB68FC"/>
    <w:rsid w:val="00BB75AF"/>
    <w:rsid w:val="00BC0681"/>
    <w:rsid w:val="00BC0702"/>
    <w:rsid w:val="00BC0DCC"/>
    <w:rsid w:val="00BC0F28"/>
    <w:rsid w:val="00BC0F29"/>
    <w:rsid w:val="00BC135B"/>
    <w:rsid w:val="00BC216C"/>
    <w:rsid w:val="00BC2F40"/>
    <w:rsid w:val="00BC3808"/>
    <w:rsid w:val="00BC3A18"/>
    <w:rsid w:val="00BC3C3C"/>
    <w:rsid w:val="00BC41C1"/>
    <w:rsid w:val="00BC4CA6"/>
    <w:rsid w:val="00BC5CA6"/>
    <w:rsid w:val="00BC6025"/>
    <w:rsid w:val="00BC6F55"/>
    <w:rsid w:val="00BD005D"/>
    <w:rsid w:val="00BD0786"/>
    <w:rsid w:val="00BD172F"/>
    <w:rsid w:val="00BD2A24"/>
    <w:rsid w:val="00BD2BCB"/>
    <w:rsid w:val="00BD2C1B"/>
    <w:rsid w:val="00BD2D47"/>
    <w:rsid w:val="00BD352E"/>
    <w:rsid w:val="00BD388B"/>
    <w:rsid w:val="00BD3DB0"/>
    <w:rsid w:val="00BD4333"/>
    <w:rsid w:val="00BD4A16"/>
    <w:rsid w:val="00BD4D4E"/>
    <w:rsid w:val="00BD57C6"/>
    <w:rsid w:val="00BD723C"/>
    <w:rsid w:val="00BD749C"/>
    <w:rsid w:val="00BD7B19"/>
    <w:rsid w:val="00BE26F6"/>
    <w:rsid w:val="00BE2D51"/>
    <w:rsid w:val="00BE3FEC"/>
    <w:rsid w:val="00BE459D"/>
    <w:rsid w:val="00BE47FF"/>
    <w:rsid w:val="00BE4AD9"/>
    <w:rsid w:val="00BE4EEA"/>
    <w:rsid w:val="00BE505E"/>
    <w:rsid w:val="00BE5533"/>
    <w:rsid w:val="00BE5851"/>
    <w:rsid w:val="00BE6267"/>
    <w:rsid w:val="00BE628D"/>
    <w:rsid w:val="00BE64AE"/>
    <w:rsid w:val="00BE68D9"/>
    <w:rsid w:val="00BE6BC6"/>
    <w:rsid w:val="00BF06B9"/>
    <w:rsid w:val="00BF103D"/>
    <w:rsid w:val="00BF1DAF"/>
    <w:rsid w:val="00BF28A6"/>
    <w:rsid w:val="00BF3ACE"/>
    <w:rsid w:val="00BF3EB4"/>
    <w:rsid w:val="00BF4600"/>
    <w:rsid w:val="00BF61BE"/>
    <w:rsid w:val="00BF64C1"/>
    <w:rsid w:val="00BF7484"/>
    <w:rsid w:val="00BF74D7"/>
    <w:rsid w:val="00C0015C"/>
    <w:rsid w:val="00C008F2"/>
    <w:rsid w:val="00C00CA3"/>
    <w:rsid w:val="00C00CFC"/>
    <w:rsid w:val="00C00D3C"/>
    <w:rsid w:val="00C00E1A"/>
    <w:rsid w:val="00C01383"/>
    <w:rsid w:val="00C01CCC"/>
    <w:rsid w:val="00C01F7A"/>
    <w:rsid w:val="00C0209D"/>
    <w:rsid w:val="00C029A4"/>
    <w:rsid w:val="00C02E97"/>
    <w:rsid w:val="00C04093"/>
    <w:rsid w:val="00C040A1"/>
    <w:rsid w:val="00C048B8"/>
    <w:rsid w:val="00C05581"/>
    <w:rsid w:val="00C06227"/>
    <w:rsid w:val="00C076FC"/>
    <w:rsid w:val="00C11137"/>
    <w:rsid w:val="00C11ECA"/>
    <w:rsid w:val="00C12439"/>
    <w:rsid w:val="00C12F7A"/>
    <w:rsid w:val="00C12FB0"/>
    <w:rsid w:val="00C1372C"/>
    <w:rsid w:val="00C13EC3"/>
    <w:rsid w:val="00C14C45"/>
    <w:rsid w:val="00C150B7"/>
    <w:rsid w:val="00C159D6"/>
    <w:rsid w:val="00C15E4F"/>
    <w:rsid w:val="00C16F4A"/>
    <w:rsid w:val="00C2012B"/>
    <w:rsid w:val="00C20ABD"/>
    <w:rsid w:val="00C20C3F"/>
    <w:rsid w:val="00C20F41"/>
    <w:rsid w:val="00C219CC"/>
    <w:rsid w:val="00C22352"/>
    <w:rsid w:val="00C22586"/>
    <w:rsid w:val="00C233EA"/>
    <w:rsid w:val="00C24276"/>
    <w:rsid w:val="00C24A87"/>
    <w:rsid w:val="00C2571E"/>
    <w:rsid w:val="00C25FF7"/>
    <w:rsid w:val="00C26649"/>
    <w:rsid w:val="00C26853"/>
    <w:rsid w:val="00C276B7"/>
    <w:rsid w:val="00C27ACA"/>
    <w:rsid w:val="00C3067A"/>
    <w:rsid w:val="00C31A66"/>
    <w:rsid w:val="00C31B49"/>
    <w:rsid w:val="00C320D7"/>
    <w:rsid w:val="00C3257E"/>
    <w:rsid w:val="00C32B1D"/>
    <w:rsid w:val="00C334DE"/>
    <w:rsid w:val="00C33E2F"/>
    <w:rsid w:val="00C345BD"/>
    <w:rsid w:val="00C3532C"/>
    <w:rsid w:val="00C36BC4"/>
    <w:rsid w:val="00C36DBB"/>
    <w:rsid w:val="00C37FE0"/>
    <w:rsid w:val="00C40026"/>
    <w:rsid w:val="00C40C54"/>
    <w:rsid w:val="00C41316"/>
    <w:rsid w:val="00C417D0"/>
    <w:rsid w:val="00C417F2"/>
    <w:rsid w:val="00C42659"/>
    <w:rsid w:val="00C42C3C"/>
    <w:rsid w:val="00C43026"/>
    <w:rsid w:val="00C4340E"/>
    <w:rsid w:val="00C4373B"/>
    <w:rsid w:val="00C43DB1"/>
    <w:rsid w:val="00C44091"/>
    <w:rsid w:val="00C4412B"/>
    <w:rsid w:val="00C44256"/>
    <w:rsid w:val="00C4440A"/>
    <w:rsid w:val="00C44484"/>
    <w:rsid w:val="00C44EF0"/>
    <w:rsid w:val="00C44F37"/>
    <w:rsid w:val="00C451E5"/>
    <w:rsid w:val="00C45BFB"/>
    <w:rsid w:val="00C46C89"/>
    <w:rsid w:val="00C470F4"/>
    <w:rsid w:val="00C476BC"/>
    <w:rsid w:val="00C47FE5"/>
    <w:rsid w:val="00C50A0E"/>
    <w:rsid w:val="00C529EC"/>
    <w:rsid w:val="00C52C24"/>
    <w:rsid w:val="00C533AC"/>
    <w:rsid w:val="00C5340F"/>
    <w:rsid w:val="00C53451"/>
    <w:rsid w:val="00C5356C"/>
    <w:rsid w:val="00C54159"/>
    <w:rsid w:val="00C54395"/>
    <w:rsid w:val="00C55EAA"/>
    <w:rsid w:val="00C57512"/>
    <w:rsid w:val="00C60626"/>
    <w:rsid w:val="00C60DC2"/>
    <w:rsid w:val="00C61059"/>
    <w:rsid w:val="00C610E5"/>
    <w:rsid w:val="00C6173B"/>
    <w:rsid w:val="00C61BD8"/>
    <w:rsid w:val="00C629ED"/>
    <w:rsid w:val="00C62FB6"/>
    <w:rsid w:val="00C62FFB"/>
    <w:rsid w:val="00C631A1"/>
    <w:rsid w:val="00C644D8"/>
    <w:rsid w:val="00C64871"/>
    <w:rsid w:val="00C65CC6"/>
    <w:rsid w:val="00C65D77"/>
    <w:rsid w:val="00C660F5"/>
    <w:rsid w:val="00C661A6"/>
    <w:rsid w:val="00C6658E"/>
    <w:rsid w:val="00C667AC"/>
    <w:rsid w:val="00C6782F"/>
    <w:rsid w:val="00C70B7B"/>
    <w:rsid w:val="00C73AC4"/>
    <w:rsid w:val="00C749DB"/>
    <w:rsid w:val="00C74B75"/>
    <w:rsid w:val="00C75512"/>
    <w:rsid w:val="00C755C1"/>
    <w:rsid w:val="00C7578D"/>
    <w:rsid w:val="00C76348"/>
    <w:rsid w:val="00C77492"/>
    <w:rsid w:val="00C775C4"/>
    <w:rsid w:val="00C77AD4"/>
    <w:rsid w:val="00C77F37"/>
    <w:rsid w:val="00C803B3"/>
    <w:rsid w:val="00C80820"/>
    <w:rsid w:val="00C80ED5"/>
    <w:rsid w:val="00C81D54"/>
    <w:rsid w:val="00C82458"/>
    <w:rsid w:val="00C8268D"/>
    <w:rsid w:val="00C82A00"/>
    <w:rsid w:val="00C83DC7"/>
    <w:rsid w:val="00C8421B"/>
    <w:rsid w:val="00C842DD"/>
    <w:rsid w:val="00C84517"/>
    <w:rsid w:val="00C84B04"/>
    <w:rsid w:val="00C84D38"/>
    <w:rsid w:val="00C85421"/>
    <w:rsid w:val="00C85467"/>
    <w:rsid w:val="00C85E31"/>
    <w:rsid w:val="00C8635C"/>
    <w:rsid w:val="00C86B82"/>
    <w:rsid w:val="00C86DDD"/>
    <w:rsid w:val="00C87395"/>
    <w:rsid w:val="00C87616"/>
    <w:rsid w:val="00C878FB"/>
    <w:rsid w:val="00C87928"/>
    <w:rsid w:val="00C87BA5"/>
    <w:rsid w:val="00C90F64"/>
    <w:rsid w:val="00C91342"/>
    <w:rsid w:val="00C91655"/>
    <w:rsid w:val="00C9210F"/>
    <w:rsid w:val="00C92D6E"/>
    <w:rsid w:val="00C92EAD"/>
    <w:rsid w:val="00C9303D"/>
    <w:rsid w:val="00C9380C"/>
    <w:rsid w:val="00C94009"/>
    <w:rsid w:val="00C942ED"/>
    <w:rsid w:val="00C95016"/>
    <w:rsid w:val="00C95307"/>
    <w:rsid w:val="00C95C98"/>
    <w:rsid w:val="00C95C9E"/>
    <w:rsid w:val="00C961EF"/>
    <w:rsid w:val="00C96750"/>
    <w:rsid w:val="00C96762"/>
    <w:rsid w:val="00C96D10"/>
    <w:rsid w:val="00C97AB5"/>
    <w:rsid w:val="00CA16BE"/>
    <w:rsid w:val="00CA247B"/>
    <w:rsid w:val="00CA2B27"/>
    <w:rsid w:val="00CA2F6D"/>
    <w:rsid w:val="00CA36AF"/>
    <w:rsid w:val="00CA4DA3"/>
    <w:rsid w:val="00CA4E1E"/>
    <w:rsid w:val="00CA5195"/>
    <w:rsid w:val="00CA553C"/>
    <w:rsid w:val="00CA5C73"/>
    <w:rsid w:val="00CA64F8"/>
    <w:rsid w:val="00CA6961"/>
    <w:rsid w:val="00CA6C88"/>
    <w:rsid w:val="00CA7397"/>
    <w:rsid w:val="00CA7E08"/>
    <w:rsid w:val="00CB112C"/>
    <w:rsid w:val="00CB12A2"/>
    <w:rsid w:val="00CB1998"/>
    <w:rsid w:val="00CB1F55"/>
    <w:rsid w:val="00CB2439"/>
    <w:rsid w:val="00CB2EEE"/>
    <w:rsid w:val="00CB372A"/>
    <w:rsid w:val="00CB37FE"/>
    <w:rsid w:val="00CB40F9"/>
    <w:rsid w:val="00CB4633"/>
    <w:rsid w:val="00CB485B"/>
    <w:rsid w:val="00CB4A98"/>
    <w:rsid w:val="00CB520A"/>
    <w:rsid w:val="00CB5413"/>
    <w:rsid w:val="00CB5DE1"/>
    <w:rsid w:val="00CB6239"/>
    <w:rsid w:val="00CB628F"/>
    <w:rsid w:val="00CB62E3"/>
    <w:rsid w:val="00CB633A"/>
    <w:rsid w:val="00CB6B46"/>
    <w:rsid w:val="00CB70F4"/>
    <w:rsid w:val="00CB7629"/>
    <w:rsid w:val="00CB794F"/>
    <w:rsid w:val="00CB79C6"/>
    <w:rsid w:val="00CB7D83"/>
    <w:rsid w:val="00CB7D99"/>
    <w:rsid w:val="00CC145E"/>
    <w:rsid w:val="00CC22A2"/>
    <w:rsid w:val="00CC2F5F"/>
    <w:rsid w:val="00CC3CAD"/>
    <w:rsid w:val="00CC4EA3"/>
    <w:rsid w:val="00CC5CAC"/>
    <w:rsid w:val="00CC632E"/>
    <w:rsid w:val="00CC6DDE"/>
    <w:rsid w:val="00CC73C9"/>
    <w:rsid w:val="00CD007F"/>
    <w:rsid w:val="00CD02F2"/>
    <w:rsid w:val="00CD0CA9"/>
    <w:rsid w:val="00CD10DE"/>
    <w:rsid w:val="00CD1120"/>
    <w:rsid w:val="00CD16F2"/>
    <w:rsid w:val="00CD1B75"/>
    <w:rsid w:val="00CD22D6"/>
    <w:rsid w:val="00CD2C2C"/>
    <w:rsid w:val="00CD348E"/>
    <w:rsid w:val="00CD34F4"/>
    <w:rsid w:val="00CD4693"/>
    <w:rsid w:val="00CD5A83"/>
    <w:rsid w:val="00CD5E91"/>
    <w:rsid w:val="00CD651A"/>
    <w:rsid w:val="00CD6FA7"/>
    <w:rsid w:val="00CD7420"/>
    <w:rsid w:val="00CD74CE"/>
    <w:rsid w:val="00CD7CFA"/>
    <w:rsid w:val="00CE010C"/>
    <w:rsid w:val="00CE1D3A"/>
    <w:rsid w:val="00CE201B"/>
    <w:rsid w:val="00CE2B09"/>
    <w:rsid w:val="00CE2D9D"/>
    <w:rsid w:val="00CE3117"/>
    <w:rsid w:val="00CE31EC"/>
    <w:rsid w:val="00CE35AF"/>
    <w:rsid w:val="00CE38DB"/>
    <w:rsid w:val="00CE416C"/>
    <w:rsid w:val="00CE5548"/>
    <w:rsid w:val="00CE5DFD"/>
    <w:rsid w:val="00CE6060"/>
    <w:rsid w:val="00CE64BB"/>
    <w:rsid w:val="00CE7851"/>
    <w:rsid w:val="00CF016F"/>
    <w:rsid w:val="00CF11B0"/>
    <w:rsid w:val="00CF1562"/>
    <w:rsid w:val="00CF2EC3"/>
    <w:rsid w:val="00CF344B"/>
    <w:rsid w:val="00CF36BA"/>
    <w:rsid w:val="00CF37DC"/>
    <w:rsid w:val="00CF4FBD"/>
    <w:rsid w:val="00CF58B0"/>
    <w:rsid w:val="00CF5A62"/>
    <w:rsid w:val="00CF5AE6"/>
    <w:rsid w:val="00CF5D7F"/>
    <w:rsid w:val="00CF656B"/>
    <w:rsid w:val="00CF65A1"/>
    <w:rsid w:val="00CF67C1"/>
    <w:rsid w:val="00CF7B74"/>
    <w:rsid w:val="00CF7EA6"/>
    <w:rsid w:val="00D00F23"/>
    <w:rsid w:val="00D022EC"/>
    <w:rsid w:val="00D0407C"/>
    <w:rsid w:val="00D047CA"/>
    <w:rsid w:val="00D0535A"/>
    <w:rsid w:val="00D05425"/>
    <w:rsid w:val="00D05AA9"/>
    <w:rsid w:val="00D06A6C"/>
    <w:rsid w:val="00D06B38"/>
    <w:rsid w:val="00D06CE8"/>
    <w:rsid w:val="00D06D46"/>
    <w:rsid w:val="00D06F19"/>
    <w:rsid w:val="00D07A20"/>
    <w:rsid w:val="00D105D4"/>
    <w:rsid w:val="00D1137D"/>
    <w:rsid w:val="00D11C57"/>
    <w:rsid w:val="00D1356E"/>
    <w:rsid w:val="00D138F7"/>
    <w:rsid w:val="00D13970"/>
    <w:rsid w:val="00D13A7D"/>
    <w:rsid w:val="00D13F12"/>
    <w:rsid w:val="00D145CD"/>
    <w:rsid w:val="00D1509C"/>
    <w:rsid w:val="00D1591A"/>
    <w:rsid w:val="00D162B2"/>
    <w:rsid w:val="00D165C1"/>
    <w:rsid w:val="00D16C92"/>
    <w:rsid w:val="00D16F60"/>
    <w:rsid w:val="00D1768D"/>
    <w:rsid w:val="00D2046E"/>
    <w:rsid w:val="00D20FED"/>
    <w:rsid w:val="00D218D9"/>
    <w:rsid w:val="00D21ACA"/>
    <w:rsid w:val="00D21F2E"/>
    <w:rsid w:val="00D220DD"/>
    <w:rsid w:val="00D22A32"/>
    <w:rsid w:val="00D22BAB"/>
    <w:rsid w:val="00D23D52"/>
    <w:rsid w:val="00D24ABD"/>
    <w:rsid w:val="00D2559C"/>
    <w:rsid w:val="00D2593B"/>
    <w:rsid w:val="00D25B82"/>
    <w:rsid w:val="00D26EF3"/>
    <w:rsid w:val="00D277B9"/>
    <w:rsid w:val="00D309AD"/>
    <w:rsid w:val="00D3119E"/>
    <w:rsid w:val="00D32AD1"/>
    <w:rsid w:val="00D336AF"/>
    <w:rsid w:val="00D34627"/>
    <w:rsid w:val="00D34E34"/>
    <w:rsid w:val="00D353A7"/>
    <w:rsid w:val="00D35C8D"/>
    <w:rsid w:val="00D407D8"/>
    <w:rsid w:val="00D40F12"/>
    <w:rsid w:val="00D40F86"/>
    <w:rsid w:val="00D41586"/>
    <w:rsid w:val="00D417BD"/>
    <w:rsid w:val="00D425FF"/>
    <w:rsid w:val="00D42CF4"/>
    <w:rsid w:val="00D43025"/>
    <w:rsid w:val="00D43658"/>
    <w:rsid w:val="00D438E8"/>
    <w:rsid w:val="00D44F01"/>
    <w:rsid w:val="00D450E4"/>
    <w:rsid w:val="00D45A0E"/>
    <w:rsid w:val="00D45B6C"/>
    <w:rsid w:val="00D45CC1"/>
    <w:rsid w:val="00D4670F"/>
    <w:rsid w:val="00D468DF"/>
    <w:rsid w:val="00D46B49"/>
    <w:rsid w:val="00D46B79"/>
    <w:rsid w:val="00D46D07"/>
    <w:rsid w:val="00D47488"/>
    <w:rsid w:val="00D50B53"/>
    <w:rsid w:val="00D513F3"/>
    <w:rsid w:val="00D52CD5"/>
    <w:rsid w:val="00D539BF"/>
    <w:rsid w:val="00D53D81"/>
    <w:rsid w:val="00D542FE"/>
    <w:rsid w:val="00D543A5"/>
    <w:rsid w:val="00D54968"/>
    <w:rsid w:val="00D54E95"/>
    <w:rsid w:val="00D55022"/>
    <w:rsid w:val="00D55207"/>
    <w:rsid w:val="00D56481"/>
    <w:rsid w:val="00D568F9"/>
    <w:rsid w:val="00D5708F"/>
    <w:rsid w:val="00D571A9"/>
    <w:rsid w:val="00D5720A"/>
    <w:rsid w:val="00D57D06"/>
    <w:rsid w:val="00D600ED"/>
    <w:rsid w:val="00D60140"/>
    <w:rsid w:val="00D60149"/>
    <w:rsid w:val="00D60756"/>
    <w:rsid w:val="00D61050"/>
    <w:rsid w:val="00D61403"/>
    <w:rsid w:val="00D6171C"/>
    <w:rsid w:val="00D6182A"/>
    <w:rsid w:val="00D6252F"/>
    <w:rsid w:val="00D626E9"/>
    <w:rsid w:val="00D62E10"/>
    <w:rsid w:val="00D6328D"/>
    <w:rsid w:val="00D64BD7"/>
    <w:rsid w:val="00D64C84"/>
    <w:rsid w:val="00D65035"/>
    <w:rsid w:val="00D65A24"/>
    <w:rsid w:val="00D65B9F"/>
    <w:rsid w:val="00D65E22"/>
    <w:rsid w:val="00D667D9"/>
    <w:rsid w:val="00D66B7E"/>
    <w:rsid w:val="00D66C96"/>
    <w:rsid w:val="00D66CC3"/>
    <w:rsid w:val="00D70270"/>
    <w:rsid w:val="00D70D38"/>
    <w:rsid w:val="00D72795"/>
    <w:rsid w:val="00D72A16"/>
    <w:rsid w:val="00D72CCD"/>
    <w:rsid w:val="00D73396"/>
    <w:rsid w:val="00D73485"/>
    <w:rsid w:val="00D73E20"/>
    <w:rsid w:val="00D74802"/>
    <w:rsid w:val="00D75F02"/>
    <w:rsid w:val="00D76CB9"/>
    <w:rsid w:val="00D77186"/>
    <w:rsid w:val="00D772DE"/>
    <w:rsid w:val="00D77F49"/>
    <w:rsid w:val="00D8002B"/>
    <w:rsid w:val="00D803F4"/>
    <w:rsid w:val="00D808E0"/>
    <w:rsid w:val="00D80E9A"/>
    <w:rsid w:val="00D81033"/>
    <w:rsid w:val="00D8333B"/>
    <w:rsid w:val="00D83B09"/>
    <w:rsid w:val="00D84180"/>
    <w:rsid w:val="00D843D4"/>
    <w:rsid w:val="00D84DD1"/>
    <w:rsid w:val="00D85B60"/>
    <w:rsid w:val="00D861A8"/>
    <w:rsid w:val="00D862D7"/>
    <w:rsid w:val="00D86738"/>
    <w:rsid w:val="00D86CDB"/>
    <w:rsid w:val="00D86E7C"/>
    <w:rsid w:val="00D8796F"/>
    <w:rsid w:val="00D90169"/>
    <w:rsid w:val="00D901B4"/>
    <w:rsid w:val="00D909A2"/>
    <w:rsid w:val="00D914CD"/>
    <w:rsid w:val="00D916E8"/>
    <w:rsid w:val="00D920EE"/>
    <w:rsid w:val="00D921EC"/>
    <w:rsid w:val="00D928A9"/>
    <w:rsid w:val="00D92C8D"/>
    <w:rsid w:val="00D939CD"/>
    <w:rsid w:val="00D9491C"/>
    <w:rsid w:val="00D94D73"/>
    <w:rsid w:val="00D95759"/>
    <w:rsid w:val="00D95913"/>
    <w:rsid w:val="00D967C7"/>
    <w:rsid w:val="00D9692E"/>
    <w:rsid w:val="00D97221"/>
    <w:rsid w:val="00D973BA"/>
    <w:rsid w:val="00D9752A"/>
    <w:rsid w:val="00D978B1"/>
    <w:rsid w:val="00DA03E8"/>
    <w:rsid w:val="00DA073E"/>
    <w:rsid w:val="00DA0A3A"/>
    <w:rsid w:val="00DA1391"/>
    <w:rsid w:val="00DA1EE5"/>
    <w:rsid w:val="00DA4BF7"/>
    <w:rsid w:val="00DA5EE7"/>
    <w:rsid w:val="00DA6CC6"/>
    <w:rsid w:val="00DA7136"/>
    <w:rsid w:val="00DA76B4"/>
    <w:rsid w:val="00DA7B69"/>
    <w:rsid w:val="00DB0D17"/>
    <w:rsid w:val="00DB0ECB"/>
    <w:rsid w:val="00DB1CCE"/>
    <w:rsid w:val="00DB1DEF"/>
    <w:rsid w:val="00DB33AF"/>
    <w:rsid w:val="00DB4703"/>
    <w:rsid w:val="00DB4B31"/>
    <w:rsid w:val="00DB54BE"/>
    <w:rsid w:val="00DB55A9"/>
    <w:rsid w:val="00DB59A2"/>
    <w:rsid w:val="00DB684D"/>
    <w:rsid w:val="00DB6EA2"/>
    <w:rsid w:val="00DB75AF"/>
    <w:rsid w:val="00DC097A"/>
    <w:rsid w:val="00DC2023"/>
    <w:rsid w:val="00DC2AD1"/>
    <w:rsid w:val="00DC370B"/>
    <w:rsid w:val="00DC3B6A"/>
    <w:rsid w:val="00DC3C2E"/>
    <w:rsid w:val="00DC3D20"/>
    <w:rsid w:val="00DC512E"/>
    <w:rsid w:val="00DC53F8"/>
    <w:rsid w:val="00DC632C"/>
    <w:rsid w:val="00DC647E"/>
    <w:rsid w:val="00DC6F6D"/>
    <w:rsid w:val="00DC72B3"/>
    <w:rsid w:val="00DD0196"/>
    <w:rsid w:val="00DD0673"/>
    <w:rsid w:val="00DD0C0B"/>
    <w:rsid w:val="00DD0F2D"/>
    <w:rsid w:val="00DD112A"/>
    <w:rsid w:val="00DD1A75"/>
    <w:rsid w:val="00DD1DD9"/>
    <w:rsid w:val="00DD2E75"/>
    <w:rsid w:val="00DD2F51"/>
    <w:rsid w:val="00DD32AD"/>
    <w:rsid w:val="00DD3520"/>
    <w:rsid w:val="00DD424A"/>
    <w:rsid w:val="00DD4F64"/>
    <w:rsid w:val="00DD5769"/>
    <w:rsid w:val="00DE166C"/>
    <w:rsid w:val="00DE1E4E"/>
    <w:rsid w:val="00DE2173"/>
    <w:rsid w:val="00DE2C31"/>
    <w:rsid w:val="00DE31BC"/>
    <w:rsid w:val="00DE3393"/>
    <w:rsid w:val="00DE3635"/>
    <w:rsid w:val="00DE3797"/>
    <w:rsid w:val="00DE3F36"/>
    <w:rsid w:val="00DE450E"/>
    <w:rsid w:val="00DE4FFE"/>
    <w:rsid w:val="00DE5207"/>
    <w:rsid w:val="00DE6875"/>
    <w:rsid w:val="00DE7461"/>
    <w:rsid w:val="00DE761F"/>
    <w:rsid w:val="00DF01F1"/>
    <w:rsid w:val="00DF03C7"/>
    <w:rsid w:val="00DF0C3D"/>
    <w:rsid w:val="00DF1FDB"/>
    <w:rsid w:val="00DF2D59"/>
    <w:rsid w:val="00DF3CCE"/>
    <w:rsid w:val="00DF4BC3"/>
    <w:rsid w:val="00DF55F7"/>
    <w:rsid w:val="00DF75AF"/>
    <w:rsid w:val="00DF77EF"/>
    <w:rsid w:val="00E012AA"/>
    <w:rsid w:val="00E0133D"/>
    <w:rsid w:val="00E01510"/>
    <w:rsid w:val="00E0184A"/>
    <w:rsid w:val="00E02294"/>
    <w:rsid w:val="00E02CE3"/>
    <w:rsid w:val="00E03975"/>
    <w:rsid w:val="00E0448D"/>
    <w:rsid w:val="00E054D7"/>
    <w:rsid w:val="00E0550D"/>
    <w:rsid w:val="00E062A7"/>
    <w:rsid w:val="00E06917"/>
    <w:rsid w:val="00E06F24"/>
    <w:rsid w:val="00E10B67"/>
    <w:rsid w:val="00E12172"/>
    <w:rsid w:val="00E124C2"/>
    <w:rsid w:val="00E12F20"/>
    <w:rsid w:val="00E12FFA"/>
    <w:rsid w:val="00E130F2"/>
    <w:rsid w:val="00E133F2"/>
    <w:rsid w:val="00E1422B"/>
    <w:rsid w:val="00E14ED7"/>
    <w:rsid w:val="00E151E1"/>
    <w:rsid w:val="00E15D0B"/>
    <w:rsid w:val="00E15D2D"/>
    <w:rsid w:val="00E16526"/>
    <w:rsid w:val="00E167CC"/>
    <w:rsid w:val="00E16894"/>
    <w:rsid w:val="00E169B5"/>
    <w:rsid w:val="00E16A7B"/>
    <w:rsid w:val="00E16DC8"/>
    <w:rsid w:val="00E174DC"/>
    <w:rsid w:val="00E200A0"/>
    <w:rsid w:val="00E203C3"/>
    <w:rsid w:val="00E214B8"/>
    <w:rsid w:val="00E21BF9"/>
    <w:rsid w:val="00E21C8E"/>
    <w:rsid w:val="00E223D0"/>
    <w:rsid w:val="00E230AE"/>
    <w:rsid w:val="00E23B41"/>
    <w:rsid w:val="00E23BE2"/>
    <w:rsid w:val="00E23F5B"/>
    <w:rsid w:val="00E23F9D"/>
    <w:rsid w:val="00E246AA"/>
    <w:rsid w:val="00E25860"/>
    <w:rsid w:val="00E259FC"/>
    <w:rsid w:val="00E26A4F"/>
    <w:rsid w:val="00E26B7C"/>
    <w:rsid w:val="00E27479"/>
    <w:rsid w:val="00E30429"/>
    <w:rsid w:val="00E3082E"/>
    <w:rsid w:val="00E30BBF"/>
    <w:rsid w:val="00E3120A"/>
    <w:rsid w:val="00E325BB"/>
    <w:rsid w:val="00E32791"/>
    <w:rsid w:val="00E333AA"/>
    <w:rsid w:val="00E333E4"/>
    <w:rsid w:val="00E33A5F"/>
    <w:rsid w:val="00E33DF3"/>
    <w:rsid w:val="00E33E22"/>
    <w:rsid w:val="00E3440B"/>
    <w:rsid w:val="00E35543"/>
    <w:rsid w:val="00E36863"/>
    <w:rsid w:val="00E37625"/>
    <w:rsid w:val="00E3780D"/>
    <w:rsid w:val="00E378F8"/>
    <w:rsid w:val="00E37DCE"/>
    <w:rsid w:val="00E37F90"/>
    <w:rsid w:val="00E403D7"/>
    <w:rsid w:val="00E40D81"/>
    <w:rsid w:val="00E415E2"/>
    <w:rsid w:val="00E41C80"/>
    <w:rsid w:val="00E42AB2"/>
    <w:rsid w:val="00E44A67"/>
    <w:rsid w:val="00E44C69"/>
    <w:rsid w:val="00E45478"/>
    <w:rsid w:val="00E45624"/>
    <w:rsid w:val="00E45F3D"/>
    <w:rsid w:val="00E46668"/>
    <w:rsid w:val="00E471E6"/>
    <w:rsid w:val="00E4730B"/>
    <w:rsid w:val="00E47AA8"/>
    <w:rsid w:val="00E47AC2"/>
    <w:rsid w:val="00E50BAC"/>
    <w:rsid w:val="00E50E80"/>
    <w:rsid w:val="00E50EC0"/>
    <w:rsid w:val="00E518D5"/>
    <w:rsid w:val="00E51F15"/>
    <w:rsid w:val="00E52109"/>
    <w:rsid w:val="00E5299F"/>
    <w:rsid w:val="00E529F2"/>
    <w:rsid w:val="00E52FDA"/>
    <w:rsid w:val="00E53092"/>
    <w:rsid w:val="00E539FE"/>
    <w:rsid w:val="00E542C4"/>
    <w:rsid w:val="00E5455E"/>
    <w:rsid w:val="00E54719"/>
    <w:rsid w:val="00E54C8A"/>
    <w:rsid w:val="00E563F9"/>
    <w:rsid w:val="00E56763"/>
    <w:rsid w:val="00E56F9B"/>
    <w:rsid w:val="00E57660"/>
    <w:rsid w:val="00E57B99"/>
    <w:rsid w:val="00E6098E"/>
    <w:rsid w:val="00E60D73"/>
    <w:rsid w:val="00E610C0"/>
    <w:rsid w:val="00E612F4"/>
    <w:rsid w:val="00E63647"/>
    <w:rsid w:val="00E63E0B"/>
    <w:rsid w:val="00E6472A"/>
    <w:rsid w:val="00E64EC1"/>
    <w:rsid w:val="00E65068"/>
    <w:rsid w:val="00E65E40"/>
    <w:rsid w:val="00E66107"/>
    <w:rsid w:val="00E66EDA"/>
    <w:rsid w:val="00E6771C"/>
    <w:rsid w:val="00E67891"/>
    <w:rsid w:val="00E67990"/>
    <w:rsid w:val="00E67BC0"/>
    <w:rsid w:val="00E67CA2"/>
    <w:rsid w:val="00E704A9"/>
    <w:rsid w:val="00E7079A"/>
    <w:rsid w:val="00E70C6C"/>
    <w:rsid w:val="00E728B4"/>
    <w:rsid w:val="00E72C19"/>
    <w:rsid w:val="00E7325B"/>
    <w:rsid w:val="00E73290"/>
    <w:rsid w:val="00E75662"/>
    <w:rsid w:val="00E77259"/>
    <w:rsid w:val="00E774FD"/>
    <w:rsid w:val="00E7750E"/>
    <w:rsid w:val="00E807A9"/>
    <w:rsid w:val="00E82198"/>
    <w:rsid w:val="00E82C00"/>
    <w:rsid w:val="00E82C5A"/>
    <w:rsid w:val="00E83309"/>
    <w:rsid w:val="00E8358A"/>
    <w:rsid w:val="00E83E7C"/>
    <w:rsid w:val="00E83F3E"/>
    <w:rsid w:val="00E85125"/>
    <w:rsid w:val="00E854C5"/>
    <w:rsid w:val="00E8555B"/>
    <w:rsid w:val="00E85571"/>
    <w:rsid w:val="00E85A00"/>
    <w:rsid w:val="00E8759F"/>
    <w:rsid w:val="00E90B89"/>
    <w:rsid w:val="00E91391"/>
    <w:rsid w:val="00E929A2"/>
    <w:rsid w:val="00E93942"/>
    <w:rsid w:val="00E93A6A"/>
    <w:rsid w:val="00E93B21"/>
    <w:rsid w:val="00E93F97"/>
    <w:rsid w:val="00E95385"/>
    <w:rsid w:val="00E953B6"/>
    <w:rsid w:val="00E95AC1"/>
    <w:rsid w:val="00E96B43"/>
    <w:rsid w:val="00E970A7"/>
    <w:rsid w:val="00E978CC"/>
    <w:rsid w:val="00E97DC8"/>
    <w:rsid w:val="00E97E62"/>
    <w:rsid w:val="00EA011D"/>
    <w:rsid w:val="00EA0432"/>
    <w:rsid w:val="00EA04FE"/>
    <w:rsid w:val="00EA0574"/>
    <w:rsid w:val="00EA1014"/>
    <w:rsid w:val="00EA11D9"/>
    <w:rsid w:val="00EA1310"/>
    <w:rsid w:val="00EA1518"/>
    <w:rsid w:val="00EA1639"/>
    <w:rsid w:val="00EA1A23"/>
    <w:rsid w:val="00EA2A8F"/>
    <w:rsid w:val="00EA31C8"/>
    <w:rsid w:val="00EA35B3"/>
    <w:rsid w:val="00EA35C6"/>
    <w:rsid w:val="00EA3A5A"/>
    <w:rsid w:val="00EA40C6"/>
    <w:rsid w:val="00EA4582"/>
    <w:rsid w:val="00EA49A0"/>
    <w:rsid w:val="00EA55D3"/>
    <w:rsid w:val="00EA5D31"/>
    <w:rsid w:val="00EA655A"/>
    <w:rsid w:val="00EB0C16"/>
    <w:rsid w:val="00EB1E16"/>
    <w:rsid w:val="00EB2361"/>
    <w:rsid w:val="00EB3D48"/>
    <w:rsid w:val="00EB4652"/>
    <w:rsid w:val="00EB482F"/>
    <w:rsid w:val="00EB5A37"/>
    <w:rsid w:val="00EB6688"/>
    <w:rsid w:val="00EB689F"/>
    <w:rsid w:val="00EB73FD"/>
    <w:rsid w:val="00EB7558"/>
    <w:rsid w:val="00EB790C"/>
    <w:rsid w:val="00EC0FDA"/>
    <w:rsid w:val="00EC18EA"/>
    <w:rsid w:val="00EC1F33"/>
    <w:rsid w:val="00EC20A1"/>
    <w:rsid w:val="00EC2C12"/>
    <w:rsid w:val="00EC3128"/>
    <w:rsid w:val="00EC32D0"/>
    <w:rsid w:val="00EC3E93"/>
    <w:rsid w:val="00EC42DD"/>
    <w:rsid w:val="00EC6873"/>
    <w:rsid w:val="00EC6BC2"/>
    <w:rsid w:val="00EC6ED4"/>
    <w:rsid w:val="00EC7002"/>
    <w:rsid w:val="00EC7DE0"/>
    <w:rsid w:val="00ED20EB"/>
    <w:rsid w:val="00ED2704"/>
    <w:rsid w:val="00ED2B5E"/>
    <w:rsid w:val="00ED2CD4"/>
    <w:rsid w:val="00ED2F15"/>
    <w:rsid w:val="00ED338F"/>
    <w:rsid w:val="00ED3EEE"/>
    <w:rsid w:val="00ED4526"/>
    <w:rsid w:val="00ED4AEF"/>
    <w:rsid w:val="00ED4BE7"/>
    <w:rsid w:val="00ED4F3C"/>
    <w:rsid w:val="00ED5A34"/>
    <w:rsid w:val="00ED5C56"/>
    <w:rsid w:val="00ED65AB"/>
    <w:rsid w:val="00ED660A"/>
    <w:rsid w:val="00ED6EBC"/>
    <w:rsid w:val="00ED7CA9"/>
    <w:rsid w:val="00EE0B26"/>
    <w:rsid w:val="00EE0C7B"/>
    <w:rsid w:val="00EE0D6C"/>
    <w:rsid w:val="00EE1CB1"/>
    <w:rsid w:val="00EE2941"/>
    <w:rsid w:val="00EE2CEB"/>
    <w:rsid w:val="00EE4F86"/>
    <w:rsid w:val="00EE4F8A"/>
    <w:rsid w:val="00EE5BA7"/>
    <w:rsid w:val="00EE629C"/>
    <w:rsid w:val="00EE6565"/>
    <w:rsid w:val="00EE6B8C"/>
    <w:rsid w:val="00EE6E7D"/>
    <w:rsid w:val="00EE7D03"/>
    <w:rsid w:val="00EE7DC5"/>
    <w:rsid w:val="00EF034E"/>
    <w:rsid w:val="00EF05F9"/>
    <w:rsid w:val="00EF14AC"/>
    <w:rsid w:val="00EF19E7"/>
    <w:rsid w:val="00EF1D6B"/>
    <w:rsid w:val="00EF1EF1"/>
    <w:rsid w:val="00EF22DE"/>
    <w:rsid w:val="00EF2736"/>
    <w:rsid w:val="00EF3273"/>
    <w:rsid w:val="00EF353B"/>
    <w:rsid w:val="00EF363B"/>
    <w:rsid w:val="00EF3E41"/>
    <w:rsid w:val="00EF6226"/>
    <w:rsid w:val="00EF661D"/>
    <w:rsid w:val="00EF6CA0"/>
    <w:rsid w:val="00EF6D35"/>
    <w:rsid w:val="00EF6DDC"/>
    <w:rsid w:val="00EF6F9C"/>
    <w:rsid w:val="00EF74D6"/>
    <w:rsid w:val="00EF7A38"/>
    <w:rsid w:val="00EF7FCA"/>
    <w:rsid w:val="00F003D6"/>
    <w:rsid w:val="00F00E09"/>
    <w:rsid w:val="00F01B84"/>
    <w:rsid w:val="00F01D7B"/>
    <w:rsid w:val="00F023C2"/>
    <w:rsid w:val="00F029A2"/>
    <w:rsid w:val="00F02F67"/>
    <w:rsid w:val="00F032B1"/>
    <w:rsid w:val="00F03426"/>
    <w:rsid w:val="00F038E9"/>
    <w:rsid w:val="00F0395B"/>
    <w:rsid w:val="00F03CFB"/>
    <w:rsid w:val="00F04E1D"/>
    <w:rsid w:val="00F05063"/>
    <w:rsid w:val="00F05DB6"/>
    <w:rsid w:val="00F06721"/>
    <w:rsid w:val="00F07980"/>
    <w:rsid w:val="00F106C5"/>
    <w:rsid w:val="00F10946"/>
    <w:rsid w:val="00F1120A"/>
    <w:rsid w:val="00F113BC"/>
    <w:rsid w:val="00F116D8"/>
    <w:rsid w:val="00F11B2C"/>
    <w:rsid w:val="00F11F96"/>
    <w:rsid w:val="00F12512"/>
    <w:rsid w:val="00F12FE6"/>
    <w:rsid w:val="00F13385"/>
    <w:rsid w:val="00F148E2"/>
    <w:rsid w:val="00F1500E"/>
    <w:rsid w:val="00F1568F"/>
    <w:rsid w:val="00F170A6"/>
    <w:rsid w:val="00F174C8"/>
    <w:rsid w:val="00F177D4"/>
    <w:rsid w:val="00F17B9E"/>
    <w:rsid w:val="00F17E2F"/>
    <w:rsid w:val="00F2129B"/>
    <w:rsid w:val="00F2200F"/>
    <w:rsid w:val="00F23587"/>
    <w:rsid w:val="00F2373F"/>
    <w:rsid w:val="00F237B3"/>
    <w:rsid w:val="00F239DA"/>
    <w:rsid w:val="00F23DA0"/>
    <w:rsid w:val="00F23EDC"/>
    <w:rsid w:val="00F256CF"/>
    <w:rsid w:val="00F25E56"/>
    <w:rsid w:val="00F25F0F"/>
    <w:rsid w:val="00F264AB"/>
    <w:rsid w:val="00F2682D"/>
    <w:rsid w:val="00F26D63"/>
    <w:rsid w:val="00F27450"/>
    <w:rsid w:val="00F27E85"/>
    <w:rsid w:val="00F30041"/>
    <w:rsid w:val="00F300D9"/>
    <w:rsid w:val="00F30CE4"/>
    <w:rsid w:val="00F31115"/>
    <w:rsid w:val="00F31EA4"/>
    <w:rsid w:val="00F32427"/>
    <w:rsid w:val="00F32596"/>
    <w:rsid w:val="00F32887"/>
    <w:rsid w:val="00F32C35"/>
    <w:rsid w:val="00F32E8D"/>
    <w:rsid w:val="00F35586"/>
    <w:rsid w:val="00F3577E"/>
    <w:rsid w:val="00F35E5E"/>
    <w:rsid w:val="00F3667B"/>
    <w:rsid w:val="00F36732"/>
    <w:rsid w:val="00F37BF2"/>
    <w:rsid w:val="00F4199A"/>
    <w:rsid w:val="00F41B15"/>
    <w:rsid w:val="00F4315A"/>
    <w:rsid w:val="00F43904"/>
    <w:rsid w:val="00F439A0"/>
    <w:rsid w:val="00F43E43"/>
    <w:rsid w:val="00F43EAB"/>
    <w:rsid w:val="00F44BC5"/>
    <w:rsid w:val="00F4548B"/>
    <w:rsid w:val="00F45EBD"/>
    <w:rsid w:val="00F468B7"/>
    <w:rsid w:val="00F46D84"/>
    <w:rsid w:val="00F511F6"/>
    <w:rsid w:val="00F5139A"/>
    <w:rsid w:val="00F51B86"/>
    <w:rsid w:val="00F52535"/>
    <w:rsid w:val="00F53769"/>
    <w:rsid w:val="00F548E8"/>
    <w:rsid w:val="00F5513F"/>
    <w:rsid w:val="00F5574C"/>
    <w:rsid w:val="00F557C7"/>
    <w:rsid w:val="00F55902"/>
    <w:rsid w:val="00F55A82"/>
    <w:rsid w:val="00F5665C"/>
    <w:rsid w:val="00F56DF4"/>
    <w:rsid w:val="00F570B9"/>
    <w:rsid w:val="00F577D4"/>
    <w:rsid w:val="00F57844"/>
    <w:rsid w:val="00F5799D"/>
    <w:rsid w:val="00F6012D"/>
    <w:rsid w:val="00F60255"/>
    <w:rsid w:val="00F608F8"/>
    <w:rsid w:val="00F6106A"/>
    <w:rsid w:val="00F61428"/>
    <w:rsid w:val="00F61DC7"/>
    <w:rsid w:val="00F629F3"/>
    <w:rsid w:val="00F6311E"/>
    <w:rsid w:val="00F6364A"/>
    <w:rsid w:val="00F6372E"/>
    <w:rsid w:val="00F6396A"/>
    <w:rsid w:val="00F65AD6"/>
    <w:rsid w:val="00F66762"/>
    <w:rsid w:val="00F66A68"/>
    <w:rsid w:val="00F66EC4"/>
    <w:rsid w:val="00F679AB"/>
    <w:rsid w:val="00F67AE4"/>
    <w:rsid w:val="00F70D61"/>
    <w:rsid w:val="00F71263"/>
    <w:rsid w:val="00F7170D"/>
    <w:rsid w:val="00F7212A"/>
    <w:rsid w:val="00F72A6E"/>
    <w:rsid w:val="00F73429"/>
    <w:rsid w:val="00F735DD"/>
    <w:rsid w:val="00F736D8"/>
    <w:rsid w:val="00F747EF"/>
    <w:rsid w:val="00F76080"/>
    <w:rsid w:val="00F7630C"/>
    <w:rsid w:val="00F80294"/>
    <w:rsid w:val="00F810A1"/>
    <w:rsid w:val="00F8122A"/>
    <w:rsid w:val="00F814E7"/>
    <w:rsid w:val="00F8165C"/>
    <w:rsid w:val="00F8204C"/>
    <w:rsid w:val="00F82088"/>
    <w:rsid w:val="00F8208D"/>
    <w:rsid w:val="00F83077"/>
    <w:rsid w:val="00F84CC3"/>
    <w:rsid w:val="00F8567C"/>
    <w:rsid w:val="00F864E3"/>
    <w:rsid w:val="00F870E3"/>
    <w:rsid w:val="00F873D3"/>
    <w:rsid w:val="00F8772D"/>
    <w:rsid w:val="00F879B5"/>
    <w:rsid w:val="00F87FE6"/>
    <w:rsid w:val="00F90047"/>
    <w:rsid w:val="00F90337"/>
    <w:rsid w:val="00F90B4B"/>
    <w:rsid w:val="00F90F31"/>
    <w:rsid w:val="00F9125C"/>
    <w:rsid w:val="00F91319"/>
    <w:rsid w:val="00F9289F"/>
    <w:rsid w:val="00F9324D"/>
    <w:rsid w:val="00F94397"/>
    <w:rsid w:val="00F945B7"/>
    <w:rsid w:val="00F94C64"/>
    <w:rsid w:val="00F94EC5"/>
    <w:rsid w:val="00F958A1"/>
    <w:rsid w:val="00F95A45"/>
    <w:rsid w:val="00F95CDD"/>
    <w:rsid w:val="00F960CA"/>
    <w:rsid w:val="00F96787"/>
    <w:rsid w:val="00F96DF6"/>
    <w:rsid w:val="00F971EF"/>
    <w:rsid w:val="00FA144F"/>
    <w:rsid w:val="00FA1CA0"/>
    <w:rsid w:val="00FA36EF"/>
    <w:rsid w:val="00FA3C10"/>
    <w:rsid w:val="00FA4D38"/>
    <w:rsid w:val="00FA4E13"/>
    <w:rsid w:val="00FA59DE"/>
    <w:rsid w:val="00FA60EF"/>
    <w:rsid w:val="00FA7F0F"/>
    <w:rsid w:val="00FB046D"/>
    <w:rsid w:val="00FB0C73"/>
    <w:rsid w:val="00FB1CD9"/>
    <w:rsid w:val="00FB2BED"/>
    <w:rsid w:val="00FB3503"/>
    <w:rsid w:val="00FB4B22"/>
    <w:rsid w:val="00FB65F3"/>
    <w:rsid w:val="00FB7230"/>
    <w:rsid w:val="00FB7FDD"/>
    <w:rsid w:val="00FC00E9"/>
    <w:rsid w:val="00FC0860"/>
    <w:rsid w:val="00FC0C34"/>
    <w:rsid w:val="00FC18CD"/>
    <w:rsid w:val="00FC1D46"/>
    <w:rsid w:val="00FC24E5"/>
    <w:rsid w:val="00FC25B9"/>
    <w:rsid w:val="00FC276A"/>
    <w:rsid w:val="00FC2E4E"/>
    <w:rsid w:val="00FC3479"/>
    <w:rsid w:val="00FC3593"/>
    <w:rsid w:val="00FC35FB"/>
    <w:rsid w:val="00FC43CD"/>
    <w:rsid w:val="00FC6E45"/>
    <w:rsid w:val="00FC7081"/>
    <w:rsid w:val="00FC780E"/>
    <w:rsid w:val="00FC7869"/>
    <w:rsid w:val="00FD023F"/>
    <w:rsid w:val="00FD0309"/>
    <w:rsid w:val="00FD03F5"/>
    <w:rsid w:val="00FD0769"/>
    <w:rsid w:val="00FD0B4C"/>
    <w:rsid w:val="00FD0FE9"/>
    <w:rsid w:val="00FD1593"/>
    <w:rsid w:val="00FD1729"/>
    <w:rsid w:val="00FD258F"/>
    <w:rsid w:val="00FD2685"/>
    <w:rsid w:val="00FD27A4"/>
    <w:rsid w:val="00FD28A5"/>
    <w:rsid w:val="00FD32DF"/>
    <w:rsid w:val="00FD47CA"/>
    <w:rsid w:val="00FD48C8"/>
    <w:rsid w:val="00FD4A80"/>
    <w:rsid w:val="00FD4AFE"/>
    <w:rsid w:val="00FD58DD"/>
    <w:rsid w:val="00FD5C16"/>
    <w:rsid w:val="00FD63BB"/>
    <w:rsid w:val="00FD6507"/>
    <w:rsid w:val="00FD676D"/>
    <w:rsid w:val="00FD7393"/>
    <w:rsid w:val="00FD73A7"/>
    <w:rsid w:val="00FD761D"/>
    <w:rsid w:val="00FD7A61"/>
    <w:rsid w:val="00FE01A1"/>
    <w:rsid w:val="00FE04FA"/>
    <w:rsid w:val="00FE235E"/>
    <w:rsid w:val="00FE2A1B"/>
    <w:rsid w:val="00FE2E4D"/>
    <w:rsid w:val="00FE4D72"/>
    <w:rsid w:val="00FE4EC4"/>
    <w:rsid w:val="00FE4F66"/>
    <w:rsid w:val="00FE5301"/>
    <w:rsid w:val="00FE6ADE"/>
    <w:rsid w:val="00FE78B4"/>
    <w:rsid w:val="00FF04A4"/>
    <w:rsid w:val="00FF09CE"/>
    <w:rsid w:val="00FF0ABA"/>
    <w:rsid w:val="00FF0AFB"/>
    <w:rsid w:val="00FF0E31"/>
    <w:rsid w:val="00FF3008"/>
    <w:rsid w:val="00FF38EE"/>
    <w:rsid w:val="00FF4D4B"/>
    <w:rsid w:val="00FF4F17"/>
    <w:rsid w:val="00FF6F24"/>
    <w:rsid w:val="00FF7087"/>
    <w:rsid w:val="00FF77CC"/>
    <w:rsid w:val="00FF7A4A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844D4E"/>
  <w15:docId w15:val="{0D46175C-EE13-4383-AD94-479ED88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E2F78"/>
    <w:rPr>
      <w:noProof/>
      <w:sz w:val="24"/>
      <w:szCs w:val="24"/>
      <w:lang w:val="cs-CZ" w:eastAsia="zh-CN"/>
    </w:rPr>
  </w:style>
  <w:style w:type="paragraph" w:styleId="Nadpis6">
    <w:name w:val="heading 6"/>
    <w:basedOn w:val="Normln"/>
    <w:next w:val="Normln"/>
    <w:link w:val="Nadpis6Char"/>
    <w:uiPriority w:val="99"/>
    <w:qFormat/>
    <w:rsid w:val="00140588"/>
    <w:pPr>
      <w:keepNext/>
      <w:widowControl w:val="0"/>
      <w:ind w:left="90"/>
      <w:outlineLvl w:val="5"/>
    </w:pPr>
    <w:rPr>
      <w:rFonts w:ascii="Arial" w:eastAsia="PMingLiU" w:hAnsi="Arial" w:cs="Arial"/>
      <w:b/>
      <w:bCs/>
      <w:i/>
      <w:iCs/>
      <w:kern w:val="2"/>
      <w:sz w:val="28"/>
      <w:lang w:eastAsia="zh-TW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6Char">
    <w:name w:val="Nadpis 6 Char"/>
    <w:basedOn w:val="Standardnpsmoodstavce"/>
    <w:link w:val="Nadpis6"/>
    <w:uiPriority w:val="99"/>
    <w:semiHidden/>
    <w:locked/>
    <w:rsid w:val="00682CD9"/>
    <w:rPr>
      <w:rFonts w:ascii="Calibri" w:hAnsi="Calibri" w:cs="Times New Roman"/>
      <w:b/>
      <w:bCs/>
      <w:lang w:val="en-GB" w:eastAsia="zh-CN"/>
    </w:rPr>
  </w:style>
  <w:style w:type="table" w:styleId="Mkatabulky">
    <w:name w:val="Table Grid"/>
    <w:basedOn w:val="Normlntabulka"/>
    <w:uiPriority w:val="99"/>
    <w:rsid w:val="00AB492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rsid w:val="00F94397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sid w:val="00572FFC"/>
    <w:rPr>
      <w:rFonts w:cs="Times New Roman"/>
      <w:color w:val="800080"/>
      <w:u w:val="single"/>
    </w:rPr>
  </w:style>
  <w:style w:type="paragraph" w:styleId="Zhlav">
    <w:name w:val="header"/>
    <w:basedOn w:val="Normln"/>
    <w:link w:val="ZhlavChar"/>
    <w:uiPriority w:val="99"/>
    <w:rsid w:val="00444829"/>
    <w:pPr>
      <w:tabs>
        <w:tab w:val="center" w:pos="4153"/>
        <w:tab w:val="right" w:pos="8306"/>
      </w:tabs>
    </w:pPr>
    <w:rPr>
      <w:szCs w:val="20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682CD9"/>
    <w:rPr>
      <w:rFonts w:cs="Times New Roman"/>
      <w:sz w:val="24"/>
      <w:szCs w:val="24"/>
      <w:lang w:val="en-GB" w:eastAsia="zh-CN"/>
    </w:rPr>
  </w:style>
  <w:style w:type="paragraph" w:styleId="Zpat">
    <w:name w:val="footer"/>
    <w:basedOn w:val="Normln"/>
    <w:link w:val="ZpatChar"/>
    <w:uiPriority w:val="99"/>
    <w:rsid w:val="00D00F23"/>
    <w:pPr>
      <w:tabs>
        <w:tab w:val="center" w:pos="4819"/>
        <w:tab w:val="right" w:pos="9638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682CD9"/>
    <w:rPr>
      <w:rFonts w:cs="Times New Roman"/>
      <w:sz w:val="24"/>
      <w:szCs w:val="24"/>
      <w:lang w:val="en-GB" w:eastAsia="zh-CN"/>
    </w:rPr>
  </w:style>
  <w:style w:type="character" w:styleId="slostrnky">
    <w:name w:val="page number"/>
    <w:basedOn w:val="Standardnpsmoodstavce"/>
    <w:uiPriority w:val="99"/>
    <w:rsid w:val="00D00F23"/>
    <w:rPr>
      <w:rFonts w:cs="Times New Roman"/>
    </w:rPr>
  </w:style>
  <w:style w:type="character" w:styleId="Zdraznn">
    <w:name w:val="Emphasis"/>
    <w:basedOn w:val="Standardnpsmoodstavce"/>
    <w:uiPriority w:val="99"/>
    <w:qFormat/>
    <w:rsid w:val="0094546B"/>
    <w:rPr>
      <w:rFonts w:cs="Times New Roman"/>
      <w:i/>
    </w:rPr>
  </w:style>
  <w:style w:type="character" w:customStyle="1" w:styleId="longtext">
    <w:name w:val="long_text"/>
    <w:basedOn w:val="Standardnpsmoodstavce"/>
    <w:rsid w:val="006D1C69"/>
    <w:rPr>
      <w:rFonts w:cs="Times New Roman"/>
    </w:rPr>
  </w:style>
  <w:style w:type="character" w:customStyle="1" w:styleId="hps">
    <w:name w:val="hps"/>
    <w:basedOn w:val="Standardnpsmoodstavce"/>
    <w:rsid w:val="006D1C69"/>
    <w:rPr>
      <w:rFonts w:cs="Times New Roman"/>
    </w:rPr>
  </w:style>
  <w:style w:type="character" w:customStyle="1" w:styleId="hpsatn">
    <w:name w:val="hps atn"/>
    <w:basedOn w:val="Standardnpsmoodstavce"/>
    <w:uiPriority w:val="99"/>
    <w:rsid w:val="006D1C69"/>
    <w:rPr>
      <w:rFonts w:cs="Times New Roman"/>
    </w:rPr>
  </w:style>
  <w:style w:type="paragraph" w:styleId="Zkladntext">
    <w:name w:val="Body Text"/>
    <w:basedOn w:val="Normln"/>
    <w:link w:val="ZkladntextChar"/>
    <w:uiPriority w:val="99"/>
    <w:rsid w:val="00B00237"/>
    <w:pPr>
      <w:widowControl w:val="0"/>
    </w:pPr>
    <w:rPr>
      <w:rFonts w:ascii="Arial" w:eastAsia="PMingLiU" w:hAnsi="Arial" w:cs="Arial"/>
      <w:b/>
      <w:bCs/>
      <w:kern w:val="2"/>
      <w:lang w:eastAsia="zh-TW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682CD9"/>
    <w:rPr>
      <w:rFonts w:cs="Times New Roman"/>
      <w:sz w:val="24"/>
      <w:szCs w:val="24"/>
      <w:lang w:val="en-GB" w:eastAsia="zh-CN"/>
    </w:rPr>
  </w:style>
  <w:style w:type="paragraph" w:styleId="Rozloendokumentu">
    <w:name w:val="Document Map"/>
    <w:basedOn w:val="Normln"/>
    <w:link w:val="RozloendokumentuChar"/>
    <w:uiPriority w:val="99"/>
    <w:semiHidden/>
    <w:rsid w:val="00FC359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682CD9"/>
    <w:rPr>
      <w:rFonts w:cs="Times New Roman"/>
      <w:sz w:val="2"/>
      <w:lang w:val="en-GB" w:eastAsia="zh-CN"/>
    </w:rPr>
  </w:style>
  <w:style w:type="character" w:styleId="Siln">
    <w:name w:val="Strong"/>
    <w:basedOn w:val="Standardnpsmoodstavce"/>
    <w:uiPriority w:val="99"/>
    <w:qFormat/>
    <w:rsid w:val="00872C6E"/>
    <w:rPr>
      <w:rFonts w:cs="Times New Roman"/>
      <w:b/>
    </w:rPr>
  </w:style>
  <w:style w:type="paragraph" w:styleId="Textbubliny">
    <w:name w:val="Balloon Text"/>
    <w:basedOn w:val="Normln"/>
    <w:link w:val="TextbublinyChar"/>
    <w:uiPriority w:val="99"/>
    <w:rsid w:val="00EC2C12"/>
    <w:rPr>
      <w:rFonts w:ascii="Tahoma" w:hAnsi="Tahoma"/>
      <w:sz w:val="16"/>
      <w:szCs w:val="16"/>
      <w:lang w:val="it-IT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EC2C12"/>
    <w:rPr>
      <w:rFonts w:ascii="Tahoma" w:hAnsi="Tahoma" w:cs="Times New Roman"/>
      <w:sz w:val="16"/>
      <w:lang w:eastAsia="zh-CN"/>
    </w:rPr>
  </w:style>
  <w:style w:type="paragraph" w:styleId="Odstavecseseznamem">
    <w:name w:val="List Paragraph"/>
    <w:basedOn w:val="Normln"/>
    <w:uiPriority w:val="34"/>
    <w:qFormat/>
    <w:rsid w:val="001D01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7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86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86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8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86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42" Type="http://schemas.openxmlformats.org/officeDocument/2006/relationships/header" Target="header2.xml"/><Relationship Id="rId47" Type="http://schemas.openxmlformats.org/officeDocument/2006/relationships/fontTable" Target="fontTable.xml"/><Relationship Id="rId7" Type="http://schemas.openxmlformats.org/officeDocument/2006/relationships/image" Target="media/image5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46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20" Type="http://schemas.openxmlformats.org/officeDocument/2006/relationships/image" Target="media/image160.jpeg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8.emf"/><Relationship Id="rId40" Type="http://schemas.openxmlformats.org/officeDocument/2006/relationships/image" Target="media/image360.emf"/><Relationship Id="rId45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12.png"/><Relationship Id="rId10" Type="http://schemas.openxmlformats.org/officeDocument/2006/relationships/oleObject" Target="embeddings/oleObject1.bin"/><Relationship Id="rId19" Type="http://schemas.openxmlformats.org/officeDocument/2006/relationships/image" Target="media/image16.jpeg"/><Relationship Id="rId44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7.png"/><Relationship Id="rId14" Type="http://schemas.openxmlformats.org/officeDocument/2006/relationships/image" Target="media/image11.png"/><Relationship Id="rId43" Type="http://schemas.openxmlformats.org/officeDocument/2006/relationships/footer" Target="footer1.xml"/><Relationship Id="rId48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8</Pages>
  <Words>1413</Words>
  <Characters>8343</Characters>
  <Application>Microsoft Office Word</Application>
  <DocSecurity>0</DocSecurity>
  <Lines>69</Lines>
  <Paragraphs>19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Argo</Company>
  <LinksUpToDate>false</LinksUpToDate>
  <CharactersWithSpaces>9737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raffaella_d</dc:creator>
  <cp:lastModifiedBy>HP</cp:lastModifiedBy>
  <cp:revision>4</cp:revision>
  <cp:lastPrinted>2018-12-05T09:09:00Z</cp:lastPrinted>
  <dcterms:created xsi:type="dcterms:W3CDTF">2020-02-23T17:58:00Z</dcterms:created>
  <dcterms:modified xsi:type="dcterms:W3CDTF">2020-02-23T19:52:00Z</dcterms:modified>
</cp:coreProperties>
</file>