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F73643" w14:textId="77777777" w:rsidR="00CE6F24" w:rsidRPr="003512BB" w:rsidRDefault="00363D24" w:rsidP="00CE6F24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40"/>
          <w:szCs w:val="40"/>
          <w:lang w:eastAsia="cs-CZ"/>
        </w:rPr>
      </w:pPr>
      <w:r>
        <w:rPr>
          <w:rFonts w:eastAsia="Times New Roman" w:cs="Times New Roman"/>
          <w:b/>
          <w:bCs/>
          <w:kern w:val="36"/>
          <w:sz w:val="40"/>
          <w:szCs w:val="40"/>
          <w:lang w:eastAsia="cs-CZ"/>
        </w:rPr>
        <w:t>HOBOT LEGEE-6</w:t>
      </w:r>
      <w:r w:rsidR="00835CE8">
        <w:rPr>
          <w:rFonts w:eastAsia="Times New Roman" w:cs="Times New Roman"/>
          <w:b/>
          <w:bCs/>
          <w:kern w:val="36"/>
          <w:sz w:val="40"/>
          <w:szCs w:val="40"/>
          <w:lang w:eastAsia="cs-CZ"/>
        </w:rPr>
        <w:t>69</w:t>
      </w:r>
    </w:p>
    <w:p w14:paraId="5AE97D4F" w14:textId="77777777" w:rsidR="002F1C24" w:rsidRPr="003512BB" w:rsidRDefault="002F1C24" w:rsidP="002F1C24">
      <w:pPr>
        <w:pStyle w:val="Nadpis2"/>
        <w:rPr>
          <w:rFonts w:asciiTheme="minorHAnsi" w:hAnsiTheme="minorHAnsi"/>
          <w:color w:val="auto"/>
          <w:sz w:val="24"/>
          <w:szCs w:val="24"/>
        </w:rPr>
      </w:pPr>
      <w:r w:rsidRPr="003512BB">
        <w:rPr>
          <w:rStyle w:val="Siln"/>
          <w:rFonts w:asciiTheme="minorHAnsi" w:hAnsiTheme="minorHAnsi"/>
          <w:b/>
          <w:bCs/>
          <w:color w:val="auto"/>
          <w:sz w:val="24"/>
          <w:szCs w:val="24"/>
        </w:rPr>
        <w:t>robotický vysavač</w:t>
      </w:r>
      <w:r w:rsidR="00363D24">
        <w:rPr>
          <w:rStyle w:val="Siln"/>
          <w:rFonts w:asciiTheme="minorHAnsi" w:hAnsiTheme="minorHAnsi"/>
          <w:b/>
          <w:bCs/>
          <w:color w:val="auto"/>
          <w:sz w:val="24"/>
          <w:szCs w:val="24"/>
        </w:rPr>
        <w:t xml:space="preserve"> a mop 4v1</w:t>
      </w:r>
    </w:p>
    <w:p w14:paraId="4A7918CA" w14:textId="77777777" w:rsidR="00363D24" w:rsidRDefault="00363D24" w:rsidP="00363D24">
      <w:pPr>
        <w:pStyle w:val="text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22B8D61A" w14:textId="77777777" w:rsidR="008A2799" w:rsidRPr="003E279E" w:rsidRDefault="00835CE8" w:rsidP="008A2799">
      <w:pPr>
        <w:pStyle w:val="text"/>
        <w:rPr>
          <w:rFonts w:asciiTheme="minorHAnsi" w:hAnsiTheme="minorHAnsi" w:cstheme="minorHAnsi"/>
          <w:sz w:val="22"/>
          <w:szCs w:val="22"/>
        </w:rPr>
      </w:pPr>
      <w:r w:rsidRPr="00835CE8">
        <w:rPr>
          <w:rFonts w:asciiTheme="minorHAnsi" w:hAnsiTheme="minorHAnsi" w:cstheme="minorHAnsi"/>
          <w:sz w:val="22"/>
          <w:szCs w:val="22"/>
        </w:rPr>
        <w:t xml:space="preserve">Robotický vysavač a mop 4v1 LEGEE 669 nabízí unikátní spojení robotického vysavače a robotického mopu v jednom. </w:t>
      </w:r>
      <w:proofErr w:type="spellStart"/>
      <w:r w:rsidRPr="00835CE8">
        <w:rPr>
          <w:rFonts w:asciiTheme="minorHAnsi" w:hAnsiTheme="minorHAnsi" w:cstheme="minorHAnsi"/>
          <w:sz w:val="22"/>
          <w:szCs w:val="22"/>
        </w:rPr>
        <w:t>FastBrush</w:t>
      </w:r>
      <w:proofErr w:type="spellEnd"/>
      <w:r w:rsidRPr="00835CE8">
        <w:rPr>
          <w:rFonts w:asciiTheme="minorHAnsi" w:hAnsiTheme="minorHAnsi" w:cstheme="minorHAnsi"/>
          <w:sz w:val="22"/>
          <w:szCs w:val="22"/>
        </w:rPr>
        <w:t xml:space="preserve"> 4-Stage </w:t>
      </w:r>
      <w:proofErr w:type="spellStart"/>
      <w:r w:rsidRPr="00835CE8">
        <w:rPr>
          <w:rFonts w:asciiTheme="minorHAnsi" w:hAnsiTheme="minorHAnsi" w:cstheme="minorHAnsi"/>
          <w:sz w:val="22"/>
          <w:szCs w:val="22"/>
        </w:rPr>
        <w:t>Cleaning</w:t>
      </w:r>
      <w:proofErr w:type="spellEnd"/>
      <w:r w:rsidRPr="00835CE8">
        <w:rPr>
          <w:rFonts w:asciiTheme="minorHAnsi" w:hAnsiTheme="minorHAnsi" w:cstheme="minorHAnsi"/>
          <w:sz w:val="22"/>
          <w:szCs w:val="22"/>
        </w:rPr>
        <w:t xml:space="preserve"> systém zajistí komplexní úklid hladkých podlah v jednom kroku - vysávání, suché </w:t>
      </w:r>
      <w:proofErr w:type="spellStart"/>
      <w:r w:rsidRPr="00835CE8">
        <w:rPr>
          <w:rFonts w:asciiTheme="minorHAnsi" w:hAnsiTheme="minorHAnsi" w:cstheme="minorHAnsi"/>
          <w:sz w:val="22"/>
          <w:szCs w:val="22"/>
        </w:rPr>
        <w:t>mopování</w:t>
      </w:r>
      <w:proofErr w:type="spellEnd"/>
      <w:r w:rsidRPr="00835CE8">
        <w:rPr>
          <w:rFonts w:asciiTheme="minorHAnsi" w:hAnsiTheme="minorHAnsi" w:cstheme="minorHAnsi"/>
          <w:sz w:val="22"/>
          <w:szCs w:val="22"/>
        </w:rPr>
        <w:t xml:space="preserve">, automatické dávkování vody a mokré </w:t>
      </w:r>
      <w:proofErr w:type="spellStart"/>
      <w:r w:rsidRPr="00835CE8">
        <w:rPr>
          <w:rFonts w:asciiTheme="minorHAnsi" w:hAnsiTheme="minorHAnsi" w:cstheme="minorHAnsi"/>
          <w:sz w:val="22"/>
          <w:szCs w:val="22"/>
        </w:rPr>
        <w:t>mopování</w:t>
      </w:r>
      <w:proofErr w:type="spellEnd"/>
      <w:r w:rsidRPr="00835CE8">
        <w:rPr>
          <w:rFonts w:asciiTheme="minorHAnsi" w:hAnsiTheme="minorHAnsi" w:cstheme="minorHAnsi"/>
          <w:sz w:val="22"/>
          <w:szCs w:val="22"/>
        </w:rPr>
        <w:t xml:space="preserve">. Výkonné sání v přední části vysavače vysaje veškeré větší nečistoty, vlasy a zvířecí chlupy. Suchý mop kmitá po podlaze a stírá jemný prach, dvě speciální trysky dávkují vodu na uklízenou podlahu, přičemž množství vody je kontrolováno systémem „Smart </w:t>
      </w:r>
      <w:proofErr w:type="spellStart"/>
      <w:r w:rsidRPr="00835CE8">
        <w:rPr>
          <w:rFonts w:asciiTheme="minorHAnsi" w:hAnsiTheme="minorHAnsi" w:cstheme="minorHAnsi"/>
          <w:sz w:val="22"/>
          <w:szCs w:val="22"/>
        </w:rPr>
        <w:t>Spray</w:t>
      </w:r>
      <w:proofErr w:type="spellEnd"/>
      <w:r w:rsidRPr="00835CE8">
        <w:rPr>
          <w:rFonts w:asciiTheme="minorHAnsi" w:hAnsiTheme="minorHAnsi" w:cstheme="minorHAnsi"/>
          <w:sz w:val="22"/>
          <w:szCs w:val="22"/>
        </w:rPr>
        <w:t xml:space="preserve">“ a druhý kmitající mop setře a vyleští podlahu pomocí vody, kterou Legee-669 nadávkoval na čištěnou podlahu. LEGEE-669 v průběhu práce používá laserové senzory, </w:t>
      </w:r>
      <w:proofErr w:type="spellStart"/>
      <w:r w:rsidRPr="00835CE8">
        <w:rPr>
          <w:rFonts w:asciiTheme="minorHAnsi" w:hAnsiTheme="minorHAnsi" w:cstheme="minorHAnsi"/>
          <w:sz w:val="22"/>
          <w:szCs w:val="22"/>
        </w:rPr>
        <w:t>Encoder</w:t>
      </w:r>
      <w:proofErr w:type="spellEnd"/>
      <w:r w:rsidRPr="00835CE8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835CE8">
        <w:rPr>
          <w:rFonts w:asciiTheme="minorHAnsi" w:hAnsiTheme="minorHAnsi" w:cstheme="minorHAnsi"/>
          <w:sz w:val="22"/>
          <w:szCs w:val="22"/>
        </w:rPr>
        <w:t>Gyro</w:t>
      </w:r>
      <w:proofErr w:type="spellEnd"/>
      <w:r w:rsidRPr="00835CE8">
        <w:rPr>
          <w:rFonts w:asciiTheme="minorHAnsi" w:hAnsiTheme="minorHAnsi" w:cstheme="minorHAnsi"/>
          <w:sz w:val="22"/>
          <w:szCs w:val="22"/>
        </w:rPr>
        <w:t>, E-</w:t>
      </w:r>
      <w:proofErr w:type="spellStart"/>
      <w:r w:rsidRPr="00835CE8">
        <w:rPr>
          <w:rFonts w:asciiTheme="minorHAnsi" w:hAnsiTheme="minorHAnsi" w:cstheme="minorHAnsi"/>
          <w:sz w:val="22"/>
          <w:szCs w:val="22"/>
        </w:rPr>
        <w:t>Compass</w:t>
      </w:r>
      <w:proofErr w:type="spellEnd"/>
      <w:r w:rsidRPr="00835CE8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835CE8">
        <w:rPr>
          <w:rFonts w:asciiTheme="minorHAnsi" w:hAnsiTheme="minorHAnsi" w:cstheme="minorHAnsi"/>
          <w:sz w:val="22"/>
          <w:szCs w:val="22"/>
        </w:rPr>
        <w:t>Position</w:t>
      </w:r>
      <w:proofErr w:type="spellEnd"/>
      <w:r w:rsidRPr="00835CE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35CE8">
        <w:rPr>
          <w:rFonts w:asciiTheme="minorHAnsi" w:hAnsiTheme="minorHAnsi" w:cstheme="minorHAnsi"/>
          <w:sz w:val="22"/>
          <w:szCs w:val="22"/>
        </w:rPr>
        <w:t>Estimation</w:t>
      </w:r>
      <w:proofErr w:type="spellEnd"/>
      <w:r w:rsidRPr="00835CE8">
        <w:rPr>
          <w:rFonts w:asciiTheme="minorHAnsi" w:hAnsiTheme="minorHAnsi" w:cstheme="minorHAnsi"/>
          <w:sz w:val="22"/>
          <w:szCs w:val="22"/>
        </w:rPr>
        <w:t xml:space="preserve"> systém. Tento vyspělý navigační systém zajistí, efektivní úklid podlah vaší domácnosti bez zbytečného zdržování nebo zmatených pohybů.</w:t>
      </w:r>
    </w:p>
    <w:p w14:paraId="27FA5952" w14:textId="77777777" w:rsidR="008A2799" w:rsidRPr="003E279E" w:rsidRDefault="008A2799" w:rsidP="008A2799">
      <w:pPr>
        <w:pStyle w:val="text"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4A416944" w14:textId="77777777" w:rsidR="006F326C" w:rsidRDefault="008A2799" w:rsidP="006F326C">
      <w:pPr>
        <w:pStyle w:val="text"/>
        <w:numPr>
          <w:ilvl w:val="0"/>
          <w:numId w:val="5"/>
        </w:num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3E279E">
        <w:rPr>
          <w:rFonts w:asciiTheme="minorHAnsi" w:hAnsiTheme="minorHAnsi" w:cstheme="minorHAnsi"/>
          <w:sz w:val="22"/>
          <w:szCs w:val="22"/>
        </w:rPr>
        <w:t xml:space="preserve">LEGEE® Smart </w:t>
      </w:r>
      <w:proofErr w:type="spellStart"/>
      <w:r w:rsidRPr="003E279E">
        <w:rPr>
          <w:rFonts w:asciiTheme="minorHAnsi" w:hAnsiTheme="minorHAnsi" w:cstheme="minorHAnsi"/>
          <w:sz w:val="22"/>
          <w:szCs w:val="22"/>
        </w:rPr>
        <w:t>Navigation</w:t>
      </w:r>
      <w:proofErr w:type="spellEnd"/>
      <w:r w:rsidRPr="003E279E">
        <w:rPr>
          <w:rFonts w:asciiTheme="minorHAnsi" w:hAnsiTheme="minorHAnsi" w:cstheme="minorHAnsi"/>
          <w:sz w:val="22"/>
          <w:szCs w:val="22"/>
        </w:rPr>
        <w:t xml:space="preserve"> Technology</w:t>
      </w:r>
    </w:p>
    <w:p w14:paraId="4A7044AC" w14:textId="77777777" w:rsidR="006F326C" w:rsidRPr="006F326C" w:rsidRDefault="006F326C" w:rsidP="006F326C">
      <w:pPr>
        <w:pStyle w:val="text"/>
        <w:numPr>
          <w:ilvl w:val="0"/>
          <w:numId w:val="5"/>
        </w:numPr>
        <w:spacing w:line="240" w:lineRule="auto"/>
        <w:rPr>
          <w:rFonts w:asciiTheme="minorHAnsi" w:hAnsiTheme="minorHAnsi" w:cstheme="minorHAnsi"/>
          <w:sz w:val="22"/>
          <w:szCs w:val="22"/>
        </w:rPr>
      </w:pPr>
      <w:proofErr w:type="spellStart"/>
      <w:r w:rsidRPr="006F326C">
        <w:rPr>
          <w:sz w:val="22"/>
          <w:szCs w:val="22"/>
        </w:rPr>
        <w:t>FastBrush</w:t>
      </w:r>
      <w:proofErr w:type="spellEnd"/>
      <w:r w:rsidRPr="006F326C">
        <w:rPr>
          <w:sz w:val="22"/>
          <w:szCs w:val="22"/>
        </w:rPr>
        <w:t xml:space="preserve"> 4-Stage </w:t>
      </w:r>
      <w:r>
        <w:rPr>
          <w:sz w:val="22"/>
          <w:szCs w:val="22"/>
        </w:rPr>
        <w:t xml:space="preserve"> </w:t>
      </w:r>
      <w:proofErr w:type="spellStart"/>
      <w:r w:rsidRPr="006F326C">
        <w:rPr>
          <w:sz w:val="22"/>
          <w:szCs w:val="22"/>
        </w:rPr>
        <w:t>Cleaning</w:t>
      </w:r>
      <w:proofErr w:type="spellEnd"/>
      <w:r>
        <w:rPr>
          <w:sz w:val="22"/>
          <w:szCs w:val="22"/>
        </w:rPr>
        <w:t xml:space="preserve"> úklid 4 v 1</w:t>
      </w:r>
    </w:p>
    <w:p w14:paraId="500754B3" w14:textId="77777777" w:rsidR="008A2799" w:rsidRDefault="008A2799" w:rsidP="008A2799">
      <w:pPr>
        <w:pStyle w:val="text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3E279E">
        <w:rPr>
          <w:rFonts w:asciiTheme="minorHAnsi" w:hAnsiTheme="minorHAnsi" w:cstheme="minorHAnsi"/>
          <w:sz w:val="22"/>
          <w:szCs w:val="22"/>
        </w:rPr>
        <w:t xml:space="preserve">Unikátní systém kontroly dávkování vody „Smart </w:t>
      </w:r>
      <w:proofErr w:type="spellStart"/>
      <w:r w:rsidRPr="003E279E">
        <w:rPr>
          <w:rFonts w:asciiTheme="minorHAnsi" w:hAnsiTheme="minorHAnsi" w:cstheme="minorHAnsi"/>
          <w:sz w:val="22"/>
          <w:szCs w:val="22"/>
        </w:rPr>
        <w:t>Spray</w:t>
      </w:r>
      <w:proofErr w:type="spellEnd"/>
      <w:r w:rsidRPr="003E279E">
        <w:rPr>
          <w:rFonts w:asciiTheme="minorHAnsi" w:hAnsiTheme="minorHAnsi" w:cstheme="minorHAnsi"/>
          <w:sz w:val="22"/>
          <w:szCs w:val="22"/>
        </w:rPr>
        <w:t>“</w:t>
      </w:r>
    </w:p>
    <w:p w14:paraId="4449252D" w14:textId="77777777" w:rsidR="006F326C" w:rsidRPr="003E279E" w:rsidRDefault="006F326C" w:rsidP="008A2799">
      <w:pPr>
        <w:pStyle w:val="text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Dva speciální kmitající mopy</w:t>
      </w:r>
    </w:p>
    <w:p w14:paraId="45241A7F" w14:textId="77777777" w:rsidR="008A2799" w:rsidRPr="003E279E" w:rsidRDefault="008A2799" w:rsidP="008A2799">
      <w:pPr>
        <w:pStyle w:val="text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3E279E">
        <w:rPr>
          <w:rFonts w:asciiTheme="minorHAnsi" w:hAnsiTheme="minorHAnsi" w:cstheme="minorHAnsi"/>
          <w:sz w:val="22"/>
          <w:szCs w:val="22"/>
        </w:rPr>
        <w:t>Kvalitní Li-</w:t>
      </w:r>
      <w:r w:rsidR="00835CE8">
        <w:rPr>
          <w:rFonts w:asciiTheme="minorHAnsi" w:hAnsiTheme="minorHAnsi" w:cstheme="minorHAnsi"/>
          <w:sz w:val="22"/>
          <w:szCs w:val="22"/>
        </w:rPr>
        <w:t>ION</w:t>
      </w:r>
      <w:r w:rsidRPr="003E279E">
        <w:rPr>
          <w:rFonts w:asciiTheme="minorHAnsi" w:hAnsiTheme="minorHAnsi" w:cstheme="minorHAnsi"/>
          <w:sz w:val="22"/>
          <w:szCs w:val="22"/>
        </w:rPr>
        <w:t xml:space="preserve"> baterie</w:t>
      </w:r>
    </w:p>
    <w:p w14:paraId="15194A3D" w14:textId="77777777" w:rsidR="008A2799" w:rsidRDefault="008A2799" w:rsidP="008A2799">
      <w:pPr>
        <w:pStyle w:val="text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3E279E">
        <w:rPr>
          <w:rFonts w:asciiTheme="minorHAnsi" w:hAnsiTheme="minorHAnsi" w:cstheme="minorHAnsi"/>
          <w:sz w:val="22"/>
          <w:szCs w:val="22"/>
        </w:rPr>
        <w:t>Automatické dobíjení baterie</w:t>
      </w:r>
    </w:p>
    <w:p w14:paraId="0641C04F" w14:textId="77777777" w:rsidR="00835CE8" w:rsidRPr="003E279E" w:rsidRDefault="00835CE8" w:rsidP="008A2799">
      <w:pPr>
        <w:pStyle w:val="text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Extra tichý a výkonný BLDC sací motor</w:t>
      </w:r>
    </w:p>
    <w:p w14:paraId="237B4861" w14:textId="77777777" w:rsidR="008A2799" w:rsidRPr="003E279E" w:rsidRDefault="008A2799" w:rsidP="008A2799">
      <w:pPr>
        <w:pStyle w:val="text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3E279E">
        <w:rPr>
          <w:rFonts w:asciiTheme="minorHAnsi" w:hAnsiTheme="minorHAnsi" w:cstheme="minorHAnsi"/>
          <w:sz w:val="22"/>
          <w:szCs w:val="22"/>
        </w:rPr>
        <w:t>Kvalitní mopy z mikrovlákna pro suché a mokré čištění</w:t>
      </w:r>
    </w:p>
    <w:p w14:paraId="4B94751F" w14:textId="77777777" w:rsidR="008A2799" w:rsidRPr="003E279E" w:rsidRDefault="008A2799" w:rsidP="008A2799">
      <w:pPr>
        <w:pStyle w:val="text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3E279E">
        <w:rPr>
          <w:rFonts w:asciiTheme="minorHAnsi" w:hAnsiTheme="minorHAnsi" w:cstheme="minorHAnsi"/>
          <w:sz w:val="22"/>
          <w:szCs w:val="22"/>
        </w:rPr>
        <w:t xml:space="preserve">Laserové senzory, </w:t>
      </w:r>
      <w:proofErr w:type="spellStart"/>
      <w:r w:rsidRPr="003E279E">
        <w:rPr>
          <w:rFonts w:asciiTheme="minorHAnsi" w:hAnsiTheme="minorHAnsi" w:cstheme="minorHAnsi"/>
          <w:sz w:val="22"/>
          <w:szCs w:val="22"/>
        </w:rPr>
        <w:t>Encoder</w:t>
      </w:r>
      <w:proofErr w:type="spellEnd"/>
      <w:r w:rsidRPr="003E279E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3E279E">
        <w:rPr>
          <w:rFonts w:asciiTheme="minorHAnsi" w:hAnsiTheme="minorHAnsi" w:cstheme="minorHAnsi"/>
          <w:sz w:val="22"/>
          <w:szCs w:val="22"/>
        </w:rPr>
        <w:t>Gyro</w:t>
      </w:r>
      <w:proofErr w:type="spellEnd"/>
      <w:r w:rsidRPr="003E279E">
        <w:rPr>
          <w:rFonts w:asciiTheme="minorHAnsi" w:hAnsiTheme="minorHAnsi" w:cstheme="minorHAnsi"/>
          <w:sz w:val="22"/>
          <w:szCs w:val="22"/>
        </w:rPr>
        <w:t xml:space="preserve"> senzor, E-</w:t>
      </w:r>
      <w:proofErr w:type="spellStart"/>
      <w:r w:rsidRPr="003E279E">
        <w:rPr>
          <w:rFonts w:asciiTheme="minorHAnsi" w:hAnsiTheme="minorHAnsi" w:cstheme="minorHAnsi"/>
          <w:sz w:val="22"/>
          <w:szCs w:val="22"/>
        </w:rPr>
        <w:t>Compass</w:t>
      </w:r>
      <w:proofErr w:type="spellEnd"/>
      <w:r w:rsidRPr="003E279E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3E279E">
        <w:rPr>
          <w:rFonts w:asciiTheme="minorHAnsi" w:hAnsiTheme="minorHAnsi" w:cstheme="minorHAnsi"/>
          <w:sz w:val="22"/>
          <w:szCs w:val="22"/>
        </w:rPr>
        <w:t>Position</w:t>
      </w:r>
      <w:proofErr w:type="spellEnd"/>
      <w:r w:rsidRPr="003E279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E279E">
        <w:rPr>
          <w:rFonts w:asciiTheme="minorHAnsi" w:hAnsiTheme="minorHAnsi" w:cstheme="minorHAnsi"/>
          <w:sz w:val="22"/>
          <w:szCs w:val="22"/>
        </w:rPr>
        <w:t>Estimation</w:t>
      </w:r>
      <w:proofErr w:type="spellEnd"/>
      <w:r w:rsidRPr="003E279E">
        <w:rPr>
          <w:rFonts w:asciiTheme="minorHAnsi" w:hAnsiTheme="minorHAnsi" w:cstheme="minorHAnsi"/>
          <w:sz w:val="22"/>
          <w:szCs w:val="22"/>
        </w:rPr>
        <w:t xml:space="preserve"> systém</w:t>
      </w:r>
    </w:p>
    <w:p w14:paraId="195E15D5" w14:textId="77777777" w:rsidR="008A2799" w:rsidRPr="003E279E" w:rsidRDefault="008A2799" w:rsidP="008A2799">
      <w:pPr>
        <w:pStyle w:val="text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3E279E">
        <w:rPr>
          <w:rFonts w:asciiTheme="minorHAnsi" w:hAnsiTheme="minorHAnsi" w:cstheme="minorHAnsi"/>
          <w:sz w:val="22"/>
          <w:szCs w:val="22"/>
        </w:rPr>
        <w:t xml:space="preserve">Možnost suchého či mokrého </w:t>
      </w:r>
      <w:proofErr w:type="spellStart"/>
      <w:r w:rsidRPr="003E279E">
        <w:rPr>
          <w:rFonts w:asciiTheme="minorHAnsi" w:hAnsiTheme="minorHAnsi" w:cstheme="minorHAnsi"/>
          <w:sz w:val="22"/>
          <w:szCs w:val="22"/>
        </w:rPr>
        <w:t>mopování</w:t>
      </w:r>
      <w:proofErr w:type="spellEnd"/>
      <w:r w:rsidRPr="003E279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978519D" w14:textId="77777777" w:rsidR="008A2799" w:rsidRPr="003E279E" w:rsidRDefault="008A2799" w:rsidP="008A2799">
      <w:pPr>
        <w:pStyle w:val="text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3E279E">
        <w:rPr>
          <w:rFonts w:asciiTheme="minorHAnsi" w:hAnsiTheme="minorHAnsi" w:cstheme="minorHAnsi"/>
          <w:sz w:val="22"/>
          <w:szCs w:val="22"/>
        </w:rPr>
        <w:t>Dvojitá filtrace včetně HEPA filtru</w:t>
      </w:r>
    </w:p>
    <w:p w14:paraId="27DFC795" w14:textId="77777777" w:rsidR="008A2799" w:rsidRPr="003E279E" w:rsidRDefault="008A2799" w:rsidP="008A2799">
      <w:pPr>
        <w:pStyle w:val="text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3E279E">
        <w:rPr>
          <w:rFonts w:asciiTheme="minorHAnsi" w:hAnsiTheme="minorHAnsi" w:cstheme="minorHAnsi"/>
          <w:sz w:val="22"/>
          <w:szCs w:val="22"/>
        </w:rPr>
        <w:t>Velký zásobník na nečistoty 500 ml</w:t>
      </w:r>
    </w:p>
    <w:p w14:paraId="4EF866E9" w14:textId="77777777" w:rsidR="008A2799" w:rsidRPr="003E279E" w:rsidRDefault="008A2799" w:rsidP="008A2799">
      <w:pPr>
        <w:pStyle w:val="text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3E279E">
        <w:rPr>
          <w:rFonts w:asciiTheme="minorHAnsi" w:hAnsiTheme="minorHAnsi" w:cstheme="minorHAnsi"/>
          <w:sz w:val="22"/>
          <w:szCs w:val="22"/>
        </w:rPr>
        <w:t>Nádobka na dávkování vody na podlahu 320 ml</w:t>
      </w:r>
    </w:p>
    <w:p w14:paraId="2A90D2EF" w14:textId="77777777" w:rsidR="008A2799" w:rsidRPr="003E279E" w:rsidRDefault="008A2799" w:rsidP="008A2799">
      <w:pPr>
        <w:pStyle w:val="text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3E279E">
        <w:rPr>
          <w:rFonts w:asciiTheme="minorHAnsi" w:hAnsiTheme="minorHAnsi" w:cstheme="minorHAnsi"/>
          <w:sz w:val="22"/>
          <w:szCs w:val="22"/>
        </w:rPr>
        <w:t>Na všechny druhy hladkých podlah</w:t>
      </w:r>
    </w:p>
    <w:p w14:paraId="10F8EFF2" w14:textId="77777777" w:rsidR="00E15261" w:rsidRPr="003512BB" w:rsidRDefault="00E15261" w:rsidP="00E15261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40"/>
          <w:szCs w:val="40"/>
          <w:lang w:eastAsia="cs-CZ"/>
        </w:rPr>
      </w:pPr>
      <w:r>
        <w:rPr>
          <w:rFonts w:eastAsia="Times New Roman" w:cs="Times New Roman"/>
          <w:b/>
          <w:bCs/>
          <w:kern w:val="36"/>
          <w:sz w:val="40"/>
          <w:szCs w:val="40"/>
          <w:lang w:eastAsia="cs-CZ"/>
        </w:rPr>
        <w:t>HOBOT LEGEE-66</w:t>
      </w:r>
      <w:r w:rsidR="00835CE8">
        <w:rPr>
          <w:rFonts w:eastAsia="Times New Roman" w:cs="Times New Roman"/>
          <w:b/>
          <w:bCs/>
          <w:kern w:val="36"/>
          <w:sz w:val="40"/>
          <w:szCs w:val="40"/>
          <w:lang w:eastAsia="cs-CZ"/>
        </w:rPr>
        <w:t>9</w:t>
      </w:r>
      <w:r>
        <w:rPr>
          <w:rFonts w:eastAsia="Times New Roman" w:cs="Times New Roman"/>
          <w:b/>
          <w:bCs/>
          <w:kern w:val="36"/>
          <w:sz w:val="40"/>
          <w:szCs w:val="40"/>
          <w:lang w:eastAsia="cs-CZ"/>
        </w:rPr>
        <w:t xml:space="preserve"> úklid 4 v 1</w:t>
      </w:r>
    </w:p>
    <w:p w14:paraId="3919D794" w14:textId="77777777" w:rsidR="002F1C24" w:rsidRPr="003E279E" w:rsidRDefault="00835CE8" w:rsidP="002F1C24">
      <w:pPr>
        <w:pStyle w:val="lead"/>
        <w:rPr>
          <w:rFonts w:asciiTheme="minorHAnsi" w:hAnsiTheme="minorHAnsi"/>
          <w:sz w:val="22"/>
          <w:szCs w:val="22"/>
        </w:rPr>
      </w:pPr>
      <w:r w:rsidRPr="00835CE8">
        <w:rPr>
          <w:rFonts w:asciiTheme="minorHAnsi" w:hAnsiTheme="minorHAnsi" w:cstheme="minorHAnsi"/>
          <w:sz w:val="22"/>
          <w:szCs w:val="22"/>
        </w:rPr>
        <w:t xml:space="preserve">LEGEE-669 zajistí díky systému </w:t>
      </w:r>
      <w:proofErr w:type="spellStart"/>
      <w:r w:rsidRPr="00835CE8">
        <w:rPr>
          <w:rFonts w:asciiTheme="minorHAnsi" w:hAnsiTheme="minorHAnsi" w:cstheme="minorHAnsi"/>
          <w:sz w:val="22"/>
          <w:szCs w:val="22"/>
        </w:rPr>
        <w:t>FastBrush</w:t>
      </w:r>
      <w:proofErr w:type="spellEnd"/>
      <w:r w:rsidRPr="00835CE8">
        <w:rPr>
          <w:rFonts w:asciiTheme="minorHAnsi" w:hAnsiTheme="minorHAnsi" w:cstheme="minorHAnsi"/>
          <w:sz w:val="22"/>
          <w:szCs w:val="22"/>
        </w:rPr>
        <w:t xml:space="preserve"> 4-Stage </w:t>
      </w:r>
      <w:proofErr w:type="spellStart"/>
      <w:r w:rsidRPr="00835CE8">
        <w:rPr>
          <w:rFonts w:asciiTheme="minorHAnsi" w:hAnsiTheme="minorHAnsi" w:cstheme="minorHAnsi"/>
          <w:sz w:val="22"/>
          <w:szCs w:val="22"/>
        </w:rPr>
        <w:t>Cleaning</w:t>
      </w:r>
      <w:proofErr w:type="spellEnd"/>
      <w:r w:rsidRPr="00835CE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35CE8">
        <w:rPr>
          <w:rFonts w:asciiTheme="minorHAnsi" w:hAnsiTheme="minorHAnsi" w:cstheme="minorHAnsi"/>
          <w:sz w:val="22"/>
          <w:szCs w:val="22"/>
        </w:rPr>
        <w:t>System</w:t>
      </w:r>
      <w:proofErr w:type="spellEnd"/>
      <w:r w:rsidRPr="00835CE8">
        <w:rPr>
          <w:rFonts w:asciiTheme="minorHAnsi" w:hAnsiTheme="minorHAnsi" w:cstheme="minorHAnsi"/>
          <w:sz w:val="22"/>
          <w:szCs w:val="22"/>
        </w:rPr>
        <w:t xml:space="preserve"> komplexní úklid hladkých podlah v jednom kroku - vysávání, suché </w:t>
      </w:r>
      <w:proofErr w:type="spellStart"/>
      <w:r w:rsidRPr="00835CE8">
        <w:rPr>
          <w:rFonts w:asciiTheme="minorHAnsi" w:hAnsiTheme="minorHAnsi" w:cstheme="minorHAnsi"/>
          <w:sz w:val="22"/>
          <w:szCs w:val="22"/>
        </w:rPr>
        <w:t>mopování</w:t>
      </w:r>
      <w:proofErr w:type="spellEnd"/>
      <w:r w:rsidRPr="00835CE8">
        <w:rPr>
          <w:rFonts w:asciiTheme="minorHAnsi" w:hAnsiTheme="minorHAnsi" w:cstheme="minorHAnsi"/>
          <w:sz w:val="22"/>
          <w:szCs w:val="22"/>
        </w:rPr>
        <w:t xml:space="preserve">, automatické dávkování vody a mokré </w:t>
      </w:r>
      <w:proofErr w:type="spellStart"/>
      <w:r w:rsidRPr="00835CE8">
        <w:rPr>
          <w:rFonts w:asciiTheme="minorHAnsi" w:hAnsiTheme="minorHAnsi" w:cstheme="minorHAnsi"/>
          <w:sz w:val="22"/>
          <w:szCs w:val="22"/>
        </w:rPr>
        <w:t>mopování</w:t>
      </w:r>
      <w:proofErr w:type="spellEnd"/>
      <w:r w:rsidRPr="00835CE8">
        <w:rPr>
          <w:rFonts w:asciiTheme="minorHAnsi" w:hAnsiTheme="minorHAnsi" w:cstheme="minorHAnsi"/>
          <w:sz w:val="22"/>
          <w:szCs w:val="22"/>
        </w:rPr>
        <w:t xml:space="preserve">. Výkonné sání s velmi tichým BLDC motorem v přední části vysavače vysaje veškeré větší nečistoty, vlasy a zvířecí chlupy. Přední suchý mop kmitá po podlaze a stírá jemný prach, dvě speciální trysky dávkují vodu na uklízenou podlahu, přičemž množství vody je kontrolováno systémem „Smart </w:t>
      </w:r>
      <w:proofErr w:type="spellStart"/>
      <w:r w:rsidRPr="00835CE8">
        <w:rPr>
          <w:rFonts w:asciiTheme="minorHAnsi" w:hAnsiTheme="minorHAnsi" w:cstheme="minorHAnsi"/>
          <w:sz w:val="22"/>
          <w:szCs w:val="22"/>
        </w:rPr>
        <w:t>Spray</w:t>
      </w:r>
      <w:proofErr w:type="spellEnd"/>
      <w:r w:rsidRPr="00835CE8">
        <w:rPr>
          <w:rFonts w:asciiTheme="minorHAnsi" w:hAnsiTheme="minorHAnsi" w:cstheme="minorHAnsi"/>
          <w:sz w:val="22"/>
          <w:szCs w:val="22"/>
        </w:rPr>
        <w:t xml:space="preserve">“ a druhý kmitající mop setře a vyleští podlahu pomocí vody, kterou Legee-669 nadávkoval na čištěnou podlahu. LEGEE-669 v průběhu práce používá laserové senzory, </w:t>
      </w:r>
      <w:proofErr w:type="spellStart"/>
      <w:r w:rsidRPr="00835CE8">
        <w:rPr>
          <w:rFonts w:asciiTheme="minorHAnsi" w:hAnsiTheme="minorHAnsi" w:cstheme="minorHAnsi"/>
          <w:sz w:val="22"/>
          <w:szCs w:val="22"/>
        </w:rPr>
        <w:t>Encoder</w:t>
      </w:r>
      <w:proofErr w:type="spellEnd"/>
      <w:r w:rsidRPr="00835CE8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835CE8">
        <w:rPr>
          <w:rFonts w:asciiTheme="minorHAnsi" w:hAnsiTheme="minorHAnsi" w:cstheme="minorHAnsi"/>
          <w:sz w:val="22"/>
          <w:szCs w:val="22"/>
        </w:rPr>
        <w:t>Gyro</w:t>
      </w:r>
      <w:proofErr w:type="spellEnd"/>
      <w:r w:rsidRPr="00835CE8">
        <w:rPr>
          <w:rFonts w:asciiTheme="minorHAnsi" w:hAnsiTheme="minorHAnsi" w:cstheme="minorHAnsi"/>
          <w:sz w:val="22"/>
          <w:szCs w:val="22"/>
        </w:rPr>
        <w:t>, E-</w:t>
      </w:r>
      <w:proofErr w:type="spellStart"/>
      <w:r w:rsidRPr="00835CE8">
        <w:rPr>
          <w:rFonts w:asciiTheme="minorHAnsi" w:hAnsiTheme="minorHAnsi" w:cstheme="minorHAnsi"/>
          <w:sz w:val="22"/>
          <w:szCs w:val="22"/>
        </w:rPr>
        <w:t>Compass</w:t>
      </w:r>
      <w:proofErr w:type="spellEnd"/>
      <w:r w:rsidRPr="00835CE8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835CE8">
        <w:rPr>
          <w:rFonts w:asciiTheme="minorHAnsi" w:hAnsiTheme="minorHAnsi" w:cstheme="minorHAnsi"/>
          <w:sz w:val="22"/>
          <w:szCs w:val="22"/>
        </w:rPr>
        <w:t>Position</w:t>
      </w:r>
      <w:proofErr w:type="spellEnd"/>
      <w:r w:rsidRPr="00835CE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35CE8">
        <w:rPr>
          <w:rFonts w:asciiTheme="minorHAnsi" w:hAnsiTheme="minorHAnsi" w:cstheme="minorHAnsi"/>
          <w:sz w:val="22"/>
          <w:szCs w:val="22"/>
        </w:rPr>
        <w:t>Estimation</w:t>
      </w:r>
      <w:proofErr w:type="spellEnd"/>
      <w:r w:rsidRPr="00835CE8">
        <w:rPr>
          <w:rFonts w:asciiTheme="minorHAnsi" w:hAnsiTheme="minorHAnsi" w:cstheme="minorHAnsi"/>
          <w:sz w:val="22"/>
          <w:szCs w:val="22"/>
        </w:rPr>
        <w:t xml:space="preserve"> systém.</w:t>
      </w:r>
    </w:p>
    <w:p w14:paraId="2F70193D" w14:textId="77777777" w:rsidR="00957837" w:rsidRPr="00FE21FE" w:rsidRDefault="00957837" w:rsidP="00957837">
      <w:pPr>
        <w:pStyle w:val="text"/>
        <w:rPr>
          <w:rFonts w:asciiTheme="minorHAnsi" w:hAnsiTheme="minorHAnsi" w:cstheme="minorHAnsi"/>
          <w:b/>
          <w:sz w:val="40"/>
          <w:szCs w:val="40"/>
        </w:rPr>
      </w:pPr>
      <w:r w:rsidRPr="00FE21FE">
        <w:rPr>
          <w:rFonts w:asciiTheme="minorHAnsi" w:hAnsiTheme="minorHAnsi" w:cstheme="minorHAnsi"/>
          <w:b/>
          <w:sz w:val="40"/>
          <w:szCs w:val="40"/>
        </w:rPr>
        <w:t xml:space="preserve">LEGEE® Smart </w:t>
      </w:r>
      <w:proofErr w:type="spellStart"/>
      <w:r w:rsidRPr="00FE21FE">
        <w:rPr>
          <w:rFonts w:asciiTheme="minorHAnsi" w:hAnsiTheme="minorHAnsi" w:cstheme="minorHAnsi"/>
          <w:b/>
          <w:sz w:val="40"/>
          <w:szCs w:val="40"/>
        </w:rPr>
        <w:t>Navigation</w:t>
      </w:r>
      <w:proofErr w:type="spellEnd"/>
      <w:r w:rsidRPr="00FE21FE">
        <w:rPr>
          <w:rFonts w:asciiTheme="minorHAnsi" w:hAnsiTheme="minorHAnsi" w:cstheme="minorHAnsi"/>
          <w:b/>
          <w:sz w:val="40"/>
          <w:szCs w:val="40"/>
        </w:rPr>
        <w:t xml:space="preserve"> Technology</w:t>
      </w:r>
    </w:p>
    <w:p w14:paraId="7A851625" w14:textId="77777777" w:rsidR="00835CE8" w:rsidRDefault="00835CE8" w:rsidP="00CE2F44">
      <w:pPr>
        <w:pStyle w:val="Nadpis2"/>
        <w:spacing w:line="240" w:lineRule="auto"/>
        <w:rPr>
          <w:rFonts w:asciiTheme="minorHAnsi" w:eastAsiaTheme="minorHAnsi" w:hAnsiTheme="minorHAnsi" w:cstheme="minorHAnsi"/>
          <w:b w:val="0"/>
          <w:bCs w:val="0"/>
          <w:color w:val="000000"/>
          <w:sz w:val="22"/>
          <w:szCs w:val="22"/>
        </w:rPr>
      </w:pPr>
      <w:r w:rsidRPr="00835CE8">
        <w:rPr>
          <w:rFonts w:asciiTheme="minorHAnsi" w:eastAsiaTheme="minorHAnsi" w:hAnsiTheme="minorHAnsi" w:cstheme="minorHAnsi"/>
          <w:b w:val="0"/>
          <w:bCs w:val="0"/>
          <w:color w:val="000000"/>
          <w:sz w:val="22"/>
          <w:szCs w:val="22"/>
        </w:rPr>
        <w:lastRenderedPageBreak/>
        <w:t xml:space="preserve">LEGEE-669 v průběhu práce používá laserové senzory, </w:t>
      </w:r>
      <w:proofErr w:type="spellStart"/>
      <w:r w:rsidRPr="00835CE8">
        <w:rPr>
          <w:rFonts w:asciiTheme="minorHAnsi" w:eastAsiaTheme="minorHAnsi" w:hAnsiTheme="minorHAnsi" w:cstheme="minorHAnsi"/>
          <w:b w:val="0"/>
          <w:bCs w:val="0"/>
          <w:color w:val="000000"/>
          <w:sz w:val="22"/>
          <w:szCs w:val="22"/>
        </w:rPr>
        <w:t>Encoder</w:t>
      </w:r>
      <w:proofErr w:type="spellEnd"/>
      <w:r w:rsidRPr="00835CE8">
        <w:rPr>
          <w:rFonts w:asciiTheme="minorHAnsi" w:eastAsiaTheme="minorHAnsi" w:hAnsiTheme="minorHAnsi" w:cstheme="minorHAnsi"/>
          <w:b w:val="0"/>
          <w:bCs w:val="0"/>
          <w:color w:val="000000"/>
          <w:sz w:val="22"/>
          <w:szCs w:val="22"/>
        </w:rPr>
        <w:t xml:space="preserve">, </w:t>
      </w:r>
      <w:proofErr w:type="spellStart"/>
      <w:r w:rsidRPr="00835CE8">
        <w:rPr>
          <w:rFonts w:asciiTheme="minorHAnsi" w:eastAsiaTheme="minorHAnsi" w:hAnsiTheme="minorHAnsi" w:cstheme="minorHAnsi"/>
          <w:b w:val="0"/>
          <w:bCs w:val="0"/>
          <w:color w:val="000000"/>
          <w:sz w:val="22"/>
          <w:szCs w:val="22"/>
        </w:rPr>
        <w:t>Gyro</w:t>
      </w:r>
      <w:proofErr w:type="spellEnd"/>
      <w:r w:rsidRPr="00835CE8">
        <w:rPr>
          <w:rFonts w:asciiTheme="minorHAnsi" w:eastAsiaTheme="minorHAnsi" w:hAnsiTheme="minorHAnsi" w:cstheme="minorHAnsi"/>
          <w:b w:val="0"/>
          <w:bCs w:val="0"/>
          <w:color w:val="000000"/>
          <w:sz w:val="22"/>
          <w:szCs w:val="22"/>
        </w:rPr>
        <w:t>, E-</w:t>
      </w:r>
      <w:proofErr w:type="spellStart"/>
      <w:r w:rsidRPr="00835CE8">
        <w:rPr>
          <w:rFonts w:asciiTheme="minorHAnsi" w:eastAsiaTheme="minorHAnsi" w:hAnsiTheme="minorHAnsi" w:cstheme="minorHAnsi"/>
          <w:b w:val="0"/>
          <w:bCs w:val="0"/>
          <w:color w:val="000000"/>
          <w:sz w:val="22"/>
          <w:szCs w:val="22"/>
        </w:rPr>
        <w:t>Compass</w:t>
      </w:r>
      <w:proofErr w:type="spellEnd"/>
      <w:r w:rsidRPr="00835CE8">
        <w:rPr>
          <w:rFonts w:asciiTheme="minorHAnsi" w:eastAsiaTheme="minorHAnsi" w:hAnsiTheme="minorHAnsi" w:cstheme="minorHAnsi"/>
          <w:b w:val="0"/>
          <w:bCs w:val="0"/>
          <w:color w:val="000000"/>
          <w:sz w:val="22"/>
          <w:szCs w:val="22"/>
        </w:rPr>
        <w:t xml:space="preserve"> a </w:t>
      </w:r>
      <w:proofErr w:type="spellStart"/>
      <w:r w:rsidRPr="00835CE8">
        <w:rPr>
          <w:rFonts w:asciiTheme="minorHAnsi" w:eastAsiaTheme="minorHAnsi" w:hAnsiTheme="minorHAnsi" w:cstheme="minorHAnsi"/>
          <w:b w:val="0"/>
          <w:bCs w:val="0"/>
          <w:color w:val="000000"/>
          <w:sz w:val="22"/>
          <w:szCs w:val="22"/>
        </w:rPr>
        <w:t>Position</w:t>
      </w:r>
      <w:proofErr w:type="spellEnd"/>
      <w:r w:rsidRPr="00835CE8">
        <w:rPr>
          <w:rFonts w:asciiTheme="minorHAnsi" w:eastAsiaTheme="minorHAnsi" w:hAnsiTheme="minorHAnsi" w:cstheme="minorHAnsi"/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835CE8">
        <w:rPr>
          <w:rFonts w:asciiTheme="minorHAnsi" w:eastAsiaTheme="minorHAnsi" w:hAnsiTheme="minorHAnsi" w:cstheme="minorHAnsi"/>
          <w:b w:val="0"/>
          <w:bCs w:val="0"/>
          <w:color w:val="000000"/>
          <w:sz w:val="22"/>
          <w:szCs w:val="22"/>
        </w:rPr>
        <w:t>Estimation</w:t>
      </w:r>
      <w:proofErr w:type="spellEnd"/>
      <w:r w:rsidRPr="00835CE8">
        <w:rPr>
          <w:rFonts w:asciiTheme="minorHAnsi" w:eastAsiaTheme="minorHAnsi" w:hAnsiTheme="minorHAnsi" w:cstheme="minorHAnsi"/>
          <w:b w:val="0"/>
          <w:bCs w:val="0"/>
          <w:color w:val="000000"/>
          <w:sz w:val="22"/>
          <w:szCs w:val="22"/>
        </w:rPr>
        <w:t xml:space="preserve"> systém. Tento vyspělý navigační systém měří prostor okolo robota a umožňuje mu vyhýbat se nábytku a dalším předmětům. Zároveň může robot efektivně uklízet podlahu vaší domácnosti bez zbytečného zdržování nebo zmatených pohybů</w:t>
      </w:r>
    </w:p>
    <w:p w14:paraId="5EAF733D" w14:textId="77777777" w:rsidR="002F1C24" w:rsidRPr="003512BB" w:rsidRDefault="002F1C24" w:rsidP="00CE2F44">
      <w:pPr>
        <w:pStyle w:val="Nadpis2"/>
        <w:spacing w:line="240" w:lineRule="auto"/>
        <w:rPr>
          <w:rFonts w:asciiTheme="minorHAnsi" w:hAnsiTheme="minorHAnsi"/>
          <w:color w:val="auto"/>
          <w:sz w:val="40"/>
          <w:szCs w:val="40"/>
        </w:rPr>
      </w:pPr>
      <w:r w:rsidRPr="003512BB">
        <w:rPr>
          <w:rFonts w:asciiTheme="minorHAnsi" w:hAnsiTheme="minorHAnsi"/>
          <w:color w:val="auto"/>
          <w:sz w:val="40"/>
          <w:szCs w:val="40"/>
        </w:rPr>
        <w:t xml:space="preserve">D-tvar </w:t>
      </w:r>
      <w:r w:rsidR="00D2499D">
        <w:rPr>
          <w:rFonts w:asciiTheme="minorHAnsi" w:hAnsiTheme="minorHAnsi"/>
          <w:color w:val="auto"/>
          <w:sz w:val="40"/>
          <w:szCs w:val="40"/>
        </w:rPr>
        <w:t>r</w:t>
      </w:r>
      <w:r w:rsidRPr="003512BB">
        <w:rPr>
          <w:rFonts w:asciiTheme="minorHAnsi" w:hAnsiTheme="minorHAnsi"/>
          <w:color w:val="auto"/>
          <w:sz w:val="40"/>
          <w:szCs w:val="40"/>
        </w:rPr>
        <w:t>obota</w:t>
      </w:r>
      <w:r w:rsidR="00D2499D">
        <w:rPr>
          <w:rFonts w:asciiTheme="minorHAnsi" w:hAnsiTheme="minorHAnsi"/>
          <w:color w:val="auto"/>
          <w:sz w:val="40"/>
          <w:szCs w:val="40"/>
        </w:rPr>
        <w:t xml:space="preserve"> LEGEE-66</w:t>
      </w:r>
      <w:r w:rsidR="00835CE8">
        <w:rPr>
          <w:rFonts w:asciiTheme="minorHAnsi" w:hAnsiTheme="minorHAnsi"/>
          <w:color w:val="auto"/>
          <w:sz w:val="40"/>
          <w:szCs w:val="40"/>
        </w:rPr>
        <w:t>9</w:t>
      </w:r>
    </w:p>
    <w:p w14:paraId="0BE4D749" w14:textId="77777777" w:rsidR="002F1C24" w:rsidRPr="00C12352" w:rsidRDefault="002F1C24" w:rsidP="002F1C24">
      <w:pPr>
        <w:pStyle w:val="lead"/>
        <w:rPr>
          <w:rFonts w:asciiTheme="minorHAnsi" w:hAnsiTheme="minorHAnsi"/>
          <w:sz w:val="22"/>
        </w:rPr>
      </w:pPr>
      <w:r w:rsidRPr="00C12352">
        <w:rPr>
          <w:rFonts w:asciiTheme="minorHAnsi" w:hAnsiTheme="minorHAnsi"/>
          <w:sz w:val="22"/>
        </w:rPr>
        <w:t xml:space="preserve">Robotický vysavač </w:t>
      </w:r>
      <w:r w:rsidR="00C12352">
        <w:rPr>
          <w:rFonts w:asciiTheme="minorHAnsi" w:hAnsiTheme="minorHAnsi"/>
          <w:sz w:val="22"/>
        </w:rPr>
        <w:t>LEGEE-66</w:t>
      </w:r>
      <w:r w:rsidR="00835CE8">
        <w:rPr>
          <w:rFonts w:asciiTheme="minorHAnsi" w:hAnsiTheme="minorHAnsi"/>
          <w:sz w:val="22"/>
        </w:rPr>
        <w:t>9</w:t>
      </w:r>
      <w:r w:rsidRPr="00C12352">
        <w:rPr>
          <w:rFonts w:asciiTheme="minorHAnsi" w:hAnsiTheme="minorHAnsi"/>
          <w:sz w:val="22"/>
        </w:rPr>
        <w:t xml:space="preserve"> vysává nečistoty bezprostředně podél stěny a v rohu místnosti, což umožňuje unikátní D-tvar </w:t>
      </w:r>
      <w:r w:rsidR="00C12352">
        <w:rPr>
          <w:rFonts w:asciiTheme="minorHAnsi" w:hAnsiTheme="minorHAnsi"/>
          <w:sz w:val="22"/>
        </w:rPr>
        <w:t>robota.</w:t>
      </w:r>
      <w:r w:rsidRPr="00C12352">
        <w:rPr>
          <w:rFonts w:asciiTheme="minorHAnsi" w:hAnsiTheme="minorHAnsi"/>
          <w:sz w:val="22"/>
        </w:rPr>
        <w:t xml:space="preserve"> </w:t>
      </w:r>
      <w:r w:rsidR="00C12352">
        <w:rPr>
          <w:rFonts w:asciiTheme="minorHAnsi" w:hAnsiTheme="minorHAnsi"/>
          <w:sz w:val="22"/>
        </w:rPr>
        <w:t>Boční kartáček umístěný v předním rohu vysavače zajistí precizní vymetení nečistot z rohů a podél stěn a nábytku.</w:t>
      </w:r>
    </w:p>
    <w:p w14:paraId="6523C31D" w14:textId="77777777" w:rsidR="00C02438" w:rsidRPr="003512BB" w:rsidRDefault="00C02438" w:rsidP="00C02438">
      <w:pPr>
        <w:pStyle w:val="Nadpis2"/>
        <w:rPr>
          <w:rFonts w:asciiTheme="minorHAnsi" w:hAnsiTheme="minorHAnsi"/>
          <w:color w:val="auto"/>
          <w:sz w:val="40"/>
          <w:szCs w:val="40"/>
        </w:rPr>
      </w:pPr>
      <w:r>
        <w:rPr>
          <w:rFonts w:asciiTheme="minorHAnsi" w:hAnsiTheme="minorHAnsi"/>
          <w:color w:val="auto"/>
          <w:sz w:val="40"/>
          <w:szCs w:val="40"/>
        </w:rPr>
        <w:t>Dva speciální kmitající mopy</w:t>
      </w:r>
    </w:p>
    <w:p w14:paraId="28012733" w14:textId="77777777" w:rsidR="00C02438" w:rsidRPr="003512BB" w:rsidRDefault="00C02438" w:rsidP="00C02438">
      <w:pPr>
        <w:pStyle w:val="lead"/>
        <w:rPr>
          <w:rFonts w:asciiTheme="minorHAnsi" w:hAnsiTheme="minorHAnsi"/>
        </w:rPr>
      </w:pPr>
      <w:r>
        <w:rPr>
          <w:rFonts w:asciiTheme="minorHAnsi" w:hAnsiTheme="minorHAnsi"/>
        </w:rPr>
        <w:t>LEGEE-66</w:t>
      </w:r>
      <w:r w:rsidR="00835CE8">
        <w:rPr>
          <w:rFonts w:asciiTheme="minorHAnsi" w:hAnsiTheme="minorHAnsi"/>
        </w:rPr>
        <w:t>9</w:t>
      </w:r>
      <w:r>
        <w:rPr>
          <w:rFonts w:asciiTheme="minorHAnsi" w:hAnsiTheme="minorHAnsi"/>
        </w:rPr>
        <w:t xml:space="preserve"> používá dva speciální kmitající mopy, které v průběhu čištění podlah kmitají a efektivně tak čistí všechny druhy hladkých podlah.</w:t>
      </w:r>
    </w:p>
    <w:p w14:paraId="4F498613" w14:textId="77777777" w:rsidR="002F1C24" w:rsidRPr="003512BB" w:rsidRDefault="00FE21FE" w:rsidP="002F1C24">
      <w:pPr>
        <w:pStyle w:val="Nadpis2"/>
        <w:rPr>
          <w:rFonts w:asciiTheme="minorHAnsi" w:hAnsiTheme="minorHAnsi"/>
          <w:color w:val="auto"/>
          <w:sz w:val="40"/>
          <w:szCs w:val="40"/>
        </w:rPr>
      </w:pPr>
      <w:r>
        <w:rPr>
          <w:rFonts w:asciiTheme="minorHAnsi" w:hAnsiTheme="minorHAnsi"/>
          <w:color w:val="auto"/>
          <w:sz w:val="40"/>
          <w:szCs w:val="40"/>
        </w:rPr>
        <w:t xml:space="preserve">Systém kontroly dávkování vody „Smart </w:t>
      </w:r>
      <w:proofErr w:type="spellStart"/>
      <w:r>
        <w:rPr>
          <w:rFonts w:asciiTheme="minorHAnsi" w:hAnsiTheme="minorHAnsi"/>
          <w:color w:val="auto"/>
          <w:sz w:val="40"/>
          <w:szCs w:val="40"/>
        </w:rPr>
        <w:t>Spray</w:t>
      </w:r>
      <w:proofErr w:type="spellEnd"/>
      <w:r>
        <w:rPr>
          <w:rFonts w:asciiTheme="minorHAnsi" w:hAnsiTheme="minorHAnsi"/>
          <w:color w:val="auto"/>
          <w:sz w:val="40"/>
          <w:szCs w:val="40"/>
        </w:rPr>
        <w:t>“</w:t>
      </w:r>
    </w:p>
    <w:p w14:paraId="52A969BB" w14:textId="77777777" w:rsidR="00FE21FE" w:rsidRPr="00FE21FE" w:rsidRDefault="00FE21FE" w:rsidP="006F5965">
      <w:pPr>
        <w:pStyle w:val="Nadpis2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>
        <w:rPr>
          <w:rFonts w:asciiTheme="minorHAnsi" w:hAnsiTheme="minorHAnsi" w:cstheme="minorHAnsi"/>
          <w:b w:val="0"/>
          <w:color w:val="auto"/>
          <w:sz w:val="22"/>
          <w:szCs w:val="22"/>
        </w:rPr>
        <w:t>M</w:t>
      </w:r>
      <w:r w:rsidRPr="00FE21FE">
        <w:rPr>
          <w:rFonts w:asciiTheme="minorHAnsi" w:hAnsiTheme="minorHAnsi" w:cstheme="minorHAnsi"/>
          <w:b w:val="0"/>
          <w:color w:val="auto"/>
          <w:sz w:val="22"/>
          <w:szCs w:val="22"/>
        </w:rPr>
        <w:t>nožství vody</w:t>
      </w:r>
      <w:r>
        <w:rPr>
          <w:rFonts w:asciiTheme="minorHAnsi" w:hAnsiTheme="minorHAnsi" w:cstheme="minorHAnsi"/>
          <w:b w:val="0"/>
          <w:color w:val="auto"/>
          <w:sz w:val="22"/>
          <w:szCs w:val="22"/>
        </w:rPr>
        <w:t>, kterou robot dávkuje na čištěnou podlahu,</w:t>
      </w:r>
      <w:r w:rsidRPr="00FE21FE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je kont</w:t>
      </w:r>
      <w:r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rolováno systémem „Smart </w:t>
      </w:r>
      <w:proofErr w:type="spellStart"/>
      <w:r>
        <w:rPr>
          <w:rFonts w:asciiTheme="minorHAnsi" w:hAnsiTheme="minorHAnsi" w:cstheme="minorHAnsi"/>
          <w:b w:val="0"/>
          <w:color w:val="auto"/>
          <w:sz w:val="22"/>
          <w:szCs w:val="22"/>
        </w:rPr>
        <w:t>Spray</w:t>
      </w:r>
      <w:proofErr w:type="spellEnd"/>
      <w:r>
        <w:rPr>
          <w:rFonts w:asciiTheme="minorHAnsi" w:hAnsiTheme="minorHAnsi" w:cstheme="minorHAnsi"/>
          <w:b w:val="0"/>
          <w:color w:val="auto"/>
          <w:sz w:val="22"/>
          <w:szCs w:val="22"/>
        </w:rPr>
        <w:t>“. Díky tomu je množství dávkované vody ideální pro všechny typy hladkých podlah.</w:t>
      </w:r>
    </w:p>
    <w:p w14:paraId="484A1B2D" w14:textId="77777777" w:rsidR="006F5965" w:rsidRPr="003512BB" w:rsidRDefault="006F5965" w:rsidP="006F5965">
      <w:pPr>
        <w:pStyle w:val="Nadpis2"/>
        <w:rPr>
          <w:rFonts w:asciiTheme="minorHAnsi" w:hAnsiTheme="minorHAnsi"/>
          <w:color w:val="auto"/>
          <w:sz w:val="40"/>
          <w:szCs w:val="40"/>
        </w:rPr>
      </w:pPr>
      <w:r w:rsidRPr="003512BB">
        <w:rPr>
          <w:rFonts w:asciiTheme="minorHAnsi" w:hAnsiTheme="minorHAnsi"/>
          <w:color w:val="auto"/>
          <w:sz w:val="40"/>
          <w:szCs w:val="40"/>
        </w:rPr>
        <w:t>Velká nádobka na prach</w:t>
      </w:r>
    </w:p>
    <w:p w14:paraId="5E016AEE" w14:textId="77777777" w:rsidR="006F5965" w:rsidRPr="003512BB" w:rsidRDefault="00C12352" w:rsidP="006F5965">
      <w:pPr>
        <w:pStyle w:val="lead"/>
        <w:rPr>
          <w:rFonts w:asciiTheme="minorHAnsi" w:hAnsiTheme="minorHAnsi"/>
        </w:rPr>
      </w:pPr>
      <w:r>
        <w:rPr>
          <w:rFonts w:asciiTheme="minorHAnsi" w:hAnsiTheme="minorHAnsi"/>
        </w:rPr>
        <w:t>Extra velká nádoba 500</w:t>
      </w:r>
      <w:r w:rsidR="006F5965" w:rsidRPr="003512BB">
        <w:rPr>
          <w:rFonts w:asciiTheme="minorHAnsi" w:hAnsiTheme="minorHAnsi"/>
        </w:rPr>
        <w:t xml:space="preserve"> ml pojme mnohem více nečistot a alergenů. </w:t>
      </w:r>
      <w:r>
        <w:rPr>
          <w:rFonts w:asciiTheme="minorHAnsi" w:hAnsiTheme="minorHAnsi"/>
        </w:rPr>
        <w:t>Dvojitá filtrace s HEPA filtrem zachytí maximum nečistot a</w:t>
      </w:r>
      <w:r w:rsidR="006F5965" w:rsidRPr="003512BB">
        <w:rPr>
          <w:rFonts w:asciiTheme="minorHAnsi" w:hAnsiTheme="minorHAnsi"/>
        </w:rPr>
        <w:t xml:space="preserve"> jemných částic.</w:t>
      </w:r>
    </w:p>
    <w:p w14:paraId="777027A4" w14:textId="77777777" w:rsidR="006F5965" w:rsidRPr="003512BB" w:rsidRDefault="00FE21FE" w:rsidP="006F5965">
      <w:pPr>
        <w:pStyle w:val="Nadpis2"/>
        <w:rPr>
          <w:rFonts w:asciiTheme="minorHAnsi" w:hAnsiTheme="minorHAnsi"/>
          <w:color w:val="auto"/>
          <w:sz w:val="40"/>
          <w:szCs w:val="40"/>
        </w:rPr>
      </w:pPr>
      <w:r>
        <w:rPr>
          <w:rFonts w:asciiTheme="minorHAnsi" w:hAnsiTheme="minorHAnsi"/>
          <w:color w:val="auto"/>
          <w:sz w:val="40"/>
          <w:szCs w:val="40"/>
        </w:rPr>
        <w:t>HEPA filtrace</w:t>
      </w:r>
    </w:p>
    <w:p w14:paraId="24ADB019" w14:textId="77777777" w:rsidR="00FE21FE" w:rsidRDefault="00FE21FE" w:rsidP="00FE21FE">
      <w:pPr>
        <w:pStyle w:val="Nadpis2"/>
        <w:spacing w:line="240" w:lineRule="auto"/>
        <w:rPr>
          <w:rFonts w:asciiTheme="minorHAnsi" w:eastAsia="Times New Roman" w:hAnsiTheme="minorHAnsi" w:cs="Times New Roman"/>
          <w:b w:val="0"/>
          <w:bCs w:val="0"/>
          <w:color w:val="auto"/>
          <w:sz w:val="24"/>
          <w:szCs w:val="24"/>
          <w:lang w:eastAsia="cs-CZ"/>
        </w:rPr>
      </w:pPr>
      <w:r w:rsidRPr="00FE21FE">
        <w:rPr>
          <w:rFonts w:asciiTheme="minorHAnsi" w:eastAsia="Times New Roman" w:hAnsiTheme="minorHAnsi" w:cs="Times New Roman"/>
          <w:b w:val="0"/>
          <w:bCs w:val="0"/>
          <w:color w:val="auto"/>
          <w:sz w:val="24"/>
          <w:szCs w:val="24"/>
          <w:lang w:eastAsia="cs-CZ"/>
        </w:rPr>
        <w:t xml:space="preserve">HEPA filtr pomáhá zachytit jemný prach, alergenní roztoče či zvířecí alergeny. </w:t>
      </w:r>
      <w:r>
        <w:rPr>
          <w:rFonts w:asciiTheme="minorHAnsi" w:eastAsia="Times New Roman" w:hAnsiTheme="minorHAnsi" w:cs="Times New Roman"/>
          <w:b w:val="0"/>
          <w:bCs w:val="0"/>
          <w:color w:val="auto"/>
          <w:sz w:val="24"/>
          <w:szCs w:val="24"/>
          <w:lang w:eastAsia="cs-CZ"/>
        </w:rPr>
        <w:t>HOBOT LEGEE-66</w:t>
      </w:r>
      <w:r w:rsidR="00835CE8">
        <w:rPr>
          <w:rFonts w:asciiTheme="minorHAnsi" w:eastAsia="Times New Roman" w:hAnsiTheme="minorHAnsi" w:cs="Times New Roman"/>
          <w:b w:val="0"/>
          <w:bCs w:val="0"/>
          <w:color w:val="auto"/>
          <w:sz w:val="24"/>
          <w:szCs w:val="24"/>
          <w:lang w:eastAsia="cs-CZ"/>
        </w:rPr>
        <w:t>9</w:t>
      </w:r>
      <w:r w:rsidRPr="00FE21FE">
        <w:rPr>
          <w:rFonts w:asciiTheme="minorHAnsi" w:eastAsia="Times New Roman" w:hAnsiTheme="minorHAnsi" w:cs="Times New Roman"/>
          <w:b w:val="0"/>
          <w:bCs w:val="0"/>
          <w:color w:val="auto"/>
          <w:sz w:val="24"/>
          <w:szCs w:val="24"/>
          <w:lang w:eastAsia="cs-CZ"/>
        </w:rPr>
        <w:t xml:space="preserve"> je vhodný i do domácnosti s alergikem. HEPA filtr zabraňuje úniku drobných částeček prachu zpět do vzduchu</w:t>
      </w:r>
      <w:r>
        <w:rPr>
          <w:rFonts w:asciiTheme="minorHAnsi" w:eastAsia="Times New Roman" w:hAnsiTheme="minorHAnsi" w:cs="Times New Roman"/>
          <w:b w:val="0"/>
          <w:bCs w:val="0"/>
          <w:color w:val="auto"/>
          <w:sz w:val="24"/>
          <w:szCs w:val="24"/>
          <w:lang w:eastAsia="cs-CZ"/>
        </w:rPr>
        <w:t xml:space="preserve"> místnosti</w:t>
      </w:r>
      <w:r w:rsidRPr="00FE21FE">
        <w:rPr>
          <w:rFonts w:asciiTheme="minorHAnsi" w:eastAsia="Times New Roman" w:hAnsiTheme="minorHAnsi" w:cs="Times New Roman"/>
          <w:b w:val="0"/>
          <w:bCs w:val="0"/>
          <w:color w:val="auto"/>
          <w:sz w:val="24"/>
          <w:szCs w:val="24"/>
          <w:lang w:eastAsia="cs-CZ"/>
        </w:rPr>
        <w:t>.</w:t>
      </w:r>
    </w:p>
    <w:p w14:paraId="364969C0" w14:textId="77777777" w:rsidR="006F5965" w:rsidRPr="003512BB" w:rsidRDefault="006F5965" w:rsidP="006F5965">
      <w:pPr>
        <w:pStyle w:val="Nadpis2"/>
        <w:rPr>
          <w:rFonts w:asciiTheme="minorHAnsi" w:hAnsiTheme="minorHAnsi"/>
          <w:color w:val="auto"/>
          <w:sz w:val="40"/>
          <w:szCs w:val="40"/>
        </w:rPr>
      </w:pPr>
      <w:r w:rsidRPr="003512BB">
        <w:rPr>
          <w:rFonts w:asciiTheme="minorHAnsi" w:hAnsiTheme="minorHAnsi"/>
          <w:color w:val="auto"/>
          <w:sz w:val="40"/>
          <w:szCs w:val="40"/>
        </w:rPr>
        <w:t xml:space="preserve">Automatické dobíjení </w:t>
      </w:r>
    </w:p>
    <w:p w14:paraId="396ACD35" w14:textId="77777777" w:rsidR="006F5965" w:rsidRPr="003512BB" w:rsidRDefault="00C02438" w:rsidP="006F5965">
      <w:pPr>
        <w:pStyle w:val="lead"/>
        <w:rPr>
          <w:rFonts w:asciiTheme="minorHAnsi" w:hAnsiTheme="minorHAnsi"/>
        </w:rPr>
      </w:pPr>
      <w:r>
        <w:rPr>
          <w:rFonts w:asciiTheme="minorHAnsi" w:hAnsiTheme="minorHAnsi"/>
        </w:rPr>
        <w:t>Při vybití baterie se LEGEE-66</w:t>
      </w:r>
      <w:r w:rsidR="00835CE8">
        <w:rPr>
          <w:rFonts w:asciiTheme="minorHAnsi" w:hAnsiTheme="minorHAnsi"/>
        </w:rPr>
        <w:t>9</w:t>
      </w:r>
      <w:r>
        <w:rPr>
          <w:rFonts w:asciiTheme="minorHAnsi" w:hAnsiTheme="minorHAnsi"/>
        </w:rPr>
        <w:t xml:space="preserve"> dojede dobít zpět do nabíjecí základny.</w:t>
      </w:r>
    </w:p>
    <w:p w14:paraId="514F37A7" w14:textId="77777777" w:rsidR="006F5965" w:rsidRPr="003512BB" w:rsidRDefault="006F5965" w:rsidP="006F5965">
      <w:pPr>
        <w:pStyle w:val="Nadpis2"/>
        <w:rPr>
          <w:rFonts w:asciiTheme="minorHAnsi" w:hAnsiTheme="minorHAnsi"/>
          <w:color w:val="auto"/>
          <w:sz w:val="40"/>
          <w:szCs w:val="40"/>
        </w:rPr>
      </w:pPr>
      <w:r w:rsidRPr="003512BB">
        <w:rPr>
          <w:rFonts w:asciiTheme="minorHAnsi" w:hAnsiTheme="minorHAnsi"/>
          <w:color w:val="auto"/>
          <w:sz w:val="40"/>
          <w:szCs w:val="40"/>
        </w:rPr>
        <w:t xml:space="preserve">Specifikace </w:t>
      </w:r>
      <w:r w:rsidR="00CE2F44">
        <w:rPr>
          <w:rFonts w:asciiTheme="minorHAnsi" w:hAnsiTheme="minorHAnsi"/>
          <w:color w:val="auto"/>
          <w:sz w:val="40"/>
          <w:szCs w:val="40"/>
        </w:rPr>
        <w:t>HOBOT LEGEE-66</w:t>
      </w:r>
      <w:r w:rsidR="00835CE8">
        <w:rPr>
          <w:rFonts w:asciiTheme="minorHAnsi" w:hAnsiTheme="minorHAnsi"/>
          <w:color w:val="auto"/>
          <w:sz w:val="40"/>
          <w:szCs w:val="40"/>
        </w:rPr>
        <w:t>9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5"/>
        <w:gridCol w:w="4589"/>
      </w:tblGrid>
      <w:tr w:rsidR="003512BB" w:rsidRPr="00D82395" w14:paraId="76384E68" w14:textId="77777777" w:rsidTr="003512B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16F3DB" w14:textId="77777777" w:rsidR="003512BB" w:rsidRPr="00D82395" w:rsidRDefault="003512BB" w:rsidP="003512B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D82395">
              <w:rPr>
                <w:rFonts w:eastAsia="Times New Roman" w:cstheme="minorHAnsi"/>
                <w:lang w:eastAsia="cs-CZ"/>
              </w:rPr>
              <w:t>Model</w:t>
            </w:r>
          </w:p>
        </w:tc>
        <w:tc>
          <w:tcPr>
            <w:tcW w:w="0" w:type="auto"/>
            <w:vAlign w:val="center"/>
            <w:hideMark/>
          </w:tcPr>
          <w:p w14:paraId="769611DD" w14:textId="77777777" w:rsidR="003512BB" w:rsidRPr="00D82395" w:rsidRDefault="00CE2F44" w:rsidP="00835CE8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D82395">
              <w:rPr>
                <w:rFonts w:eastAsia="Times New Roman" w:cstheme="minorHAnsi"/>
                <w:lang w:eastAsia="cs-CZ"/>
              </w:rPr>
              <w:t>HOBOT LEGEE-66</w:t>
            </w:r>
            <w:r w:rsidR="00835CE8">
              <w:rPr>
                <w:rFonts w:eastAsia="Times New Roman" w:cstheme="minorHAnsi"/>
                <w:lang w:eastAsia="cs-CZ"/>
              </w:rPr>
              <w:t>9</w:t>
            </w:r>
          </w:p>
        </w:tc>
      </w:tr>
      <w:tr w:rsidR="003512BB" w:rsidRPr="00D82395" w14:paraId="1177489B" w14:textId="77777777" w:rsidTr="003512B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24E730" w14:textId="77777777" w:rsidR="003512BB" w:rsidRPr="00D82395" w:rsidRDefault="003512BB" w:rsidP="003512B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D82395">
              <w:rPr>
                <w:rFonts w:eastAsia="Times New Roman" w:cstheme="minorHAnsi"/>
                <w:lang w:eastAsia="cs-CZ"/>
              </w:rPr>
              <w:t>Barva</w:t>
            </w:r>
          </w:p>
        </w:tc>
        <w:tc>
          <w:tcPr>
            <w:tcW w:w="0" w:type="auto"/>
            <w:vAlign w:val="center"/>
            <w:hideMark/>
          </w:tcPr>
          <w:p w14:paraId="47C5FC92" w14:textId="77777777" w:rsidR="003512BB" w:rsidRPr="00D82395" w:rsidRDefault="003512BB" w:rsidP="003512B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D82395">
              <w:rPr>
                <w:rFonts w:eastAsia="Times New Roman" w:cstheme="minorHAnsi"/>
                <w:lang w:eastAsia="cs-CZ"/>
              </w:rPr>
              <w:t>černá</w:t>
            </w:r>
          </w:p>
        </w:tc>
      </w:tr>
      <w:tr w:rsidR="003512BB" w:rsidRPr="00D82395" w14:paraId="202F9AA9" w14:textId="77777777" w:rsidTr="003512B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291470" w14:textId="77777777" w:rsidR="003512BB" w:rsidRPr="00D82395" w:rsidRDefault="003512BB" w:rsidP="003512B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D82395">
              <w:rPr>
                <w:rFonts w:eastAsia="Times New Roman" w:cstheme="minorHAnsi"/>
                <w:lang w:eastAsia="cs-CZ"/>
              </w:rPr>
              <w:t>Rozměry vysavače (</w:t>
            </w:r>
            <w:proofErr w:type="gramStart"/>
            <w:r w:rsidRPr="00D82395">
              <w:rPr>
                <w:rFonts w:eastAsia="Times New Roman" w:cstheme="minorHAnsi"/>
                <w:lang w:eastAsia="cs-CZ"/>
              </w:rPr>
              <w:t>d,š</w:t>
            </w:r>
            <w:proofErr w:type="gramEnd"/>
            <w:r w:rsidRPr="00D82395">
              <w:rPr>
                <w:rFonts w:eastAsia="Times New Roman" w:cstheme="minorHAnsi"/>
                <w:lang w:eastAsia="cs-CZ"/>
              </w:rPr>
              <w:t>,v)</w:t>
            </w:r>
          </w:p>
        </w:tc>
        <w:tc>
          <w:tcPr>
            <w:tcW w:w="0" w:type="auto"/>
            <w:vAlign w:val="center"/>
            <w:hideMark/>
          </w:tcPr>
          <w:p w14:paraId="4B01D405" w14:textId="77777777" w:rsidR="003512BB" w:rsidRPr="00D82395" w:rsidRDefault="00D82395" w:rsidP="00D82395">
            <w:pPr>
              <w:pStyle w:val="text"/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</w:pPr>
            <w:r w:rsidRPr="00D82395">
              <w:rPr>
                <w:rFonts w:asciiTheme="minorHAnsi" w:hAnsiTheme="minorHAnsi" w:cstheme="minorHAnsi"/>
                <w:sz w:val="22"/>
                <w:szCs w:val="22"/>
              </w:rPr>
              <w:t xml:space="preserve">34 x 33 x 9,5 </w:t>
            </w:r>
            <w:r w:rsidR="003512BB" w:rsidRPr="00D82395"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  <w:t>cm</w:t>
            </w:r>
          </w:p>
        </w:tc>
      </w:tr>
      <w:tr w:rsidR="003512BB" w:rsidRPr="00D82395" w14:paraId="77D207C5" w14:textId="77777777" w:rsidTr="003512B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4D0CE0" w14:textId="77777777" w:rsidR="003512BB" w:rsidRPr="00D82395" w:rsidRDefault="003512BB" w:rsidP="003512B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D82395">
              <w:rPr>
                <w:rFonts w:eastAsia="Times New Roman" w:cstheme="minorHAnsi"/>
                <w:lang w:eastAsia="cs-CZ"/>
              </w:rPr>
              <w:t>Váha vysavače</w:t>
            </w:r>
          </w:p>
        </w:tc>
        <w:tc>
          <w:tcPr>
            <w:tcW w:w="0" w:type="auto"/>
            <w:vAlign w:val="center"/>
            <w:hideMark/>
          </w:tcPr>
          <w:p w14:paraId="6FF3D227" w14:textId="77777777" w:rsidR="003512BB" w:rsidRPr="00D82395" w:rsidRDefault="003512BB" w:rsidP="00D8239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D82395">
              <w:rPr>
                <w:rFonts w:eastAsia="Times New Roman" w:cstheme="minorHAnsi"/>
                <w:lang w:eastAsia="cs-CZ"/>
              </w:rPr>
              <w:t>3,</w:t>
            </w:r>
            <w:r w:rsidR="00D82395">
              <w:rPr>
                <w:rFonts w:eastAsia="Times New Roman" w:cstheme="minorHAnsi"/>
                <w:lang w:eastAsia="cs-CZ"/>
              </w:rPr>
              <w:t>2</w:t>
            </w:r>
            <w:r w:rsidRPr="00D82395">
              <w:rPr>
                <w:rFonts w:eastAsia="Times New Roman" w:cstheme="minorHAnsi"/>
                <w:lang w:eastAsia="cs-CZ"/>
              </w:rPr>
              <w:t xml:space="preserve"> kg</w:t>
            </w:r>
          </w:p>
        </w:tc>
      </w:tr>
      <w:tr w:rsidR="003512BB" w:rsidRPr="00D82395" w14:paraId="0D9EC759" w14:textId="77777777" w:rsidTr="003512B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80F618" w14:textId="77777777" w:rsidR="003512BB" w:rsidRPr="00D82395" w:rsidRDefault="003512BB" w:rsidP="003512B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14:paraId="216DD55B" w14:textId="77777777" w:rsidR="003512BB" w:rsidRPr="00D82395" w:rsidRDefault="003512BB" w:rsidP="003512B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  <w:tr w:rsidR="003512BB" w:rsidRPr="00D82395" w14:paraId="037AF410" w14:textId="77777777" w:rsidTr="003512B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525928" w14:textId="77777777" w:rsidR="003512BB" w:rsidRPr="00D82395" w:rsidRDefault="003512BB" w:rsidP="003512B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14:paraId="3533135F" w14:textId="77777777" w:rsidR="003512BB" w:rsidRPr="00D82395" w:rsidRDefault="003512BB" w:rsidP="003512B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  <w:tr w:rsidR="003512BB" w:rsidRPr="00D82395" w14:paraId="6DB9A536" w14:textId="77777777" w:rsidTr="003512B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F1C768" w14:textId="77777777" w:rsidR="003512BB" w:rsidRPr="00D82395" w:rsidRDefault="003512BB" w:rsidP="003512B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D82395">
              <w:rPr>
                <w:rFonts w:eastAsia="Times New Roman" w:cstheme="minorHAnsi"/>
                <w:lang w:eastAsia="cs-CZ"/>
              </w:rPr>
              <w:t>Baterie</w:t>
            </w:r>
          </w:p>
        </w:tc>
        <w:tc>
          <w:tcPr>
            <w:tcW w:w="0" w:type="auto"/>
            <w:vAlign w:val="center"/>
            <w:hideMark/>
          </w:tcPr>
          <w:p w14:paraId="3C7BA019" w14:textId="77777777" w:rsidR="003512BB" w:rsidRPr="00D82395" w:rsidRDefault="00D82395" w:rsidP="00835CE8">
            <w:pPr>
              <w:pStyle w:val="tex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82395">
              <w:rPr>
                <w:rFonts w:asciiTheme="minorHAnsi" w:hAnsiTheme="minorHAnsi" w:cstheme="minorHAnsi"/>
                <w:sz w:val="22"/>
                <w:szCs w:val="22"/>
              </w:rPr>
              <w:t>Li</w:t>
            </w:r>
            <w:proofErr w:type="spellEnd"/>
            <w:r w:rsidRPr="00D8239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835CE8">
              <w:rPr>
                <w:rFonts w:asciiTheme="minorHAnsi" w:hAnsiTheme="minorHAnsi" w:cstheme="minorHAnsi"/>
                <w:sz w:val="22"/>
                <w:szCs w:val="22"/>
              </w:rPr>
              <w:t xml:space="preserve">ION, 2750 </w:t>
            </w:r>
            <w:proofErr w:type="spellStart"/>
            <w:r w:rsidR="00835CE8">
              <w:rPr>
                <w:rFonts w:asciiTheme="minorHAnsi" w:hAnsiTheme="minorHAnsi" w:cstheme="minorHAnsi"/>
                <w:sz w:val="22"/>
                <w:szCs w:val="22"/>
              </w:rPr>
              <w:t>mAh</w:t>
            </w:r>
            <w:proofErr w:type="spellEnd"/>
          </w:p>
        </w:tc>
      </w:tr>
      <w:tr w:rsidR="003512BB" w:rsidRPr="00D82395" w14:paraId="2A66B2C1" w14:textId="77777777" w:rsidTr="003512B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04096C" w14:textId="77777777" w:rsidR="003512BB" w:rsidRPr="00D82395" w:rsidRDefault="003512BB" w:rsidP="00D8239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D82395">
              <w:rPr>
                <w:rFonts w:eastAsia="Times New Roman" w:cstheme="minorHAnsi"/>
                <w:lang w:eastAsia="cs-CZ"/>
              </w:rPr>
              <w:lastRenderedPageBreak/>
              <w:t>D</w:t>
            </w:r>
            <w:r w:rsidR="00D82395">
              <w:rPr>
                <w:rFonts w:eastAsia="Times New Roman" w:cstheme="minorHAnsi"/>
                <w:lang w:eastAsia="cs-CZ"/>
              </w:rPr>
              <w:t>élka</w:t>
            </w:r>
            <w:r w:rsidRPr="00D82395">
              <w:rPr>
                <w:rFonts w:eastAsia="Times New Roman" w:cstheme="minorHAnsi"/>
                <w:lang w:eastAsia="cs-CZ"/>
              </w:rPr>
              <w:t xml:space="preserve"> nabíjení:</w:t>
            </w:r>
          </w:p>
        </w:tc>
        <w:tc>
          <w:tcPr>
            <w:tcW w:w="0" w:type="auto"/>
            <w:vAlign w:val="center"/>
            <w:hideMark/>
          </w:tcPr>
          <w:p w14:paraId="63EA3100" w14:textId="77777777" w:rsidR="003512BB" w:rsidRPr="00D82395" w:rsidRDefault="00D82395" w:rsidP="003512B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>150</w:t>
            </w:r>
            <w:r w:rsidR="003512BB" w:rsidRPr="00D82395">
              <w:rPr>
                <w:rFonts w:eastAsia="Times New Roman" w:cstheme="minorHAnsi"/>
                <w:lang w:eastAsia="cs-CZ"/>
              </w:rPr>
              <w:t xml:space="preserve"> min.</w:t>
            </w:r>
          </w:p>
        </w:tc>
      </w:tr>
      <w:tr w:rsidR="003512BB" w:rsidRPr="00D82395" w14:paraId="0021460B" w14:textId="77777777" w:rsidTr="003512B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E46337" w14:textId="77777777" w:rsidR="003512BB" w:rsidRPr="00D82395" w:rsidRDefault="003512BB" w:rsidP="003512B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D82395">
              <w:rPr>
                <w:rFonts w:eastAsia="Times New Roman" w:cstheme="minorHAnsi"/>
                <w:lang w:eastAsia="cs-CZ"/>
              </w:rPr>
              <w:t>Výdrž baterie</w:t>
            </w:r>
          </w:p>
        </w:tc>
        <w:tc>
          <w:tcPr>
            <w:tcW w:w="0" w:type="auto"/>
            <w:vAlign w:val="center"/>
            <w:hideMark/>
          </w:tcPr>
          <w:p w14:paraId="14BF0B4D" w14:textId="77777777" w:rsidR="003512BB" w:rsidRPr="00D82395" w:rsidRDefault="00835CE8" w:rsidP="00D8239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>80</w:t>
            </w:r>
            <w:r w:rsidR="003512BB" w:rsidRPr="00D82395">
              <w:rPr>
                <w:rFonts w:eastAsia="Times New Roman" w:cstheme="minorHAnsi"/>
                <w:lang w:eastAsia="cs-CZ"/>
              </w:rPr>
              <w:t xml:space="preserve"> min.</w:t>
            </w:r>
          </w:p>
        </w:tc>
      </w:tr>
      <w:tr w:rsidR="003512BB" w:rsidRPr="00D82395" w14:paraId="2AFE6A2B" w14:textId="77777777" w:rsidTr="003512B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88C8E6" w14:textId="77777777" w:rsidR="003512BB" w:rsidRPr="00D82395" w:rsidRDefault="003512BB" w:rsidP="003512B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D82395">
              <w:rPr>
                <w:rFonts w:eastAsia="Times New Roman" w:cstheme="minorHAnsi"/>
                <w:lang w:eastAsia="cs-CZ"/>
              </w:rPr>
              <w:t>Hlučnost</w:t>
            </w:r>
          </w:p>
        </w:tc>
        <w:tc>
          <w:tcPr>
            <w:tcW w:w="0" w:type="auto"/>
            <w:vAlign w:val="center"/>
            <w:hideMark/>
          </w:tcPr>
          <w:p w14:paraId="758FDC2C" w14:textId="77777777" w:rsidR="003512BB" w:rsidRPr="00D82395" w:rsidRDefault="003512BB" w:rsidP="00835CE8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D82395">
              <w:rPr>
                <w:rFonts w:eastAsia="Times New Roman" w:cstheme="minorHAnsi"/>
                <w:lang w:eastAsia="cs-CZ"/>
              </w:rPr>
              <w:t>6</w:t>
            </w:r>
            <w:r w:rsidR="00835CE8">
              <w:rPr>
                <w:rFonts w:eastAsia="Times New Roman" w:cstheme="minorHAnsi"/>
                <w:lang w:eastAsia="cs-CZ"/>
              </w:rPr>
              <w:t>0</w:t>
            </w:r>
            <w:r w:rsidRPr="00D82395">
              <w:rPr>
                <w:rFonts w:eastAsia="Times New Roman" w:cstheme="minorHAnsi"/>
                <w:lang w:eastAsia="cs-CZ"/>
              </w:rPr>
              <w:t xml:space="preserve"> dB</w:t>
            </w:r>
          </w:p>
        </w:tc>
      </w:tr>
      <w:tr w:rsidR="003512BB" w:rsidRPr="00D82395" w14:paraId="288F8A7E" w14:textId="77777777" w:rsidTr="003512B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3BCC1C" w14:textId="77777777" w:rsidR="003512BB" w:rsidRPr="00D82395" w:rsidRDefault="003512BB" w:rsidP="003512B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D82395">
              <w:rPr>
                <w:rFonts w:eastAsia="Times New Roman" w:cstheme="minorHAnsi"/>
                <w:lang w:eastAsia="cs-CZ"/>
              </w:rPr>
              <w:t>Velikost prachové nádobky</w:t>
            </w:r>
          </w:p>
        </w:tc>
        <w:tc>
          <w:tcPr>
            <w:tcW w:w="0" w:type="auto"/>
            <w:vAlign w:val="center"/>
            <w:hideMark/>
          </w:tcPr>
          <w:p w14:paraId="7A123BDD" w14:textId="77777777" w:rsidR="003512BB" w:rsidRPr="00D82395" w:rsidRDefault="00D82395" w:rsidP="006832CD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>50</w:t>
            </w:r>
            <w:r w:rsidR="006832CD" w:rsidRPr="00D82395">
              <w:rPr>
                <w:rFonts w:eastAsia="Times New Roman" w:cstheme="minorHAnsi"/>
                <w:lang w:eastAsia="cs-CZ"/>
              </w:rPr>
              <w:t>0 ml</w:t>
            </w:r>
          </w:p>
        </w:tc>
      </w:tr>
      <w:tr w:rsidR="00D82395" w:rsidRPr="00D82395" w14:paraId="2BE588D3" w14:textId="77777777" w:rsidTr="001E141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C0CB55" w14:textId="77777777" w:rsidR="00D82395" w:rsidRPr="00D82395" w:rsidRDefault="00D82395" w:rsidP="00D8239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D82395">
              <w:rPr>
                <w:rFonts w:eastAsia="Times New Roman" w:cstheme="minorHAnsi"/>
                <w:lang w:eastAsia="cs-CZ"/>
              </w:rPr>
              <w:t xml:space="preserve">Velikost </w:t>
            </w:r>
            <w:r>
              <w:rPr>
                <w:rFonts w:eastAsia="Times New Roman" w:cstheme="minorHAnsi"/>
                <w:lang w:eastAsia="cs-CZ"/>
              </w:rPr>
              <w:t>zásobníku na vodu</w:t>
            </w:r>
          </w:p>
        </w:tc>
        <w:tc>
          <w:tcPr>
            <w:tcW w:w="0" w:type="auto"/>
            <w:vAlign w:val="center"/>
            <w:hideMark/>
          </w:tcPr>
          <w:p w14:paraId="70454143" w14:textId="77777777" w:rsidR="00D82395" w:rsidRPr="00D82395" w:rsidRDefault="00D82395" w:rsidP="001E141A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>320</w:t>
            </w:r>
            <w:r w:rsidRPr="00D82395">
              <w:rPr>
                <w:rFonts w:eastAsia="Times New Roman" w:cstheme="minorHAnsi"/>
                <w:lang w:eastAsia="cs-CZ"/>
              </w:rPr>
              <w:t xml:space="preserve"> ml</w:t>
            </w:r>
          </w:p>
        </w:tc>
      </w:tr>
      <w:tr w:rsidR="003512BB" w:rsidRPr="00D82395" w14:paraId="5E2D1012" w14:textId="77777777" w:rsidTr="003512B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BEC645" w14:textId="77777777" w:rsidR="003512BB" w:rsidRPr="00D82395" w:rsidRDefault="003512BB" w:rsidP="003512B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D82395">
              <w:rPr>
                <w:rFonts w:eastAsia="Times New Roman" w:cstheme="minorHAnsi"/>
                <w:lang w:eastAsia="cs-CZ"/>
              </w:rPr>
              <w:t>Mapování a navigace</w:t>
            </w:r>
          </w:p>
        </w:tc>
        <w:tc>
          <w:tcPr>
            <w:tcW w:w="0" w:type="auto"/>
            <w:vAlign w:val="center"/>
            <w:hideMark/>
          </w:tcPr>
          <w:p w14:paraId="74C900B5" w14:textId="77777777" w:rsidR="003512BB" w:rsidRPr="00D82395" w:rsidRDefault="00D82395" w:rsidP="00D82395">
            <w:pPr>
              <w:pStyle w:val="text"/>
              <w:rPr>
                <w:rFonts w:asciiTheme="minorHAnsi" w:eastAsia="Times New Roman" w:hAnsiTheme="minorHAnsi" w:cstheme="minorHAnsi"/>
                <w:sz w:val="22"/>
                <w:szCs w:val="22"/>
                <w:lang w:eastAsia="cs-CZ"/>
              </w:rPr>
            </w:pPr>
            <w:r w:rsidRPr="00D82395">
              <w:rPr>
                <w:rFonts w:asciiTheme="minorHAnsi" w:hAnsiTheme="minorHAnsi" w:cstheme="minorHAnsi"/>
                <w:sz w:val="22"/>
                <w:szCs w:val="22"/>
              </w:rPr>
              <w:t xml:space="preserve">LEGEE® Smart </w:t>
            </w:r>
            <w:proofErr w:type="spellStart"/>
            <w:r w:rsidRPr="00D82395">
              <w:rPr>
                <w:rFonts w:asciiTheme="minorHAnsi" w:hAnsiTheme="minorHAnsi" w:cstheme="minorHAnsi"/>
                <w:sz w:val="22"/>
                <w:szCs w:val="22"/>
              </w:rPr>
              <w:t>Navigation</w:t>
            </w:r>
            <w:proofErr w:type="spellEnd"/>
            <w:r w:rsidRPr="00D82395">
              <w:rPr>
                <w:rFonts w:asciiTheme="minorHAnsi" w:hAnsiTheme="minorHAnsi" w:cstheme="minorHAnsi"/>
                <w:sz w:val="22"/>
                <w:szCs w:val="22"/>
              </w:rPr>
              <w:t xml:space="preserve"> Technology</w:t>
            </w:r>
          </w:p>
        </w:tc>
      </w:tr>
      <w:tr w:rsidR="003512BB" w:rsidRPr="00D82395" w14:paraId="7409424A" w14:textId="77777777" w:rsidTr="003512B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CE672C" w14:textId="77777777" w:rsidR="003512BB" w:rsidRPr="00D82395" w:rsidRDefault="003512BB" w:rsidP="003512B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14:paraId="6658B449" w14:textId="77777777" w:rsidR="003512BB" w:rsidRPr="00D82395" w:rsidRDefault="003512BB" w:rsidP="003512B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  <w:tr w:rsidR="003512BB" w:rsidRPr="00D82395" w14:paraId="782635A2" w14:textId="77777777" w:rsidTr="003512B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4105B3" w14:textId="77777777" w:rsidR="003512BB" w:rsidRPr="00D82395" w:rsidRDefault="003512BB" w:rsidP="003512B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D82395">
              <w:rPr>
                <w:rFonts w:eastAsia="Times New Roman" w:cstheme="minorHAnsi"/>
                <w:lang w:eastAsia="cs-CZ"/>
              </w:rPr>
              <w:t>Boční kartáč</w:t>
            </w:r>
          </w:p>
        </w:tc>
        <w:tc>
          <w:tcPr>
            <w:tcW w:w="0" w:type="auto"/>
            <w:vAlign w:val="center"/>
            <w:hideMark/>
          </w:tcPr>
          <w:p w14:paraId="33845E66" w14:textId="77777777" w:rsidR="003512BB" w:rsidRPr="00D82395" w:rsidRDefault="00D82395" w:rsidP="003512B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>ano</w:t>
            </w:r>
          </w:p>
        </w:tc>
      </w:tr>
      <w:tr w:rsidR="003512BB" w:rsidRPr="00D82395" w14:paraId="1904EBE9" w14:textId="77777777" w:rsidTr="003512B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E48C19" w14:textId="77777777" w:rsidR="003512BB" w:rsidRPr="00D82395" w:rsidRDefault="003512BB" w:rsidP="003512B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D82395">
              <w:rPr>
                <w:rFonts w:eastAsia="Times New Roman" w:cstheme="minorHAnsi"/>
                <w:lang w:eastAsia="cs-CZ"/>
              </w:rPr>
              <w:t>Filtr</w:t>
            </w:r>
          </w:p>
        </w:tc>
        <w:tc>
          <w:tcPr>
            <w:tcW w:w="0" w:type="auto"/>
            <w:vAlign w:val="center"/>
            <w:hideMark/>
          </w:tcPr>
          <w:p w14:paraId="16DF8BDA" w14:textId="77777777" w:rsidR="003512BB" w:rsidRPr="00D82395" w:rsidRDefault="00D82395" w:rsidP="00D8239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>Síťovaný + HEPA filtr</w:t>
            </w:r>
          </w:p>
        </w:tc>
      </w:tr>
      <w:tr w:rsidR="003512BB" w:rsidRPr="00D82395" w14:paraId="57DB768F" w14:textId="77777777" w:rsidTr="003512B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DB0895" w14:textId="77777777" w:rsidR="003512BB" w:rsidRPr="00D82395" w:rsidRDefault="003512BB" w:rsidP="003512B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D82395">
              <w:rPr>
                <w:rFonts w:eastAsia="Times New Roman" w:cstheme="minorHAnsi"/>
                <w:lang w:eastAsia="cs-CZ"/>
              </w:rPr>
              <w:t>Senzory proti pádu</w:t>
            </w:r>
          </w:p>
        </w:tc>
        <w:tc>
          <w:tcPr>
            <w:tcW w:w="0" w:type="auto"/>
            <w:vAlign w:val="center"/>
            <w:hideMark/>
          </w:tcPr>
          <w:p w14:paraId="29E52C26" w14:textId="77777777" w:rsidR="003512BB" w:rsidRPr="00D82395" w:rsidRDefault="003512BB" w:rsidP="003512B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D82395">
              <w:rPr>
                <w:rFonts w:eastAsia="Times New Roman" w:cstheme="minorHAnsi"/>
                <w:lang w:eastAsia="cs-CZ"/>
              </w:rPr>
              <w:t>ano</w:t>
            </w:r>
          </w:p>
        </w:tc>
      </w:tr>
      <w:tr w:rsidR="003512BB" w:rsidRPr="00D82395" w14:paraId="28775B98" w14:textId="77777777" w:rsidTr="003512B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60341A" w14:textId="77777777" w:rsidR="003512BB" w:rsidRPr="00D82395" w:rsidRDefault="003512BB" w:rsidP="003512B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D82395">
              <w:rPr>
                <w:rFonts w:eastAsia="Times New Roman" w:cstheme="minorHAnsi"/>
                <w:lang w:eastAsia="cs-CZ"/>
              </w:rPr>
              <w:t>Uklízecí režimy</w:t>
            </w:r>
          </w:p>
        </w:tc>
        <w:tc>
          <w:tcPr>
            <w:tcW w:w="0" w:type="auto"/>
            <w:vAlign w:val="center"/>
            <w:hideMark/>
          </w:tcPr>
          <w:p w14:paraId="1ABB8F5B" w14:textId="77777777" w:rsidR="003512BB" w:rsidRPr="00D82395" w:rsidRDefault="003512BB" w:rsidP="00D8239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D82395">
              <w:rPr>
                <w:rFonts w:eastAsia="Times New Roman" w:cstheme="minorHAnsi"/>
                <w:lang w:eastAsia="cs-CZ"/>
              </w:rPr>
              <w:t xml:space="preserve">Auto, Spot, </w:t>
            </w:r>
            <w:r w:rsidR="00D82395">
              <w:rPr>
                <w:rFonts w:eastAsia="Times New Roman" w:cstheme="minorHAnsi"/>
                <w:lang w:eastAsia="cs-CZ"/>
              </w:rPr>
              <w:t>Podél stěn, Paralelní</w:t>
            </w:r>
          </w:p>
        </w:tc>
      </w:tr>
      <w:tr w:rsidR="003512BB" w:rsidRPr="00D82395" w14:paraId="74B73424" w14:textId="77777777" w:rsidTr="003512B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019F47" w14:textId="77777777" w:rsidR="003512BB" w:rsidRPr="00D82395" w:rsidRDefault="003512BB" w:rsidP="00D8239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D82395">
              <w:rPr>
                <w:rFonts w:eastAsia="Times New Roman" w:cstheme="minorHAnsi"/>
                <w:lang w:eastAsia="cs-CZ"/>
              </w:rPr>
              <w:t xml:space="preserve">Automatické nabíjení </w:t>
            </w:r>
          </w:p>
        </w:tc>
        <w:tc>
          <w:tcPr>
            <w:tcW w:w="0" w:type="auto"/>
            <w:vAlign w:val="center"/>
            <w:hideMark/>
          </w:tcPr>
          <w:p w14:paraId="07481E18" w14:textId="77777777" w:rsidR="003512BB" w:rsidRPr="00D82395" w:rsidRDefault="003512BB" w:rsidP="003512B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D82395">
              <w:rPr>
                <w:rFonts w:eastAsia="Times New Roman" w:cstheme="minorHAnsi"/>
                <w:lang w:eastAsia="cs-CZ"/>
              </w:rPr>
              <w:t>ano</w:t>
            </w:r>
          </w:p>
        </w:tc>
      </w:tr>
      <w:tr w:rsidR="003512BB" w:rsidRPr="00D82395" w14:paraId="49EE6BD9" w14:textId="77777777" w:rsidTr="003512B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583679" w14:textId="77777777" w:rsidR="003512BB" w:rsidRPr="00D82395" w:rsidRDefault="003512BB" w:rsidP="003512B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D82395">
              <w:rPr>
                <w:rFonts w:eastAsia="Times New Roman" w:cstheme="minorHAnsi"/>
                <w:lang w:eastAsia="cs-CZ"/>
              </w:rPr>
              <w:t>Vhodný na zvířecí chlupy</w:t>
            </w:r>
          </w:p>
        </w:tc>
        <w:tc>
          <w:tcPr>
            <w:tcW w:w="0" w:type="auto"/>
            <w:vAlign w:val="center"/>
            <w:hideMark/>
          </w:tcPr>
          <w:p w14:paraId="5A2EA14A" w14:textId="77777777" w:rsidR="003512BB" w:rsidRPr="00D82395" w:rsidRDefault="003512BB" w:rsidP="003512B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D82395">
              <w:rPr>
                <w:rFonts w:eastAsia="Times New Roman" w:cstheme="minorHAnsi"/>
                <w:lang w:eastAsia="cs-CZ"/>
              </w:rPr>
              <w:t>ano</w:t>
            </w:r>
          </w:p>
        </w:tc>
      </w:tr>
      <w:tr w:rsidR="003512BB" w:rsidRPr="00D82395" w14:paraId="56951325" w14:textId="77777777" w:rsidTr="003512B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AC471C" w14:textId="77777777" w:rsidR="003512BB" w:rsidRPr="00D82395" w:rsidRDefault="003512BB" w:rsidP="003512B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D82395">
              <w:rPr>
                <w:rFonts w:eastAsia="Times New Roman" w:cstheme="minorHAnsi"/>
                <w:lang w:eastAsia="cs-CZ"/>
              </w:rPr>
              <w:t>Vhodný na podlahy</w:t>
            </w:r>
          </w:p>
        </w:tc>
        <w:tc>
          <w:tcPr>
            <w:tcW w:w="0" w:type="auto"/>
            <w:vAlign w:val="center"/>
            <w:hideMark/>
          </w:tcPr>
          <w:p w14:paraId="1E30F0DD" w14:textId="77777777" w:rsidR="003512BB" w:rsidRPr="00D82395" w:rsidRDefault="00D82395" w:rsidP="003512B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>dlažby, linolea, dřevěné podlahy,</w:t>
            </w:r>
            <w:r w:rsidR="003512BB" w:rsidRPr="00D82395">
              <w:rPr>
                <w:rFonts w:eastAsia="Times New Roman" w:cstheme="minorHAnsi"/>
                <w:lang w:eastAsia="cs-CZ"/>
              </w:rPr>
              <w:t xml:space="preserve"> plovoucí podlahy</w:t>
            </w:r>
          </w:p>
        </w:tc>
      </w:tr>
    </w:tbl>
    <w:p w14:paraId="300C4982" w14:textId="77777777" w:rsidR="003512BB" w:rsidRDefault="003512BB" w:rsidP="006F5965">
      <w:pPr>
        <w:pStyle w:val="Nadpis2"/>
        <w:rPr>
          <w:rFonts w:asciiTheme="minorHAnsi" w:hAnsiTheme="minorHAnsi"/>
          <w:color w:val="auto"/>
          <w:sz w:val="24"/>
          <w:szCs w:val="24"/>
        </w:rPr>
      </w:pPr>
    </w:p>
    <w:p w14:paraId="626CDC9D" w14:textId="77777777" w:rsidR="006F5965" w:rsidRPr="003512BB" w:rsidRDefault="006F5965" w:rsidP="006F5965">
      <w:pPr>
        <w:pStyle w:val="Nadpis2"/>
        <w:rPr>
          <w:rFonts w:asciiTheme="minorHAnsi" w:hAnsiTheme="minorHAnsi"/>
          <w:color w:val="auto"/>
          <w:sz w:val="40"/>
          <w:szCs w:val="40"/>
        </w:rPr>
      </w:pPr>
      <w:r w:rsidRPr="003512BB">
        <w:rPr>
          <w:rFonts w:asciiTheme="minorHAnsi" w:hAnsiTheme="minorHAnsi"/>
          <w:color w:val="auto"/>
          <w:sz w:val="40"/>
          <w:szCs w:val="40"/>
        </w:rPr>
        <w:t>Obsah balení</w:t>
      </w:r>
      <w:r w:rsidR="001F7494">
        <w:rPr>
          <w:rFonts w:asciiTheme="minorHAnsi" w:hAnsiTheme="minorHAnsi"/>
          <w:color w:val="auto"/>
          <w:sz w:val="40"/>
          <w:szCs w:val="40"/>
        </w:rPr>
        <w:t xml:space="preserve"> </w:t>
      </w:r>
      <w:r w:rsidR="001E141A">
        <w:rPr>
          <w:rFonts w:asciiTheme="minorHAnsi" w:hAnsiTheme="minorHAnsi"/>
          <w:color w:val="auto"/>
          <w:sz w:val="40"/>
          <w:szCs w:val="40"/>
        </w:rPr>
        <w:t>HOBOT LEGEE-66</w:t>
      </w:r>
      <w:r w:rsidR="00835CE8">
        <w:rPr>
          <w:rFonts w:asciiTheme="minorHAnsi" w:hAnsiTheme="minorHAnsi"/>
          <w:color w:val="auto"/>
          <w:sz w:val="40"/>
          <w:szCs w:val="40"/>
        </w:rPr>
        <w:t>9</w:t>
      </w:r>
    </w:p>
    <w:p w14:paraId="05584B74" w14:textId="1D72C6B3" w:rsidR="00176647" w:rsidRPr="00176647" w:rsidRDefault="00835CE8" w:rsidP="00176647">
      <w:pPr>
        <w:pStyle w:val="kapitola"/>
        <w:spacing w:line="240" w:lineRule="auto"/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</w:rPr>
        <w:t>r</w:t>
      </w:r>
      <w:r w:rsidR="00176647" w:rsidRPr="00176647">
        <w:rPr>
          <w:rFonts w:asciiTheme="minorHAnsi" w:hAnsiTheme="minorHAnsi" w:cstheme="minorHAnsi"/>
          <w:b w:val="0"/>
          <w:bCs w:val="0"/>
          <w:sz w:val="22"/>
          <w:szCs w:val="22"/>
        </w:rPr>
        <w:t>obotický vysavač a mop 4v1 Legee-66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>9</w:t>
      </w:r>
      <w:r w:rsidR="00176647">
        <w:rPr>
          <w:rFonts w:asciiTheme="minorHAnsi" w:hAnsiTheme="minorHAnsi" w:cstheme="minorHAnsi"/>
          <w:b w:val="0"/>
          <w:bCs w:val="0"/>
          <w:sz w:val="22"/>
          <w:szCs w:val="22"/>
        </w:rPr>
        <w:br/>
      </w:r>
      <w:r w:rsidR="00176647" w:rsidRPr="00176647">
        <w:rPr>
          <w:rFonts w:asciiTheme="minorHAnsi" w:hAnsiTheme="minorHAnsi" w:cstheme="minorHAnsi"/>
          <w:b w:val="0"/>
          <w:bCs w:val="0"/>
          <w:sz w:val="22"/>
          <w:szCs w:val="22"/>
        </w:rPr>
        <w:t>dálkové ovládání</w:t>
      </w:r>
      <w:r w:rsidR="00176647" w:rsidRPr="00176647">
        <w:rPr>
          <w:rFonts w:asciiTheme="minorHAnsi" w:hAnsiTheme="minorHAnsi" w:cstheme="minorHAnsi"/>
          <w:b w:val="0"/>
          <w:bCs w:val="0"/>
          <w:sz w:val="22"/>
          <w:szCs w:val="22"/>
        </w:rPr>
        <w:br/>
        <w:t>AC adaptér</w:t>
      </w:r>
      <w:r w:rsidR="00176647" w:rsidRPr="00176647">
        <w:rPr>
          <w:rFonts w:asciiTheme="minorHAnsi" w:hAnsiTheme="minorHAnsi" w:cstheme="minorHAnsi"/>
          <w:b w:val="0"/>
          <w:bCs w:val="0"/>
          <w:sz w:val="22"/>
          <w:szCs w:val="22"/>
        </w:rPr>
        <w:br/>
        <w:t>nabíjecí základna</w:t>
      </w:r>
      <w:r w:rsidR="00176647" w:rsidRPr="00176647">
        <w:rPr>
          <w:rFonts w:asciiTheme="minorHAnsi" w:hAnsiTheme="minorHAnsi" w:cstheme="minorHAnsi"/>
          <w:b w:val="0"/>
          <w:bCs w:val="0"/>
          <w:sz w:val="22"/>
          <w:szCs w:val="22"/>
        </w:rPr>
        <w:br/>
        <w:t>plnící lahev na vodu</w:t>
      </w:r>
      <w:r w:rsidR="00176647" w:rsidRPr="00176647">
        <w:rPr>
          <w:rFonts w:asciiTheme="minorHAnsi" w:hAnsiTheme="minorHAnsi" w:cstheme="minorHAnsi"/>
          <w:b w:val="0"/>
          <w:bCs w:val="0"/>
          <w:sz w:val="22"/>
          <w:szCs w:val="22"/>
        </w:rPr>
        <w:br/>
        <w:t>boční kartáček</w:t>
      </w:r>
      <w:r w:rsidR="00176647" w:rsidRPr="00176647">
        <w:rPr>
          <w:rFonts w:asciiTheme="minorHAnsi" w:hAnsiTheme="minorHAnsi" w:cstheme="minorHAnsi"/>
          <w:b w:val="0"/>
          <w:bCs w:val="0"/>
          <w:sz w:val="22"/>
          <w:szCs w:val="22"/>
        </w:rPr>
        <w:br/>
        <w:t>HEPA filtr</w:t>
      </w:r>
      <w:r w:rsidR="00176647" w:rsidRPr="00176647">
        <w:rPr>
          <w:rFonts w:asciiTheme="minorHAnsi" w:hAnsiTheme="minorHAnsi" w:cstheme="minorHAnsi"/>
          <w:b w:val="0"/>
          <w:bCs w:val="0"/>
          <w:sz w:val="22"/>
          <w:szCs w:val="22"/>
        </w:rPr>
        <w:br/>
        <w:t>čistící kartáček</w:t>
      </w:r>
      <w:r w:rsidR="00176647" w:rsidRPr="00176647">
        <w:rPr>
          <w:rFonts w:asciiTheme="minorHAnsi" w:hAnsiTheme="minorHAnsi" w:cstheme="minorHAnsi"/>
          <w:b w:val="0"/>
          <w:bCs w:val="0"/>
          <w:sz w:val="22"/>
          <w:szCs w:val="22"/>
        </w:rPr>
        <w:br/>
        <w:t>mop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>y</w:t>
      </w:r>
      <w:r w:rsidR="00176647" w:rsidRPr="00176647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z mikrovlákna</w:t>
      </w:r>
      <w:r w:rsidR="00176647" w:rsidRPr="00176647">
        <w:rPr>
          <w:rFonts w:asciiTheme="minorHAnsi" w:hAnsiTheme="minorHAnsi" w:cstheme="minorHAnsi"/>
          <w:b w:val="0"/>
          <w:bCs w:val="0"/>
          <w:sz w:val="22"/>
          <w:szCs w:val="22"/>
        </w:rPr>
        <w:br/>
        <w:t>návod k obsluze</w:t>
      </w:r>
    </w:p>
    <w:sectPr w:rsidR="00176647" w:rsidRPr="00176647" w:rsidSect="005141B9">
      <w:pgSz w:w="11906" w:h="16838"/>
      <w:pgMar w:top="1304" w:right="1418" w:bottom="1418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riad Pro">
    <w:panose1 w:val="020B0703030403020204"/>
    <w:charset w:val="EE"/>
    <w:family w:val="swiss"/>
    <w:pitch w:val="variable"/>
    <w:sig w:usb0="20000287" w:usb1="00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A503A5"/>
    <w:multiLevelType w:val="hybridMultilevel"/>
    <w:tmpl w:val="0F3A9AE2"/>
    <w:lvl w:ilvl="0" w:tplc="EDA69E58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11A62"/>
    <w:multiLevelType w:val="hybridMultilevel"/>
    <w:tmpl w:val="893408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8B2434"/>
    <w:multiLevelType w:val="hybridMultilevel"/>
    <w:tmpl w:val="292850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240899"/>
    <w:multiLevelType w:val="multilevel"/>
    <w:tmpl w:val="EE501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3F5EE9"/>
    <w:multiLevelType w:val="multilevel"/>
    <w:tmpl w:val="2F5C5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683A58"/>
    <w:multiLevelType w:val="hybridMultilevel"/>
    <w:tmpl w:val="E2C8D456"/>
    <w:lvl w:ilvl="0" w:tplc="EDA69E58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D3116B"/>
    <w:multiLevelType w:val="multilevel"/>
    <w:tmpl w:val="DCB21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0C38"/>
    <w:rsid w:val="00040D9D"/>
    <w:rsid w:val="0008086F"/>
    <w:rsid w:val="00083C5A"/>
    <w:rsid w:val="000B4EF5"/>
    <w:rsid w:val="0014099B"/>
    <w:rsid w:val="00176647"/>
    <w:rsid w:val="001E141A"/>
    <w:rsid w:val="001F7494"/>
    <w:rsid w:val="002346BA"/>
    <w:rsid w:val="00251447"/>
    <w:rsid w:val="00266A6E"/>
    <w:rsid w:val="00297CC4"/>
    <w:rsid w:val="002A2FEA"/>
    <w:rsid w:val="002F1C24"/>
    <w:rsid w:val="002F6F25"/>
    <w:rsid w:val="003372FC"/>
    <w:rsid w:val="003512BB"/>
    <w:rsid w:val="00360F76"/>
    <w:rsid w:val="00363D24"/>
    <w:rsid w:val="0039513D"/>
    <w:rsid w:val="003E279E"/>
    <w:rsid w:val="003E6C43"/>
    <w:rsid w:val="003F3DB2"/>
    <w:rsid w:val="004539E0"/>
    <w:rsid w:val="0045688E"/>
    <w:rsid w:val="004A6977"/>
    <w:rsid w:val="004D346A"/>
    <w:rsid w:val="00502D68"/>
    <w:rsid w:val="005056D7"/>
    <w:rsid w:val="005141B9"/>
    <w:rsid w:val="005352DD"/>
    <w:rsid w:val="005376C7"/>
    <w:rsid w:val="005B7D59"/>
    <w:rsid w:val="005C6576"/>
    <w:rsid w:val="005D090A"/>
    <w:rsid w:val="00654539"/>
    <w:rsid w:val="006832CD"/>
    <w:rsid w:val="00695DB7"/>
    <w:rsid w:val="006A1A46"/>
    <w:rsid w:val="006F326C"/>
    <w:rsid w:val="006F5965"/>
    <w:rsid w:val="006F6FE0"/>
    <w:rsid w:val="0074713D"/>
    <w:rsid w:val="007A41E3"/>
    <w:rsid w:val="00835CE8"/>
    <w:rsid w:val="008752F9"/>
    <w:rsid w:val="008A2799"/>
    <w:rsid w:val="008B522D"/>
    <w:rsid w:val="00904D54"/>
    <w:rsid w:val="00917F45"/>
    <w:rsid w:val="00930E52"/>
    <w:rsid w:val="009321D0"/>
    <w:rsid w:val="00957837"/>
    <w:rsid w:val="00984582"/>
    <w:rsid w:val="00987161"/>
    <w:rsid w:val="00993D44"/>
    <w:rsid w:val="009C172A"/>
    <w:rsid w:val="009D21EE"/>
    <w:rsid w:val="00A42028"/>
    <w:rsid w:val="00AA0C38"/>
    <w:rsid w:val="00B117C6"/>
    <w:rsid w:val="00B262F4"/>
    <w:rsid w:val="00B533B5"/>
    <w:rsid w:val="00C02438"/>
    <w:rsid w:val="00C1082D"/>
    <w:rsid w:val="00C12352"/>
    <w:rsid w:val="00C12567"/>
    <w:rsid w:val="00C139D6"/>
    <w:rsid w:val="00C2141F"/>
    <w:rsid w:val="00C41B41"/>
    <w:rsid w:val="00C7475C"/>
    <w:rsid w:val="00C8341E"/>
    <w:rsid w:val="00CD438C"/>
    <w:rsid w:val="00CE2F44"/>
    <w:rsid w:val="00CE6F24"/>
    <w:rsid w:val="00D140CB"/>
    <w:rsid w:val="00D2499D"/>
    <w:rsid w:val="00D37D92"/>
    <w:rsid w:val="00D508AB"/>
    <w:rsid w:val="00D602DA"/>
    <w:rsid w:val="00D82395"/>
    <w:rsid w:val="00D87F56"/>
    <w:rsid w:val="00D91B73"/>
    <w:rsid w:val="00DC29A7"/>
    <w:rsid w:val="00E00CC2"/>
    <w:rsid w:val="00E15261"/>
    <w:rsid w:val="00E860AB"/>
    <w:rsid w:val="00EB4DF0"/>
    <w:rsid w:val="00EC11E3"/>
    <w:rsid w:val="00EC25AD"/>
    <w:rsid w:val="00EF3192"/>
    <w:rsid w:val="00F11FB2"/>
    <w:rsid w:val="00F24AE7"/>
    <w:rsid w:val="00F41AEA"/>
    <w:rsid w:val="00F5069F"/>
    <w:rsid w:val="00F65450"/>
    <w:rsid w:val="00F847A0"/>
    <w:rsid w:val="00FE21FE"/>
    <w:rsid w:val="00FF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93591"/>
  <w15:docId w15:val="{49BD0EF5-F9D1-4625-AD10-E58F10906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B522D"/>
  </w:style>
  <w:style w:type="paragraph" w:styleId="Nadpis1">
    <w:name w:val="heading 1"/>
    <w:basedOn w:val="Normln"/>
    <w:link w:val="Nadpis1Char"/>
    <w:uiPriority w:val="9"/>
    <w:qFormat/>
    <w:rsid w:val="00AA0C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A0C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A0C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A0C38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unhideWhenUsed/>
    <w:rsid w:val="00AA0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A0C38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rsid w:val="00AA0C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AA0C3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zelena">
    <w:name w:val="zelena"/>
    <w:basedOn w:val="Standardnpsmoodstavce"/>
    <w:rsid w:val="00AA0C38"/>
  </w:style>
  <w:style w:type="paragraph" w:styleId="Odstavecseseznamem">
    <w:name w:val="List Paragraph"/>
    <w:basedOn w:val="Normln"/>
    <w:uiPriority w:val="34"/>
    <w:qFormat/>
    <w:rsid w:val="00F24AE7"/>
    <w:pPr>
      <w:ind w:left="720"/>
      <w:contextualSpacing/>
    </w:pPr>
  </w:style>
  <w:style w:type="paragraph" w:customStyle="1" w:styleId="lead">
    <w:name w:val="lead"/>
    <w:basedOn w:val="Normln"/>
    <w:rsid w:val="002F1C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">
    <w:name w:val="text"/>
    <w:basedOn w:val="Normln"/>
    <w:uiPriority w:val="99"/>
    <w:rsid w:val="00363D24"/>
    <w:p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Myriad Pro" w:hAnsi="Myriad Pro" w:cs="Myriad Pro"/>
      <w:color w:val="000000"/>
      <w:sz w:val="18"/>
      <w:szCs w:val="18"/>
    </w:rPr>
  </w:style>
  <w:style w:type="paragraph" w:customStyle="1" w:styleId="kapitola">
    <w:name w:val="kapitola"/>
    <w:basedOn w:val="Normln"/>
    <w:uiPriority w:val="99"/>
    <w:rsid w:val="00176647"/>
    <w:pPr>
      <w:autoSpaceDE w:val="0"/>
      <w:autoSpaceDN w:val="0"/>
      <w:adjustRightInd w:val="0"/>
      <w:spacing w:after="283" w:line="288" w:lineRule="auto"/>
      <w:textAlignment w:val="center"/>
    </w:pPr>
    <w:rPr>
      <w:rFonts w:ascii="Myriad Pro" w:hAnsi="Myriad Pro" w:cs="Myriad Pro"/>
      <w:b/>
      <w:bCs/>
      <w:color w:val="00000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03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3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44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97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74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25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14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5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9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57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25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92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50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2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5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84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8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19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9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3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95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1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8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1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53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3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5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0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4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3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47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66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9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0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61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50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95407-C028-4B4A-874C-ADB63AAAA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655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Blanka</dc:creator>
  <cp:lastModifiedBy>Matějčková Ivana</cp:lastModifiedBy>
  <cp:revision>3</cp:revision>
  <dcterms:created xsi:type="dcterms:W3CDTF">2019-05-21T11:58:00Z</dcterms:created>
  <dcterms:modified xsi:type="dcterms:W3CDTF">2020-11-05T11:22:00Z</dcterms:modified>
</cp:coreProperties>
</file>