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22FC" w14:textId="7B90B408" w:rsidR="0006416F" w:rsidRPr="0006416F" w:rsidRDefault="0006416F" w:rsidP="0006416F">
      <w:pPr>
        <w:rPr>
          <w:b/>
          <w:bCs/>
          <w:sz w:val="20"/>
          <w:szCs w:val="20"/>
        </w:rPr>
      </w:pPr>
      <w:r w:rsidRPr="0006416F">
        <w:rPr>
          <w:b/>
          <w:bCs/>
          <w:sz w:val="20"/>
          <w:szCs w:val="20"/>
        </w:rPr>
        <w:t>UŽIVATELSKÝ MANUÁL – Govee RGB</w:t>
      </w:r>
      <w:r w:rsidR="002F50A8">
        <w:rPr>
          <w:b/>
          <w:bCs/>
          <w:sz w:val="20"/>
          <w:szCs w:val="20"/>
        </w:rPr>
        <w:t>IC</w:t>
      </w:r>
      <w:r w:rsidRPr="0006416F">
        <w:rPr>
          <w:b/>
          <w:bCs/>
          <w:sz w:val="20"/>
          <w:szCs w:val="20"/>
        </w:rPr>
        <w:t xml:space="preserve"> Podsvícení LED TV</w:t>
      </w:r>
      <w:r w:rsidR="002712B7">
        <w:rPr>
          <w:b/>
          <w:bCs/>
          <w:sz w:val="20"/>
          <w:szCs w:val="20"/>
        </w:rPr>
        <w:t xml:space="preserve"> </w:t>
      </w:r>
      <w:r w:rsidR="002F50A8">
        <w:rPr>
          <w:b/>
          <w:bCs/>
          <w:sz w:val="20"/>
          <w:szCs w:val="20"/>
        </w:rPr>
        <w:t>55</w:t>
      </w:r>
      <w:r w:rsidR="002712B7">
        <w:rPr>
          <w:b/>
          <w:bCs/>
          <w:sz w:val="20"/>
          <w:szCs w:val="20"/>
        </w:rPr>
        <w:t>-</w:t>
      </w:r>
      <w:r w:rsidR="002F50A8">
        <w:rPr>
          <w:b/>
          <w:bCs/>
          <w:sz w:val="20"/>
          <w:szCs w:val="20"/>
        </w:rPr>
        <w:t>65</w:t>
      </w:r>
      <w:r w:rsidR="00E26CC1">
        <w:rPr>
          <w:b/>
          <w:bCs/>
          <w:sz w:val="20"/>
          <w:szCs w:val="20"/>
        </w:rPr>
        <w:t xml:space="preserve"> a 75-85 </w:t>
      </w:r>
      <w:r w:rsidR="002712B7">
        <w:rPr>
          <w:b/>
          <w:bCs/>
          <w:sz w:val="20"/>
          <w:szCs w:val="20"/>
        </w:rPr>
        <w:t xml:space="preserve"> </w:t>
      </w:r>
      <w:r w:rsidRPr="0006416F">
        <w:rPr>
          <w:b/>
          <w:bCs/>
          <w:sz w:val="20"/>
          <w:szCs w:val="20"/>
        </w:rPr>
        <w:t>– model h61</w:t>
      </w:r>
      <w:r w:rsidR="002F50A8">
        <w:rPr>
          <w:b/>
          <w:bCs/>
          <w:sz w:val="20"/>
          <w:szCs w:val="20"/>
        </w:rPr>
        <w:t>99</w:t>
      </w:r>
    </w:p>
    <w:p w14:paraId="72F5F837" w14:textId="61BB29C4" w:rsidR="00B1450F" w:rsidRPr="0006416F" w:rsidRDefault="00B1450F">
      <w:pPr>
        <w:rPr>
          <w:sz w:val="20"/>
          <w:szCs w:val="20"/>
        </w:rPr>
      </w:pPr>
    </w:p>
    <w:p w14:paraId="1FA3AA5C" w14:textId="77777777" w:rsidR="0006416F" w:rsidRPr="0006416F" w:rsidRDefault="0006416F" w:rsidP="0006416F">
      <w:pPr>
        <w:rPr>
          <w:b/>
          <w:bCs/>
          <w:sz w:val="20"/>
          <w:szCs w:val="20"/>
        </w:rPr>
      </w:pPr>
      <w:r w:rsidRPr="0006416F">
        <w:rPr>
          <w:b/>
          <w:bCs/>
          <w:sz w:val="20"/>
          <w:szCs w:val="20"/>
        </w:rPr>
        <w:t>Bezpečnostní pokyny</w:t>
      </w:r>
    </w:p>
    <w:p w14:paraId="64CB5560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Přečtěte si všechny bezpečnostní pokyny a dodržujte je:</w:t>
      </w:r>
    </w:p>
    <w:p w14:paraId="6797286D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Při instalaci a používání dávejte pozor na statickou elektřinu. Výrobek uchovávejte mimo dosah ostrých předmětů nebo silných žíravých chemikálií.</w:t>
      </w:r>
    </w:p>
    <w:p w14:paraId="2CF6D4A9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Při ohýbání světelných pásků během instalace se vyhněte ohýbání led komponentů, protože to může ovlivnit životnost výrobku.</w:t>
      </w:r>
    </w:p>
    <w:p w14:paraId="144922ED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Před připevněním páskových světel odstraňte z instalačního povrchu hřebíky, kovové nebo jiné vodivé předměty, protože mohou způsobit zkrat.</w:t>
      </w:r>
    </w:p>
    <w:p w14:paraId="54CD952B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Neinstalujte světelné pásky v blízkosti zdrojů tepla.</w:t>
      </w:r>
    </w:p>
    <w:p w14:paraId="6DE07FDD" w14:textId="77777777" w:rsidR="0006416F" w:rsidRP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Nedovolte, aby pásková světla instalovaly samy děti.</w:t>
      </w:r>
    </w:p>
    <w:p w14:paraId="643E25FC" w14:textId="1663F548" w:rsidR="0006416F" w:rsidRDefault="0006416F" w:rsidP="0006416F">
      <w:pPr>
        <w:rPr>
          <w:sz w:val="20"/>
          <w:szCs w:val="20"/>
        </w:rPr>
      </w:pPr>
      <w:r w:rsidRPr="0006416F">
        <w:rPr>
          <w:sz w:val="20"/>
          <w:szCs w:val="20"/>
        </w:rPr>
        <w:t>Pásková světla neinstalujte v blízkosti potenciálně nebezpečných zdrojů (např. svíček, předmětů naplněných kapalinou).</w:t>
      </w:r>
    </w:p>
    <w:p w14:paraId="13C58E4C" w14:textId="1CF0A37F" w:rsidR="0006416F" w:rsidRDefault="0006416F" w:rsidP="0006416F">
      <w:pPr>
        <w:rPr>
          <w:sz w:val="20"/>
          <w:szCs w:val="20"/>
        </w:rPr>
      </w:pPr>
    </w:p>
    <w:p w14:paraId="56BD0737" w14:textId="76069B7E" w:rsidR="0006416F" w:rsidRPr="00245A37" w:rsidRDefault="0006416F" w:rsidP="0006416F">
      <w:pPr>
        <w:rPr>
          <w:b/>
          <w:bCs/>
          <w:sz w:val="20"/>
          <w:szCs w:val="20"/>
        </w:rPr>
      </w:pPr>
      <w:r w:rsidRPr="00245A37">
        <w:rPr>
          <w:b/>
          <w:bCs/>
          <w:sz w:val="20"/>
          <w:szCs w:val="20"/>
        </w:rPr>
        <w:t>Úvod</w:t>
      </w:r>
    </w:p>
    <w:p w14:paraId="3766E403" w14:textId="6CFD2727" w:rsidR="0006416F" w:rsidRDefault="007B1A9A" w:rsidP="0006416F">
      <w:pPr>
        <w:rPr>
          <w:sz w:val="20"/>
          <w:szCs w:val="20"/>
        </w:rPr>
      </w:pPr>
      <w:r w:rsidRPr="007B1A9A">
        <w:rPr>
          <w:sz w:val="20"/>
          <w:szCs w:val="20"/>
        </w:rPr>
        <w:t>Děkujeme vám, že jste si vybrali Govee</w:t>
      </w:r>
      <w:r>
        <w:rPr>
          <w:sz w:val="20"/>
          <w:szCs w:val="20"/>
        </w:rPr>
        <w:t xml:space="preserve"> Immersion</w:t>
      </w:r>
      <w:r w:rsidRPr="007B1A9A">
        <w:rPr>
          <w:sz w:val="20"/>
          <w:szCs w:val="20"/>
        </w:rPr>
        <w:t>. Tyto světelné televizní lišty poskytují pohlcující zážitek ze sledování. Kamera umístěná uprostřed obrazovky televizoru nebo počítače dokáže inteligentně zachytit zobrazované barvy a automaticky je aplikovat na světla. To výrazně obohatí vaše herní světy nebo filmové večery.</w:t>
      </w:r>
    </w:p>
    <w:p w14:paraId="0C14F2E8" w14:textId="77777777" w:rsidR="007B1A9A" w:rsidRDefault="007B1A9A" w:rsidP="0006416F">
      <w:pPr>
        <w:rPr>
          <w:sz w:val="20"/>
          <w:szCs w:val="20"/>
        </w:rPr>
      </w:pPr>
    </w:p>
    <w:p w14:paraId="7AA0B9AC" w14:textId="1625FFA5" w:rsidR="0006416F" w:rsidRPr="00245A37" w:rsidRDefault="0006416F" w:rsidP="0006416F">
      <w:pPr>
        <w:rPr>
          <w:b/>
          <w:bCs/>
          <w:sz w:val="20"/>
          <w:szCs w:val="20"/>
        </w:rPr>
      </w:pPr>
      <w:r w:rsidRPr="00245A37">
        <w:rPr>
          <w:b/>
          <w:bCs/>
          <w:sz w:val="20"/>
          <w:szCs w:val="20"/>
        </w:rPr>
        <w:t>Obsah balení</w:t>
      </w:r>
    </w:p>
    <w:p w14:paraId="4ACD271F" w14:textId="053CA25D" w:rsidR="0006416F" w:rsidRDefault="0006416F" w:rsidP="0006416F">
      <w:pPr>
        <w:rPr>
          <w:sz w:val="20"/>
          <w:szCs w:val="20"/>
        </w:rPr>
      </w:pPr>
      <w:r>
        <w:rPr>
          <w:sz w:val="20"/>
          <w:szCs w:val="20"/>
        </w:rPr>
        <w:t>LED pásek</w:t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  <w:t>1</w:t>
      </w:r>
    </w:p>
    <w:p w14:paraId="231DF342" w14:textId="1D1C7E52" w:rsidR="0006416F" w:rsidRDefault="0006416F" w:rsidP="0006416F">
      <w:pPr>
        <w:rPr>
          <w:sz w:val="20"/>
          <w:szCs w:val="20"/>
        </w:rPr>
      </w:pPr>
      <w:r>
        <w:rPr>
          <w:sz w:val="20"/>
          <w:szCs w:val="20"/>
        </w:rPr>
        <w:t>Adaptér</w:t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  <w:t>1</w:t>
      </w:r>
    </w:p>
    <w:p w14:paraId="58A61DB5" w14:textId="46359F3C" w:rsidR="0006416F" w:rsidRDefault="0006416F" w:rsidP="0006416F">
      <w:pPr>
        <w:rPr>
          <w:sz w:val="20"/>
          <w:szCs w:val="20"/>
        </w:rPr>
      </w:pPr>
      <w:r>
        <w:rPr>
          <w:sz w:val="20"/>
          <w:szCs w:val="20"/>
        </w:rPr>
        <w:t>Ovládací jednotka</w:t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  <w:t>1</w:t>
      </w:r>
    </w:p>
    <w:p w14:paraId="3EC97A53" w14:textId="2F46055F" w:rsidR="0006416F" w:rsidRDefault="0006416F" w:rsidP="0006416F">
      <w:pPr>
        <w:rPr>
          <w:sz w:val="20"/>
          <w:szCs w:val="20"/>
        </w:rPr>
      </w:pPr>
      <w:r>
        <w:rPr>
          <w:sz w:val="20"/>
          <w:szCs w:val="20"/>
        </w:rPr>
        <w:t>Kamera</w:t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</w:r>
      <w:r w:rsidR="00245A37">
        <w:rPr>
          <w:sz w:val="20"/>
          <w:szCs w:val="20"/>
        </w:rPr>
        <w:tab/>
        <w:t>1</w:t>
      </w:r>
    </w:p>
    <w:p w14:paraId="01A90C77" w14:textId="3A0F1333" w:rsidR="00245A37" w:rsidRDefault="00245A37" w:rsidP="0006416F">
      <w:pPr>
        <w:rPr>
          <w:sz w:val="20"/>
          <w:szCs w:val="20"/>
        </w:rPr>
      </w:pPr>
      <w:r>
        <w:rPr>
          <w:sz w:val="20"/>
          <w:szCs w:val="20"/>
        </w:rPr>
        <w:t>Uživatelský manuál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440DD4D9" w14:textId="38621653" w:rsidR="00245A37" w:rsidRDefault="00245A37" w:rsidP="0006416F">
      <w:pPr>
        <w:rPr>
          <w:sz w:val="20"/>
          <w:szCs w:val="20"/>
        </w:rPr>
      </w:pPr>
      <w:r>
        <w:rPr>
          <w:sz w:val="20"/>
          <w:szCs w:val="20"/>
        </w:rPr>
        <w:t>Servisní karta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25FF35F0" w14:textId="4AC4EC1D" w:rsidR="00245A37" w:rsidRDefault="00245A37" w:rsidP="0006416F">
      <w:pPr>
        <w:rPr>
          <w:sz w:val="20"/>
          <w:szCs w:val="20"/>
        </w:rPr>
      </w:pPr>
    </w:p>
    <w:p w14:paraId="73003BB4" w14:textId="32D1E4E2" w:rsidR="00245A37" w:rsidRDefault="00245A37" w:rsidP="0006416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7F20692" wp14:editId="3E1EF256">
            <wp:extent cx="2731412" cy="16535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828" cy="167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F4DB9" w14:textId="77777777" w:rsidR="00245A37" w:rsidRDefault="00245A37" w:rsidP="00245A37">
      <w:pPr>
        <w:rPr>
          <w:sz w:val="20"/>
          <w:szCs w:val="20"/>
        </w:rPr>
      </w:pPr>
      <w:r>
        <w:rPr>
          <w:sz w:val="20"/>
          <w:szCs w:val="20"/>
        </w:rPr>
        <w:t>Tlačítko pro zapnutí a vypnutí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Stiskněte pro zapnutí a vypnutí</w:t>
      </w:r>
    </w:p>
    <w:p w14:paraId="1E35A1A1" w14:textId="77777777" w:rsidR="00245A37" w:rsidRDefault="00245A37" w:rsidP="00245A37">
      <w:pPr>
        <w:rPr>
          <w:sz w:val="20"/>
          <w:szCs w:val="20"/>
        </w:rPr>
      </w:pPr>
      <w:r>
        <w:rPr>
          <w:sz w:val="20"/>
          <w:szCs w:val="20"/>
        </w:rPr>
        <w:t>Tlačítko barvy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Stiskněte pro nastavení barvy</w:t>
      </w:r>
    </w:p>
    <w:p w14:paraId="0A8654DD" w14:textId="77777777" w:rsidR="00245A37" w:rsidRDefault="00245A37" w:rsidP="00245A37">
      <w:pPr>
        <w:rPr>
          <w:sz w:val="20"/>
          <w:szCs w:val="20"/>
        </w:rPr>
      </w:pPr>
      <w:r>
        <w:rPr>
          <w:sz w:val="20"/>
          <w:szCs w:val="20"/>
        </w:rPr>
        <w:t>Tlačítko hudby/stmívače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67C54">
        <w:rPr>
          <w:sz w:val="20"/>
          <w:szCs w:val="20"/>
        </w:rPr>
        <w:t xml:space="preserve">Stisknutím tlačítka přejdete do hudebního režimu. </w:t>
      </w:r>
    </w:p>
    <w:p w14:paraId="5E725EAD" w14:textId="77777777" w:rsidR="00245A37" w:rsidRDefault="00245A37" w:rsidP="00245A37">
      <w:pPr>
        <w:ind w:left="2832" w:firstLine="708"/>
        <w:rPr>
          <w:sz w:val="20"/>
          <w:szCs w:val="20"/>
        </w:rPr>
      </w:pPr>
      <w:r w:rsidRPr="00E67C54">
        <w:rPr>
          <w:sz w:val="20"/>
          <w:szCs w:val="20"/>
        </w:rPr>
        <w:t>Dlouhým stisknutím upravíte jas.</w:t>
      </w:r>
    </w:p>
    <w:p w14:paraId="64A6FC1F" w14:textId="77777777" w:rsidR="00245A37" w:rsidRDefault="00245A37" w:rsidP="00245A37">
      <w:pPr>
        <w:rPr>
          <w:sz w:val="20"/>
          <w:szCs w:val="20"/>
        </w:rPr>
      </w:pPr>
      <w:r>
        <w:rPr>
          <w:sz w:val="20"/>
          <w:szCs w:val="20"/>
        </w:rPr>
        <w:t>Kontrolka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67C54">
        <w:rPr>
          <w:sz w:val="20"/>
          <w:szCs w:val="20"/>
        </w:rPr>
        <w:t>a. Červená kontrolka signalizuje, že zařízení není připojeno k síti.</w:t>
      </w:r>
    </w:p>
    <w:p w14:paraId="752312F7" w14:textId="77777777" w:rsidR="00245A37" w:rsidRDefault="00245A37" w:rsidP="00245A3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67C54">
        <w:rPr>
          <w:sz w:val="20"/>
          <w:szCs w:val="20"/>
        </w:rPr>
        <w:t>b. Modré světlo signalizuje, že se zařízení úspěšně připojilo k síti.</w:t>
      </w:r>
    </w:p>
    <w:p w14:paraId="5D9B8889" w14:textId="77777777" w:rsidR="00245A37" w:rsidRDefault="00245A37" w:rsidP="00245A3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67C54">
        <w:rPr>
          <w:sz w:val="20"/>
          <w:szCs w:val="20"/>
        </w:rPr>
        <w:t>c. Nesvít</w:t>
      </w:r>
      <w:r>
        <w:rPr>
          <w:sz w:val="20"/>
          <w:szCs w:val="20"/>
        </w:rPr>
        <w:t>í. Z</w:t>
      </w:r>
      <w:r w:rsidRPr="00E67C54">
        <w:rPr>
          <w:sz w:val="20"/>
          <w:szCs w:val="20"/>
        </w:rPr>
        <w:t>ařízení není zapnuté nebo může být poškozené.</w:t>
      </w:r>
    </w:p>
    <w:p w14:paraId="4B811B10" w14:textId="7227D8D5" w:rsidR="00245A37" w:rsidRDefault="00245A37" w:rsidP="0006416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5DE1574" wp14:editId="0C995A3F">
            <wp:extent cx="3004513" cy="922020"/>
            <wp:effectExtent l="0" t="0" r="5715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69" b="1685"/>
                    <a:stretch/>
                  </pic:blipFill>
                  <pic:spPr bwMode="auto">
                    <a:xfrm>
                      <a:off x="0" y="0"/>
                      <a:ext cx="3061345" cy="939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859664" w14:textId="77777777" w:rsidR="00245A37" w:rsidRDefault="00245A37" w:rsidP="00245A37">
      <w:pPr>
        <w:rPr>
          <w:sz w:val="20"/>
          <w:szCs w:val="20"/>
        </w:rPr>
      </w:pPr>
      <w:r>
        <w:rPr>
          <w:sz w:val="20"/>
          <w:szCs w:val="20"/>
        </w:rPr>
        <w:t>Kontrolka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324FD">
        <w:rPr>
          <w:sz w:val="20"/>
          <w:szCs w:val="20"/>
        </w:rPr>
        <w:t xml:space="preserve">a. Modré světlo signalizuje, že je </w:t>
      </w:r>
      <w:r>
        <w:rPr>
          <w:sz w:val="20"/>
          <w:szCs w:val="20"/>
        </w:rPr>
        <w:t xml:space="preserve">kamera </w:t>
      </w:r>
      <w:r w:rsidRPr="009324FD">
        <w:rPr>
          <w:sz w:val="20"/>
          <w:szCs w:val="20"/>
        </w:rPr>
        <w:t>zapnut</w:t>
      </w:r>
      <w:r>
        <w:rPr>
          <w:sz w:val="20"/>
          <w:szCs w:val="20"/>
        </w:rPr>
        <w:t>á</w:t>
      </w:r>
      <w:r w:rsidRPr="009324FD">
        <w:rPr>
          <w:sz w:val="20"/>
          <w:szCs w:val="20"/>
        </w:rPr>
        <w:t>.</w:t>
      </w:r>
    </w:p>
    <w:p w14:paraId="72E76D57" w14:textId="77777777" w:rsidR="00245A37" w:rsidRDefault="00245A37" w:rsidP="00245A3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b. </w:t>
      </w:r>
      <w:r w:rsidRPr="009324FD">
        <w:rPr>
          <w:sz w:val="20"/>
          <w:szCs w:val="20"/>
        </w:rPr>
        <w:t>Tlumené světlo signalizuje, že kamera není zapnutá nebo může být poškozená.</w:t>
      </w:r>
    </w:p>
    <w:p w14:paraId="60804337" w14:textId="77777777" w:rsidR="00AD40F4" w:rsidRDefault="00AD40F4" w:rsidP="00AD40F4">
      <w:pPr>
        <w:rPr>
          <w:sz w:val="20"/>
          <w:szCs w:val="20"/>
        </w:rPr>
      </w:pPr>
    </w:p>
    <w:p w14:paraId="21BF1ECE" w14:textId="418D303C" w:rsidR="00AD40F4" w:rsidRPr="00AD40F4" w:rsidRDefault="00AD40F4" w:rsidP="00AD40F4">
      <w:pPr>
        <w:rPr>
          <w:b/>
          <w:bCs/>
          <w:sz w:val="20"/>
          <w:szCs w:val="20"/>
        </w:rPr>
      </w:pPr>
      <w:r w:rsidRPr="00AD40F4">
        <w:rPr>
          <w:b/>
          <w:bCs/>
          <w:sz w:val="20"/>
          <w:szCs w:val="20"/>
        </w:rPr>
        <w:t>Instalace zařízení</w:t>
      </w:r>
    </w:p>
    <w:p w14:paraId="3C0D9503" w14:textId="77777777" w:rsidR="00AD40F4" w:rsidRPr="00AD40F4" w:rsidRDefault="00AD40F4" w:rsidP="00AD40F4">
      <w:pPr>
        <w:rPr>
          <w:sz w:val="20"/>
          <w:szCs w:val="20"/>
        </w:rPr>
      </w:pPr>
      <w:r w:rsidRPr="00AD40F4">
        <w:rPr>
          <w:sz w:val="20"/>
          <w:szCs w:val="20"/>
        </w:rPr>
        <w:t>Příprava před instalací:</w:t>
      </w:r>
    </w:p>
    <w:p w14:paraId="701A5533" w14:textId="6F1EBDB6" w:rsidR="00AD40F4" w:rsidRPr="00AD40F4" w:rsidRDefault="00AD40F4" w:rsidP="00AD40F4">
      <w:pPr>
        <w:rPr>
          <w:sz w:val="20"/>
          <w:szCs w:val="20"/>
        </w:rPr>
      </w:pPr>
      <w:r w:rsidRPr="00AD40F4">
        <w:rPr>
          <w:sz w:val="20"/>
          <w:szCs w:val="20"/>
        </w:rPr>
        <w:t>a. vybalte světeln</w:t>
      </w:r>
      <w:r w:rsidR="007B1A9A">
        <w:rPr>
          <w:sz w:val="20"/>
          <w:szCs w:val="20"/>
        </w:rPr>
        <w:t>é pásky</w:t>
      </w:r>
      <w:r w:rsidRPr="00AD40F4">
        <w:rPr>
          <w:sz w:val="20"/>
          <w:szCs w:val="20"/>
        </w:rPr>
        <w:t xml:space="preserve"> a zkontrolujte všechny položky uvedené v seznamu balení.</w:t>
      </w:r>
    </w:p>
    <w:p w14:paraId="3D437FD0" w14:textId="77777777" w:rsidR="00AD40F4" w:rsidRPr="00AD40F4" w:rsidRDefault="00AD40F4" w:rsidP="00AD40F4">
      <w:pPr>
        <w:rPr>
          <w:sz w:val="20"/>
          <w:szCs w:val="20"/>
        </w:rPr>
      </w:pPr>
      <w:r w:rsidRPr="00AD40F4">
        <w:rPr>
          <w:sz w:val="20"/>
          <w:szCs w:val="20"/>
        </w:rPr>
        <w:t>b. zapněte pásková světla a zkontrolujte, zda svítí.</w:t>
      </w:r>
    </w:p>
    <w:p w14:paraId="11D4555A" w14:textId="77777777" w:rsidR="00AD40F4" w:rsidRDefault="00AD40F4" w:rsidP="00AD40F4">
      <w:pPr>
        <w:rPr>
          <w:sz w:val="20"/>
          <w:szCs w:val="20"/>
        </w:rPr>
      </w:pPr>
    </w:p>
    <w:p w14:paraId="036B1F74" w14:textId="77777777" w:rsidR="00AD40F4" w:rsidRDefault="00AD40F4" w:rsidP="00AD40F4">
      <w:pPr>
        <w:rPr>
          <w:sz w:val="20"/>
          <w:szCs w:val="20"/>
        </w:rPr>
      </w:pPr>
      <w:r w:rsidRPr="00AD40F4">
        <w:rPr>
          <w:b/>
          <w:bCs/>
          <w:sz w:val="20"/>
          <w:szCs w:val="20"/>
        </w:rPr>
        <w:t>Kroky instalace:</w:t>
      </w:r>
      <w:r w:rsidRPr="00AD40F4">
        <w:rPr>
          <w:sz w:val="20"/>
          <w:szCs w:val="20"/>
        </w:rPr>
        <w:t xml:space="preserve"> </w:t>
      </w:r>
    </w:p>
    <w:p w14:paraId="51299B96" w14:textId="79741DAC" w:rsidR="00AD40F4" w:rsidRPr="005E6884" w:rsidRDefault="005E6884" w:rsidP="005E6884">
      <w:pPr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 w:rsidR="00AD40F4" w:rsidRPr="005E6884">
        <w:rPr>
          <w:sz w:val="20"/>
          <w:szCs w:val="20"/>
        </w:rPr>
        <w:t>Otřete instalační plochu, aby byla suchá a čistá.</w:t>
      </w:r>
    </w:p>
    <w:p w14:paraId="4510FAFC" w14:textId="69662607" w:rsidR="00AD40F4" w:rsidRDefault="005E6884" w:rsidP="00AD40F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9BE7968" wp14:editId="78D14F0A">
            <wp:extent cx="2164080" cy="1330604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878" cy="13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566A7" w14:textId="6BB38A39" w:rsidR="005E6884" w:rsidRPr="005E6884" w:rsidRDefault="005E6884" w:rsidP="005E6884">
      <w:pPr>
        <w:rPr>
          <w:sz w:val="20"/>
          <w:szCs w:val="20"/>
        </w:rPr>
      </w:pPr>
      <w:r w:rsidRPr="005E6884">
        <w:rPr>
          <w:sz w:val="20"/>
          <w:szCs w:val="20"/>
        </w:rPr>
        <w:t>b. Nalepte světelné pásky na zadní stranu televizoru. Pevně je přitiskněte a poté je vyztužte dodanými sponami.</w:t>
      </w:r>
    </w:p>
    <w:p w14:paraId="6FE83F9A" w14:textId="1624D715" w:rsidR="005E6884" w:rsidRDefault="005E6884" w:rsidP="005E688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D3C14EA" wp14:editId="59876FF8">
            <wp:extent cx="2119577" cy="1165860"/>
            <wp:effectExtent l="0" t="0" r="1905" b="254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819" cy="11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C057E" w14:textId="1E8455C9" w:rsidR="005E6884" w:rsidRDefault="005E6884" w:rsidP="005E6884">
      <w:pPr>
        <w:rPr>
          <w:sz w:val="20"/>
          <w:szCs w:val="20"/>
        </w:rPr>
      </w:pPr>
      <w:r w:rsidRPr="005E6884">
        <w:rPr>
          <w:sz w:val="20"/>
          <w:szCs w:val="20"/>
        </w:rPr>
        <w:t>c. Umístěte kameru do horního středu televizoru.</w:t>
      </w:r>
    </w:p>
    <w:p w14:paraId="55DBCACC" w14:textId="6DAB21A8" w:rsidR="005E6884" w:rsidRDefault="005E6884" w:rsidP="005E688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F156425" wp14:editId="42BA23FD">
            <wp:extent cx="2130014" cy="1341120"/>
            <wp:effectExtent l="0" t="0" r="3810" b="508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483" cy="13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70AFD" w14:textId="1D1FFBB4" w:rsidR="005E6884" w:rsidRDefault="005E6884" w:rsidP="005E6884">
      <w:pPr>
        <w:rPr>
          <w:sz w:val="20"/>
          <w:szCs w:val="20"/>
        </w:rPr>
      </w:pPr>
      <w:r w:rsidRPr="005E6884">
        <w:rPr>
          <w:sz w:val="20"/>
          <w:szCs w:val="20"/>
        </w:rPr>
        <w:t>d. Zasuňte kabel světelného pásu a kamery do ovládací skříňky. (USB/TYP-C/DC)</w:t>
      </w:r>
    </w:p>
    <w:p w14:paraId="6F07FC4F" w14:textId="46AE8CDB" w:rsidR="005E6884" w:rsidRDefault="005E6884" w:rsidP="005E688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92A7E9A" wp14:editId="22E6CCA5">
            <wp:extent cx="2118995" cy="785046"/>
            <wp:effectExtent l="0" t="0" r="1905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043" cy="80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E8050" w14:textId="6CA9ABC6" w:rsidR="005E6884" w:rsidRPr="005E6884" w:rsidRDefault="005E6884" w:rsidP="005E6884">
      <w:pPr>
        <w:rPr>
          <w:sz w:val="20"/>
          <w:szCs w:val="20"/>
        </w:rPr>
      </w:pPr>
      <w:r w:rsidRPr="005E6884">
        <w:rPr>
          <w:sz w:val="20"/>
          <w:szCs w:val="20"/>
        </w:rPr>
        <w:t xml:space="preserve">e. Ujistěte se, že je ovládací </w:t>
      </w:r>
      <w:r w:rsidR="007B1A9A">
        <w:rPr>
          <w:sz w:val="20"/>
          <w:szCs w:val="20"/>
        </w:rPr>
        <w:t>jednotka</w:t>
      </w:r>
      <w:r w:rsidRPr="005E6884">
        <w:rPr>
          <w:sz w:val="20"/>
          <w:szCs w:val="20"/>
        </w:rPr>
        <w:t xml:space="preserve"> umístěna na správném místě v blízkosti televizoru.</w:t>
      </w:r>
    </w:p>
    <w:p w14:paraId="315E8DB1" w14:textId="34C0713B" w:rsidR="005E6884" w:rsidRDefault="005E6884" w:rsidP="005E6884">
      <w:pPr>
        <w:rPr>
          <w:sz w:val="20"/>
          <w:szCs w:val="20"/>
        </w:rPr>
      </w:pPr>
      <w:r w:rsidRPr="005E6884">
        <w:rPr>
          <w:sz w:val="20"/>
          <w:szCs w:val="20"/>
        </w:rPr>
        <w:t>f. Zapněte světla a zkuste je připojit pomocí aplikace Govee Home.</w:t>
      </w:r>
    </w:p>
    <w:p w14:paraId="0257DA31" w14:textId="23212CB2" w:rsidR="005E6884" w:rsidRDefault="005E6884" w:rsidP="005E688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AF9E945" wp14:editId="17EE117A">
            <wp:extent cx="2164080" cy="139358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455" cy="141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B9CE9" w14:textId="77777777" w:rsidR="00F62079" w:rsidRPr="00F62079" w:rsidRDefault="00F62079" w:rsidP="00F62079">
      <w:pPr>
        <w:rPr>
          <w:b/>
          <w:bCs/>
          <w:sz w:val="20"/>
          <w:szCs w:val="20"/>
        </w:rPr>
      </w:pPr>
      <w:r w:rsidRPr="00F62079">
        <w:rPr>
          <w:b/>
          <w:bCs/>
          <w:sz w:val="20"/>
          <w:szCs w:val="20"/>
        </w:rPr>
        <w:t>Spárování zařízení s aplikací Govee home</w:t>
      </w:r>
    </w:p>
    <w:p w14:paraId="65CF8696" w14:textId="77777777" w:rsidR="00F62079" w:rsidRPr="00F62079" w:rsidRDefault="00F62079" w:rsidP="00F62079">
      <w:pPr>
        <w:rPr>
          <w:b/>
          <w:bCs/>
          <w:sz w:val="20"/>
          <w:szCs w:val="20"/>
        </w:rPr>
      </w:pPr>
      <w:r w:rsidRPr="00F62079">
        <w:rPr>
          <w:b/>
          <w:bCs/>
          <w:sz w:val="20"/>
          <w:szCs w:val="20"/>
        </w:rPr>
        <w:t>Co potřebujete:</w:t>
      </w:r>
    </w:p>
    <w:p w14:paraId="12CC8D9F" w14:textId="1D2E7BE8" w:rsidR="00F62079" w:rsidRPr="00F62079" w:rsidRDefault="00F62079" w:rsidP="003B14C2">
      <w:pPr>
        <w:rPr>
          <w:sz w:val="20"/>
          <w:szCs w:val="20"/>
        </w:rPr>
      </w:pPr>
      <w:r w:rsidRPr="00F62079">
        <w:rPr>
          <w:sz w:val="20"/>
          <w:szCs w:val="20"/>
        </w:rPr>
        <w:t xml:space="preserve">Wi-Fi router podporující pásma 2,4 GHz a 802.11 b/g/n. Pásmo 5 GHz není podporováno. </w:t>
      </w:r>
    </w:p>
    <w:p w14:paraId="4ABC650E" w14:textId="6062EFF0" w:rsidR="005E6884" w:rsidRDefault="00F62079" w:rsidP="00F62079">
      <w:pPr>
        <w:rPr>
          <w:sz w:val="20"/>
          <w:szCs w:val="20"/>
        </w:rPr>
      </w:pPr>
      <w:r w:rsidRPr="00F62079">
        <w:rPr>
          <w:sz w:val="20"/>
          <w:szCs w:val="20"/>
        </w:rPr>
        <w:t>Stáhněte si aplikaci Govee home z obchodu App Store (zařízení se systémem iOS) nebo Google play (zařízení se systémem Android).</w:t>
      </w:r>
    </w:p>
    <w:p w14:paraId="4FA29AEA" w14:textId="1B543E49" w:rsidR="00F62079" w:rsidRPr="003B14C2" w:rsidRDefault="00F62079" w:rsidP="00F62079">
      <w:r w:rsidRPr="00F62079">
        <w:fldChar w:fldCharType="begin"/>
      </w:r>
      <w:r w:rsidRPr="00F62079">
        <w:instrText xml:space="preserve"> INCLUDEPICTURE "/var/folders/83/7sz7fc2j1wv5zzt029m3ytv40000gn/T/com.microsoft.Word/WebArchiveCopyPasteTempFiles/page56image42334640" \* MERGEFORMATINET </w:instrText>
      </w:r>
      <w:r w:rsidRPr="00F62079">
        <w:fldChar w:fldCharType="separate"/>
      </w:r>
      <w:r w:rsidRPr="00F62079">
        <w:rPr>
          <w:noProof/>
        </w:rPr>
        <w:drawing>
          <wp:inline distT="0" distB="0" distL="0" distR="0" wp14:anchorId="0214A754" wp14:editId="1F46D6CC">
            <wp:extent cx="822960" cy="822960"/>
            <wp:effectExtent l="0" t="0" r="2540" b="2540"/>
            <wp:docPr id="8" name="Obrázek 8" descr="page56image42334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6image423346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079">
        <w:fldChar w:fldCharType="end"/>
      </w:r>
    </w:p>
    <w:p w14:paraId="5D53FF65" w14:textId="77777777" w:rsidR="00F62079" w:rsidRPr="00F62079" w:rsidRDefault="00F62079" w:rsidP="00F62079">
      <w:pPr>
        <w:rPr>
          <w:sz w:val="20"/>
          <w:szCs w:val="20"/>
        </w:rPr>
      </w:pPr>
      <w:r w:rsidRPr="00F62079">
        <w:rPr>
          <w:sz w:val="20"/>
          <w:szCs w:val="20"/>
        </w:rPr>
        <w:lastRenderedPageBreak/>
        <w:t>Zapněte Bluetooth ve smartphonu.</w:t>
      </w:r>
    </w:p>
    <w:p w14:paraId="7A79B362" w14:textId="77777777" w:rsidR="00F62079" w:rsidRPr="00F62079" w:rsidRDefault="00F62079" w:rsidP="00F62079">
      <w:pPr>
        <w:rPr>
          <w:sz w:val="20"/>
          <w:szCs w:val="20"/>
        </w:rPr>
      </w:pPr>
      <w:r w:rsidRPr="00F62079">
        <w:rPr>
          <w:sz w:val="20"/>
          <w:szCs w:val="20"/>
        </w:rPr>
        <w:t>Otevřete aplikaci, klepněte na ikonu "+" v pravém horním rohu a vyhledejte "H6199".</w:t>
      </w:r>
    </w:p>
    <w:p w14:paraId="29E3B3CF" w14:textId="77777777" w:rsidR="00F62079" w:rsidRPr="00F62079" w:rsidRDefault="00F62079" w:rsidP="00F62079">
      <w:pPr>
        <w:rPr>
          <w:sz w:val="20"/>
          <w:szCs w:val="20"/>
        </w:rPr>
      </w:pPr>
      <w:r w:rsidRPr="00F62079">
        <w:rPr>
          <w:sz w:val="20"/>
          <w:szCs w:val="20"/>
        </w:rPr>
        <w:t>Klepněte na ikonu zařízení a podle pokynů na obrazovce dokončete párování.</w:t>
      </w:r>
    </w:p>
    <w:p w14:paraId="1F75D3C2" w14:textId="77777777" w:rsidR="00F62079" w:rsidRPr="00F62079" w:rsidRDefault="00F62079" w:rsidP="00F62079">
      <w:pPr>
        <w:rPr>
          <w:sz w:val="20"/>
          <w:szCs w:val="20"/>
        </w:rPr>
      </w:pPr>
    </w:p>
    <w:p w14:paraId="06497EDD" w14:textId="709ABE8B" w:rsidR="00F62079" w:rsidRPr="00F62079" w:rsidRDefault="00F62079" w:rsidP="00F62079">
      <w:pPr>
        <w:rPr>
          <w:b/>
          <w:bCs/>
          <w:sz w:val="20"/>
          <w:szCs w:val="20"/>
        </w:rPr>
      </w:pPr>
      <w:r w:rsidRPr="00F62079">
        <w:rPr>
          <w:b/>
          <w:bCs/>
          <w:sz w:val="20"/>
          <w:szCs w:val="20"/>
        </w:rPr>
        <w:t xml:space="preserve">Kalibrace </w:t>
      </w:r>
      <w:r>
        <w:rPr>
          <w:b/>
          <w:bCs/>
          <w:sz w:val="20"/>
          <w:szCs w:val="20"/>
        </w:rPr>
        <w:t>kamery</w:t>
      </w:r>
      <w:r w:rsidRPr="00F62079">
        <w:rPr>
          <w:b/>
          <w:bCs/>
          <w:sz w:val="20"/>
          <w:szCs w:val="20"/>
        </w:rPr>
        <w:t xml:space="preserve"> pomocí aplikace govee home</w:t>
      </w:r>
    </w:p>
    <w:p w14:paraId="0F1BC88B" w14:textId="4C949F67" w:rsidR="00F62079" w:rsidRPr="00F62079" w:rsidRDefault="00F62079" w:rsidP="00F62079">
      <w:pPr>
        <w:rPr>
          <w:sz w:val="20"/>
          <w:szCs w:val="20"/>
        </w:rPr>
      </w:pPr>
      <w:r w:rsidRPr="00F62079">
        <w:rPr>
          <w:sz w:val="20"/>
          <w:szCs w:val="20"/>
        </w:rPr>
        <w:t>Připevněte kameru na střed obrazovky.</w:t>
      </w:r>
    </w:p>
    <w:p w14:paraId="4E9BB7BB" w14:textId="092C4B6D" w:rsidR="00F62079" w:rsidRDefault="00F62079" w:rsidP="00F6207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518A140" wp14:editId="21E27EEF">
            <wp:extent cx="2659220" cy="1828800"/>
            <wp:effectExtent l="0" t="0" r="0" b="0"/>
            <wp:docPr id="9" name="Obrázek 9" descr="Obsah obrázku čtver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čtverec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762" cy="184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65BB5" w14:textId="151357B6" w:rsidR="00F62079" w:rsidRDefault="00F62079" w:rsidP="00F62079">
      <w:pPr>
        <w:rPr>
          <w:sz w:val="20"/>
          <w:szCs w:val="20"/>
        </w:rPr>
      </w:pPr>
      <w:r w:rsidRPr="00F62079">
        <w:rPr>
          <w:sz w:val="20"/>
          <w:szCs w:val="20"/>
        </w:rPr>
        <w:t>Nalepte reflexní fólie na 7 kalibračních bodů na obrazovce.</w:t>
      </w:r>
    </w:p>
    <w:p w14:paraId="22189F9C" w14:textId="35F98304" w:rsidR="00F62079" w:rsidRDefault="00F62079" w:rsidP="00F6207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2D8F060" wp14:editId="2A73C280">
            <wp:extent cx="2658794" cy="1760220"/>
            <wp:effectExtent l="0" t="0" r="0" b="50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329" cy="177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58CD5" w14:textId="76D6C26A" w:rsidR="00D92429" w:rsidRPr="00D92429" w:rsidRDefault="00D92429" w:rsidP="00D92429">
      <w:pPr>
        <w:rPr>
          <w:sz w:val="20"/>
          <w:szCs w:val="20"/>
        </w:rPr>
      </w:pPr>
      <w:r w:rsidRPr="00D92429">
        <w:rPr>
          <w:sz w:val="20"/>
          <w:szCs w:val="20"/>
        </w:rPr>
        <w:t>Otevřete aplikaci Govee Home, přejděte na stránku nastavení a klepněte na položku "</w:t>
      </w:r>
      <w:r>
        <w:rPr>
          <w:sz w:val="20"/>
          <w:szCs w:val="20"/>
        </w:rPr>
        <w:t>Calibration</w:t>
      </w:r>
      <w:r w:rsidRPr="00D92429">
        <w:rPr>
          <w:sz w:val="20"/>
          <w:szCs w:val="20"/>
        </w:rPr>
        <w:t>". Kalibraci zahájíte podle pokynů.</w:t>
      </w:r>
    </w:p>
    <w:p w14:paraId="73E8BD9D" w14:textId="77777777" w:rsidR="00D92429" w:rsidRPr="00D92429" w:rsidRDefault="00D92429" w:rsidP="00D92429">
      <w:pPr>
        <w:rPr>
          <w:sz w:val="20"/>
          <w:szCs w:val="20"/>
        </w:rPr>
      </w:pPr>
    </w:p>
    <w:p w14:paraId="42BF2227" w14:textId="77777777" w:rsidR="00D92429" w:rsidRPr="00D92429" w:rsidRDefault="00D92429" w:rsidP="00D92429">
      <w:pPr>
        <w:rPr>
          <w:sz w:val="20"/>
          <w:szCs w:val="20"/>
        </w:rPr>
      </w:pPr>
      <w:r w:rsidRPr="00D92429">
        <w:rPr>
          <w:sz w:val="20"/>
          <w:szCs w:val="20"/>
        </w:rPr>
        <w:t>Tipy:</w:t>
      </w:r>
    </w:p>
    <w:p w14:paraId="4023F41D" w14:textId="398DFE39" w:rsidR="00F62079" w:rsidRDefault="00D92429" w:rsidP="00D92429">
      <w:pPr>
        <w:rPr>
          <w:sz w:val="20"/>
          <w:szCs w:val="20"/>
        </w:rPr>
      </w:pPr>
      <w:r w:rsidRPr="00D92429">
        <w:rPr>
          <w:sz w:val="20"/>
          <w:szCs w:val="20"/>
        </w:rPr>
        <w:t>Přetáhněte sedm kalibračních bodů na body reflexní fólie.</w:t>
      </w:r>
    </w:p>
    <w:p w14:paraId="681C5C5E" w14:textId="1CDD6B62" w:rsidR="005E6884" w:rsidRDefault="00D92429" w:rsidP="005E688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2E22C31" wp14:editId="7214A3D1">
            <wp:extent cx="2646956" cy="131064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883" cy="132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63745" w14:textId="6051F7AD" w:rsidR="00D92429" w:rsidRDefault="00D92429" w:rsidP="00D92429">
      <w:pPr>
        <w:rPr>
          <w:sz w:val="20"/>
          <w:szCs w:val="20"/>
        </w:rPr>
      </w:pPr>
      <w:r>
        <w:rPr>
          <w:sz w:val="20"/>
          <w:szCs w:val="20"/>
        </w:rPr>
        <w:t>O Kamera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2429">
        <w:rPr>
          <w:rFonts w:ascii="Segoe UI Symbol" w:hAnsi="Segoe UI Symbol" w:cs="Segoe UI Symbol"/>
          <w:sz w:val="20"/>
          <w:szCs w:val="20"/>
        </w:rPr>
        <w:t>▦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>
        <w:rPr>
          <w:sz w:val="20"/>
          <w:szCs w:val="20"/>
        </w:rPr>
        <w:t>Poziční body</w:t>
      </w:r>
    </w:p>
    <w:p w14:paraId="43977EFD" w14:textId="32C8FCBD" w:rsidR="00D92429" w:rsidRDefault="00D92429" w:rsidP="00D92429">
      <w:pPr>
        <w:rPr>
          <w:sz w:val="20"/>
          <w:szCs w:val="20"/>
        </w:rPr>
      </w:pPr>
    </w:p>
    <w:p w14:paraId="6394B61A" w14:textId="5411DF1B" w:rsidR="00D92429" w:rsidRPr="00D92429" w:rsidRDefault="00D92429" w:rsidP="00D92429">
      <w:pPr>
        <w:rPr>
          <w:sz w:val="20"/>
          <w:szCs w:val="20"/>
        </w:rPr>
      </w:pPr>
      <w:r w:rsidRPr="00D92429">
        <w:rPr>
          <w:sz w:val="20"/>
          <w:szCs w:val="20"/>
        </w:rPr>
        <w:t xml:space="preserve">Obraz bude pod rybím okem </w:t>
      </w:r>
      <w:r w:rsidR="00CB69DA">
        <w:rPr>
          <w:sz w:val="20"/>
          <w:szCs w:val="20"/>
        </w:rPr>
        <w:t>kamery</w:t>
      </w:r>
      <w:r w:rsidRPr="00D92429">
        <w:rPr>
          <w:sz w:val="20"/>
          <w:szCs w:val="20"/>
        </w:rPr>
        <w:t xml:space="preserve"> zkreslený. Ujistěte se, že jsou kalibrační body zvoleny správně a že se kalibrační linie nepřekrývají ani nekříží.</w:t>
      </w:r>
    </w:p>
    <w:p w14:paraId="756D5C26" w14:textId="761EFA38" w:rsidR="00D92429" w:rsidRDefault="00D92429" w:rsidP="005E688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32907CE" wp14:editId="6716F0C1">
            <wp:extent cx="2385637" cy="1325880"/>
            <wp:effectExtent l="0" t="0" r="254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568" cy="133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23BF1" w14:textId="368E0DC4" w:rsidR="00D92429" w:rsidRDefault="00D92429" w:rsidP="005E6884">
      <w:pPr>
        <w:rPr>
          <w:sz w:val="20"/>
          <w:szCs w:val="20"/>
        </w:rPr>
      </w:pPr>
    </w:p>
    <w:p w14:paraId="3323C4C9" w14:textId="77777777" w:rsidR="00233F85" w:rsidRDefault="00233F85" w:rsidP="003B14C2">
      <w:pPr>
        <w:rPr>
          <w:b/>
          <w:bCs/>
          <w:sz w:val="20"/>
          <w:szCs w:val="20"/>
        </w:rPr>
      </w:pPr>
    </w:p>
    <w:p w14:paraId="15C0F104" w14:textId="26EED310" w:rsidR="003B14C2" w:rsidRPr="003B14C2" w:rsidRDefault="003B14C2" w:rsidP="003B14C2">
      <w:pPr>
        <w:rPr>
          <w:b/>
          <w:bCs/>
          <w:sz w:val="20"/>
          <w:szCs w:val="20"/>
        </w:rPr>
      </w:pPr>
      <w:r w:rsidRPr="003B14C2">
        <w:rPr>
          <w:b/>
          <w:bCs/>
          <w:sz w:val="20"/>
          <w:szCs w:val="20"/>
        </w:rPr>
        <w:lastRenderedPageBreak/>
        <w:t>Ovládání zařízení hlasem</w:t>
      </w:r>
    </w:p>
    <w:p w14:paraId="25EADCC7" w14:textId="77777777" w:rsidR="003B14C2" w:rsidRPr="003B14C2" w:rsidRDefault="003B14C2" w:rsidP="003B14C2">
      <w:pPr>
        <w:rPr>
          <w:sz w:val="20"/>
          <w:szCs w:val="20"/>
        </w:rPr>
      </w:pPr>
      <w:r w:rsidRPr="003B14C2">
        <w:rPr>
          <w:sz w:val="20"/>
          <w:szCs w:val="20"/>
        </w:rPr>
        <w:t>Otevřete aplikaci a klepnutím na ikonu zařízení vstupte na stránku s podrobnostmi.</w:t>
      </w:r>
    </w:p>
    <w:p w14:paraId="3E248C38" w14:textId="77777777" w:rsidR="003B14C2" w:rsidRPr="003B14C2" w:rsidRDefault="003B14C2" w:rsidP="003B14C2">
      <w:pPr>
        <w:rPr>
          <w:sz w:val="20"/>
          <w:szCs w:val="20"/>
        </w:rPr>
      </w:pPr>
      <w:r w:rsidRPr="003B14C2">
        <w:rPr>
          <w:sz w:val="20"/>
          <w:szCs w:val="20"/>
        </w:rPr>
        <w:t>Klepněte na ikonu nastavení v pravém horním rohu.</w:t>
      </w:r>
    </w:p>
    <w:p w14:paraId="5E045F3A" w14:textId="528354F4" w:rsidR="003B14C2" w:rsidRDefault="003B14C2" w:rsidP="003B14C2">
      <w:pPr>
        <w:rPr>
          <w:sz w:val="20"/>
          <w:szCs w:val="20"/>
        </w:rPr>
      </w:pPr>
      <w:r w:rsidRPr="003B14C2">
        <w:rPr>
          <w:sz w:val="20"/>
          <w:szCs w:val="20"/>
        </w:rPr>
        <w:t>Vyberte možnost pomocí navádění a podle pokynů na obrazovce ovládejte zařízení hlasem.</w:t>
      </w:r>
    </w:p>
    <w:p w14:paraId="135EF407" w14:textId="77777777" w:rsidR="003B14C2" w:rsidRDefault="003B14C2" w:rsidP="003B14C2">
      <w:pPr>
        <w:rPr>
          <w:sz w:val="20"/>
          <w:szCs w:val="20"/>
        </w:rPr>
      </w:pPr>
    </w:p>
    <w:p w14:paraId="02B2ED40" w14:textId="56282AF2" w:rsidR="00D92429" w:rsidRDefault="00D92429" w:rsidP="005E6884">
      <w:pPr>
        <w:rPr>
          <w:sz w:val="20"/>
          <w:szCs w:val="20"/>
        </w:rPr>
      </w:pPr>
      <w:r>
        <w:rPr>
          <w:sz w:val="20"/>
          <w:szCs w:val="20"/>
        </w:rPr>
        <w:t>Specifikace</w:t>
      </w:r>
    </w:p>
    <w:p w14:paraId="2FD169EC" w14:textId="0909C54E" w:rsidR="00D92429" w:rsidRDefault="00D92429" w:rsidP="005E6884">
      <w:pPr>
        <w:rPr>
          <w:sz w:val="20"/>
          <w:szCs w:val="20"/>
        </w:rPr>
      </w:pPr>
      <w:r>
        <w:rPr>
          <w:sz w:val="20"/>
          <w:szCs w:val="20"/>
        </w:rPr>
        <w:t>Vstup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110V-240V</w:t>
      </w:r>
    </w:p>
    <w:p w14:paraId="56E2EB38" w14:textId="2B55B1CE" w:rsidR="00D92429" w:rsidRDefault="00D92429" w:rsidP="005E6884">
      <w:pPr>
        <w:rPr>
          <w:sz w:val="20"/>
          <w:szCs w:val="20"/>
        </w:rPr>
      </w:pPr>
      <w:r>
        <w:rPr>
          <w:sz w:val="20"/>
          <w:szCs w:val="20"/>
        </w:rPr>
        <w:t>Zdroj napájení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12V adaptér</w:t>
      </w:r>
    </w:p>
    <w:p w14:paraId="1192F917" w14:textId="67824271" w:rsidR="00D92429" w:rsidRDefault="00D92429" w:rsidP="005E6884">
      <w:pPr>
        <w:rPr>
          <w:sz w:val="20"/>
          <w:szCs w:val="20"/>
        </w:rPr>
      </w:pPr>
      <w:r>
        <w:rPr>
          <w:sz w:val="20"/>
          <w:szCs w:val="20"/>
        </w:rPr>
        <w:t>Délka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2.3ft (70cm) levá/pravá + 3.94ft (1,2m) nahoru/dolů</w:t>
      </w:r>
    </w:p>
    <w:p w14:paraId="0B3BE07D" w14:textId="6A0E0DA9" w:rsidR="00D92429" w:rsidRDefault="00D92429" w:rsidP="005E6884">
      <w:pPr>
        <w:rPr>
          <w:sz w:val="20"/>
          <w:szCs w:val="20"/>
        </w:rPr>
      </w:pPr>
      <w:r>
        <w:rPr>
          <w:sz w:val="20"/>
          <w:szCs w:val="20"/>
        </w:rPr>
        <w:t>Barvy světla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RGBIC</w:t>
      </w:r>
    </w:p>
    <w:p w14:paraId="382EEF73" w14:textId="03A3F08C" w:rsidR="00D92429" w:rsidRDefault="00D92429" w:rsidP="005E6884">
      <w:pPr>
        <w:rPr>
          <w:sz w:val="20"/>
          <w:szCs w:val="20"/>
        </w:rPr>
      </w:pPr>
      <w:r>
        <w:rPr>
          <w:sz w:val="20"/>
          <w:szCs w:val="20"/>
        </w:rPr>
        <w:t>Možnosti ovládání</w:t>
      </w:r>
      <w:r>
        <w:rPr>
          <w:sz w:val="20"/>
          <w:szCs w:val="20"/>
        </w:rPr>
        <w:tab/>
        <w:t>aplikace (Bluetooth + Wi-Fi)</w:t>
      </w:r>
    </w:p>
    <w:p w14:paraId="434FE2D5" w14:textId="6ABDD327" w:rsidR="00D92429" w:rsidRDefault="00D92429" w:rsidP="005E6884">
      <w:pPr>
        <w:rPr>
          <w:sz w:val="20"/>
          <w:szCs w:val="20"/>
        </w:rPr>
      </w:pPr>
    </w:p>
    <w:p w14:paraId="0F5A6DD7" w14:textId="39AEE55C" w:rsidR="00D92429" w:rsidRPr="00803773" w:rsidRDefault="00D92429" w:rsidP="005E6884">
      <w:pPr>
        <w:rPr>
          <w:b/>
          <w:bCs/>
          <w:sz w:val="20"/>
          <w:szCs w:val="20"/>
        </w:rPr>
      </w:pPr>
      <w:r w:rsidRPr="00803773">
        <w:rPr>
          <w:b/>
          <w:bCs/>
          <w:sz w:val="20"/>
          <w:szCs w:val="20"/>
        </w:rPr>
        <w:t>Řešení problémů</w:t>
      </w:r>
    </w:p>
    <w:p w14:paraId="1F6096DF" w14:textId="77777777" w:rsidR="00803773" w:rsidRPr="00803773" w:rsidRDefault="00803773" w:rsidP="00803773">
      <w:pPr>
        <w:pStyle w:val="Odstavecseseznamem"/>
        <w:numPr>
          <w:ilvl w:val="0"/>
          <w:numId w:val="5"/>
        </w:numPr>
        <w:rPr>
          <w:b/>
          <w:bCs/>
          <w:sz w:val="20"/>
          <w:szCs w:val="20"/>
        </w:rPr>
      </w:pPr>
      <w:r w:rsidRPr="00803773">
        <w:rPr>
          <w:b/>
          <w:bCs/>
          <w:sz w:val="20"/>
          <w:szCs w:val="20"/>
        </w:rPr>
        <w:t>Světelné proužky se nerozsvítí.</w:t>
      </w:r>
    </w:p>
    <w:p w14:paraId="5788AC99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Zkontrolujte všechna kabelová připojení. Odpojte a znovu zapojte napájecí adaptér a port stejnosměrného proudu, abyste se ujistili, že se ovládací skříňka správně zapíná. Světelné proužky se rozsvítí 10 s po zapnutí.</w:t>
      </w:r>
    </w:p>
    <w:p w14:paraId="31523D47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Zkontrolujte kabelová připojení světelných pásků a kamery. Světelné pásky by měly být zapojeny do portu LED a kamera by měla být zapojena do portu CAM.</w:t>
      </w:r>
    </w:p>
    <w:p w14:paraId="3B05A283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Před zapnutím se ujistěte, že jsou světelné pásky zapojeny do portu LED.</w:t>
      </w:r>
    </w:p>
    <w:p w14:paraId="62384DA2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Pokud jste pásková světla odpojili, restartujte napájecí adaptér poté, co světla fungují správně.</w:t>
      </w:r>
    </w:p>
    <w:p w14:paraId="25073C16" w14:textId="77777777" w:rsidR="00803773" w:rsidRPr="00803773" w:rsidRDefault="00803773" w:rsidP="00803773">
      <w:pPr>
        <w:pStyle w:val="Odstavecseseznamem"/>
        <w:numPr>
          <w:ilvl w:val="0"/>
          <w:numId w:val="5"/>
        </w:numPr>
        <w:rPr>
          <w:b/>
          <w:bCs/>
          <w:sz w:val="20"/>
          <w:szCs w:val="20"/>
        </w:rPr>
      </w:pPr>
      <w:r w:rsidRPr="00803773">
        <w:rPr>
          <w:b/>
          <w:bCs/>
          <w:sz w:val="20"/>
          <w:szCs w:val="20"/>
        </w:rPr>
        <w:t>Kalibrace se nezdařila.</w:t>
      </w:r>
    </w:p>
    <w:p w14:paraId="2198D19D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Znovu zkalibrujte pásková světla.</w:t>
      </w:r>
    </w:p>
    <w:p w14:paraId="7EAE41A8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Ujistěte se, že fotoaparát neovlivňují žádná jiná silná světla.</w:t>
      </w:r>
    </w:p>
    <w:p w14:paraId="7E19D120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Kalibrační body musí být zvoleny správně. Například horní kalibrační bod na televizoru nelze přetáhnout na spodní. Kalibrační čáry se nesmí překrývat ani křížit.</w:t>
      </w:r>
    </w:p>
    <w:p w14:paraId="3F78A5A5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Kalibraci lze zahájit až po úspěšném připojení světelného pásu k síti Wi-Fi.</w:t>
      </w:r>
    </w:p>
    <w:p w14:paraId="12778FDF" w14:textId="77777777" w:rsidR="00803773" w:rsidRPr="00803773" w:rsidRDefault="00803773" w:rsidP="00803773">
      <w:pPr>
        <w:pStyle w:val="Odstavecseseznamem"/>
        <w:numPr>
          <w:ilvl w:val="0"/>
          <w:numId w:val="5"/>
        </w:numPr>
        <w:rPr>
          <w:b/>
          <w:bCs/>
          <w:sz w:val="20"/>
          <w:szCs w:val="20"/>
        </w:rPr>
      </w:pPr>
      <w:r w:rsidRPr="00803773">
        <w:rPr>
          <w:b/>
          <w:bCs/>
          <w:sz w:val="20"/>
          <w:szCs w:val="20"/>
        </w:rPr>
        <w:t>Dodaná lepidla nedrží dobře.</w:t>
      </w:r>
    </w:p>
    <w:p w14:paraId="0FD72B31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Otřete instalační povrch, aby byl suchý a čistý.</w:t>
      </w:r>
    </w:p>
    <w:p w14:paraId="4CA0ADB9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Při připevňování páskových světel dbejte na to, abyste je pevně přitlačili.</w:t>
      </w:r>
    </w:p>
    <w:p w14:paraId="4B357184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Pásková světla zpevněte dodanými sponami nebo jinými silnými lepidly.</w:t>
      </w:r>
    </w:p>
    <w:p w14:paraId="5C50B097" w14:textId="77777777" w:rsidR="00803773" w:rsidRPr="00803773" w:rsidRDefault="00803773" w:rsidP="00803773">
      <w:pPr>
        <w:pStyle w:val="Odstavecseseznamem"/>
        <w:numPr>
          <w:ilvl w:val="0"/>
          <w:numId w:val="5"/>
        </w:numPr>
        <w:rPr>
          <w:b/>
          <w:bCs/>
          <w:sz w:val="20"/>
          <w:szCs w:val="20"/>
        </w:rPr>
      </w:pPr>
      <w:r w:rsidRPr="00803773">
        <w:rPr>
          <w:b/>
          <w:bCs/>
          <w:sz w:val="20"/>
          <w:szCs w:val="20"/>
        </w:rPr>
        <w:t>Selhání kalibrace a nahrávání obrázků.</w:t>
      </w:r>
    </w:p>
    <w:p w14:paraId="1E937051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Pomocí chytrého telefonu zkontrolujte, zda je připojení Wi-Fi stabilní.</w:t>
      </w:r>
    </w:p>
    <w:p w14:paraId="194896A4" w14:textId="77777777" w:rsidR="00803773" w:rsidRPr="00803773" w:rsidRDefault="00803773" w:rsidP="00803773">
      <w:pPr>
        <w:pStyle w:val="Odstavecseseznamem"/>
        <w:numPr>
          <w:ilvl w:val="0"/>
          <w:numId w:val="5"/>
        </w:numPr>
        <w:rPr>
          <w:b/>
          <w:bCs/>
          <w:sz w:val="20"/>
          <w:szCs w:val="20"/>
        </w:rPr>
      </w:pPr>
      <w:r w:rsidRPr="00803773">
        <w:rPr>
          <w:b/>
          <w:bCs/>
          <w:sz w:val="20"/>
          <w:szCs w:val="20"/>
        </w:rPr>
        <w:t>Selhání připojení Wi-Fi</w:t>
      </w:r>
    </w:p>
    <w:p w14:paraId="10C7C26F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Při nastavování nevynechávejte krok připojení Wi-Fi. Ujistěte se, že jste zadali správný název a heslo Wi-Fi podle pokynů aplikace.</w:t>
      </w:r>
    </w:p>
    <w:p w14:paraId="5A7AE048" w14:textId="3A95CA45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Není podporována 5GHz síť Wi-Fi. Připojte světla k 2,4GHz pásmu Wi-Fi a poté restartujte router.</w:t>
      </w:r>
    </w:p>
    <w:p w14:paraId="36FB20B2" w14:textId="77777777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Pomocí chytrého telefonu zkontrolujte, zda je připojení Wi-Fi stabilní.</w:t>
      </w:r>
    </w:p>
    <w:p w14:paraId="5B220DC7" w14:textId="1506D4CE" w:rsidR="00803773" w:rsidRPr="00803773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 xml:space="preserve">Světelné proužky nejsou </w:t>
      </w:r>
      <w:r w:rsidR="00BE0089">
        <w:rPr>
          <w:sz w:val="20"/>
          <w:szCs w:val="20"/>
        </w:rPr>
        <w:t>ko</w:t>
      </w:r>
      <w:r w:rsidRPr="00803773">
        <w:rPr>
          <w:sz w:val="20"/>
          <w:szCs w:val="20"/>
        </w:rPr>
        <w:t>mpatibilní s názvem nebo heslem Wi-Fi. Změňte název a heslo Wi-Fi.</w:t>
      </w:r>
    </w:p>
    <w:p w14:paraId="05A1CF9F" w14:textId="421EA094" w:rsidR="00D92429" w:rsidRDefault="00803773" w:rsidP="00803773">
      <w:pPr>
        <w:rPr>
          <w:sz w:val="20"/>
          <w:szCs w:val="20"/>
        </w:rPr>
      </w:pPr>
      <w:r w:rsidRPr="00803773">
        <w:rPr>
          <w:sz w:val="20"/>
          <w:szCs w:val="20"/>
        </w:rPr>
        <w:t>Pásková světla nejsou kompatibilní s vaším směrovačem. Zkuste připojit pásková světla k hotspotu chytrého telefonu.</w:t>
      </w:r>
    </w:p>
    <w:p w14:paraId="2C031B05" w14:textId="0E304CB6" w:rsidR="00BE0089" w:rsidRDefault="00BE0089" w:rsidP="00803773">
      <w:pPr>
        <w:rPr>
          <w:sz w:val="20"/>
          <w:szCs w:val="20"/>
        </w:rPr>
      </w:pPr>
    </w:p>
    <w:p w14:paraId="03B2103E" w14:textId="77777777" w:rsidR="00BE0089" w:rsidRPr="0087393C" w:rsidRDefault="00BE0089" w:rsidP="00BE0089">
      <w:pPr>
        <w:rPr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17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6125BBCA" w14:textId="77777777" w:rsidR="00BE0089" w:rsidRPr="0087393C" w:rsidRDefault="00BE0089" w:rsidP="00BE0089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Informace o souladu s předpisy </w:t>
      </w:r>
    </w:p>
    <w:p w14:paraId="7FA22718" w14:textId="77777777" w:rsidR="00BE0089" w:rsidRPr="0087393C" w:rsidRDefault="00BE0089" w:rsidP="00BE0089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Prohlášení o souladu s předpisy EU:</w:t>
      </w:r>
    </w:p>
    <w:p w14:paraId="0AC2C772" w14:textId="77777777" w:rsidR="00BE0089" w:rsidRPr="0087393C" w:rsidRDefault="00BE0089" w:rsidP="00BE0089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Shenzhen Intellirocks Tech Co. Ltd. tímto prohlašuje, že toto zařízení je v souladu se základními požadavky a dalšími příslušnými ustanoveními směrnice 2014/53/EU.</w:t>
      </w:r>
    </w:p>
    <w:p w14:paraId="6D6A207A" w14:textId="77777777" w:rsidR="00BE0089" w:rsidRPr="0087393C" w:rsidRDefault="00BE0089" w:rsidP="00BE0089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Kopie EU prohlášení o shodě je k dispozici online na adrese www.govee.com/.</w:t>
      </w:r>
    </w:p>
    <w:p w14:paraId="1B6CCDC7" w14:textId="77777777" w:rsidR="00BE0089" w:rsidRPr="0087393C" w:rsidRDefault="00BE0089" w:rsidP="00BE0089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Kontaktní adresa pro EU:</w:t>
      </w:r>
    </w:p>
    <w:p w14:paraId="381EFCAC" w14:textId="77777777" w:rsidR="00BE0089" w:rsidRPr="0087393C" w:rsidRDefault="00BE0089" w:rsidP="00BE0089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BellaCocool GmbH (e-mail: info@bellacocool.de)</w:t>
      </w:r>
    </w:p>
    <w:p w14:paraId="17D020DD" w14:textId="77777777" w:rsidR="00BE0089" w:rsidRPr="00280E1C" w:rsidRDefault="00BE0089" w:rsidP="00BE0089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Pattenkoferstraße 18, 10247 Berlín, Německo</w:t>
      </w:r>
    </w:p>
    <w:p w14:paraId="6DFB96F0" w14:textId="7E4120CB" w:rsidR="00BE0089" w:rsidRDefault="00BE0089" w:rsidP="00803773">
      <w:pPr>
        <w:rPr>
          <w:sz w:val="20"/>
          <w:szCs w:val="20"/>
        </w:rPr>
      </w:pPr>
    </w:p>
    <w:p w14:paraId="2393FA6B" w14:textId="7EFA9948" w:rsidR="00233F85" w:rsidRDefault="00233F85" w:rsidP="00803773">
      <w:pPr>
        <w:rPr>
          <w:sz w:val="20"/>
          <w:szCs w:val="20"/>
        </w:rPr>
      </w:pPr>
    </w:p>
    <w:p w14:paraId="6ED76B1F" w14:textId="593569CA" w:rsidR="00233F85" w:rsidRDefault="00233F85" w:rsidP="00803773">
      <w:pPr>
        <w:rPr>
          <w:sz w:val="20"/>
          <w:szCs w:val="20"/>
        </w:rPr>
      </w:pPr>
    </w:p>
    <w:p w14:paraId="71284904" w14:textId="3186081A" w:rsidR="00233F85" w:rsidRDefault="00233F85" w:rsidP="00803773">
      <w:pPr>
        <w:rPr>
          <w:sz w:val="20"/>
          <w:szCs w:val="20"/>
        </w:rPr>
      </w:pPr>
    </w:p>
    <w:p w14:paraId="7DF1ABC7" w14:textId="3B57E56F" w:rsidR="00233F85" w:rsidRDefault="00233F85" w:rsidP="00803773">
      <w:pPr>
        <w:rPr>
          <w:sz w:val="20"/>
          <w:szCs w:val="20"/>
        </w:rPr>
      </w:pPr>
    </w:p>
    <w:p w14:paraId="36099BC8" w14:textId="29AA13EF" w:rsidR="00233F85" w:rsidRDefault="00233F85" w:rsidP="00803773">
      <w:pPr>
        <w:rPr>
          <w:sz w:val="20"/>
          <w:szCs w:val="20"/>
        </w:rPr>
      </w:pPr>
    </w:p>
    <w:p w14:paraId="7CCB8E37" w14:textId="281BBE61" w:rsidR="00233F85" w:rsidRDefault="00233F85" w:rsidP="00803773">
      <w:pPr>
        <w:rPr>
          <w:sz w:val="20"/>
          <w:szCs w:val="20"/>
        </w:rPr>
      </w:pPr>
    </w:p>
    <w:p w14:paraId="4B636661" w14:textId="3F5B7A98" w:rsidR="00233F85" w:rsidRDefault="00233F85" w:rsidP="00803773">
      <w:pPr>
        <w:rPr>
          <w:sz w:val="20"/>
          <w:szCs w:val="20"/>
        </w:rPr>
      </w:pPr>
    </w:p>
    <w:p w14:paraId="337AED84" w14:textId="0DF6A1B2" w:rsidR="00233F85" w:rsidRDefault="00233F85" w:rsidP="00803773">
      <w:pPr>
        <w:rPr>
          <w:sz w:val="20"/>
          <w:szCs w:val="20"/>
        </w:rPr>
      </w:pPr>
    </w:p>
    <w:p w14:paraId="6650A6E3" w14:textId="77777777" w:rsidR="00233F85" w:rsidRDefault="00233F85" w:rsidP="00233F85">
      <w:pPr>
        <w:rPr>
          <w:b/>
          <w:bCs/>
          <w:sz w:val="20"/>
          <w:szCs w:val="20"/>
        </w:rPr>
      </w:pPr>
      <w:r w:rsidRPr="00C72226">
        <w:rPr>
          <w:b/>
          <w:bCs/>
          <w:sz w:val="20"/>
          <w:szCs w:val="20"/>
        </w:rPr>
        <w:lastRenderedPageBreak/>
        <w:t xml:space="preserve">NÁVOD NA POUŽÍVANIE - Govee RGBIC podsvietenie LED </w:t>
      </w:r>
      <w:r>
        <w:rPr>
          <w:b/>
          <w:bCs/>
          <w:sz w:val="20"/>
          <w:szCs w:val="20"/>
        </w:rPr>
        <w:t>TV 55-65 A 75-85</w:t>
      </w:r>
      <w:r w:rsidRPr="00C72226">
        <w:rPr>
          <w:b/>
          <w:bCs/>
          <w:sz w:val="20"/>
          <w:szCs w:val="20"/>
        </w:rPr>
        <w:t xml:space="preserve"> - model </w:t>
      </w:r>
      <w:r>
        <w:rPr>
          <w:b/>
          <w:bCs/>
          <w:sz w:val="20"/>
          <w:szCs w:val="20"/>
        </w:rPr>
        <w:t>H</w:t>
      </w:r>
      <w:r w:rsidRPr="00C72226">
        <w:rPr>
          <w:b/>
          <w:bCs/>
          <w:sz w:val="20"/>
          <w:szCs w:val="20"/>
        </w:rPr>
        <w:t>6199</w:t>
      </w:r>
    </w:p>
    <w:p w14:paraId="3F1F4927" w14:textId="77777777" w:rsidR="00233F85" w:rsidRPr="0006416F" w:rsidRDefault="00233F85" w:rsidP="00233F85">
      <w:pPr>
        <w:rPr>
          <w:sz w:val="20"/>
          <w:szCs w:val="20"/>
        </w:rPr>
      </w:pPr>
    </w:p>
    <w:p w14:paraId="2E462C38" w14:textId="77777777" w:rsidR="00233F85" w:rsidRPr="00C72226" w:rsidRDefault="00233F85" w:rsidP="00233F85">
      <w:pPr>
        <w:rPr>
          <w:b/>
          <w:bCs/>
          <w:sz w:val="20"/>
          <w:szCs w:val="20"/>
        </w:rPr>
      </w:pPr>
      <w:r w:rsidRPr="00C72226">
        <w:rPr>
          <w:b/>
          <w:bCs/>
          <w:sz w:val="20"/>
          <w:szCs w:val="20"/>
        </w:rPr>
        <w:t>Bezpečnostné pokyny</w:t>
      </w:r>
    </w:p>
    <w:p w14:paraId="551B2C05" w14:textId="77777777" w:rsidR="00233F85" w:rsidRPr="00C72226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Prečítajte si a dodržiavajte všetky bezpečnostné pokyny:</w:t>
      </w:r>
    </w:p>
    <w:p w14:paraId="0E74A731" w14:textId="77777777" w:rsidR="00233F85" w:rsidRPr="00C72226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Počas inštalácie a používania dbajte na statickú elektrinu. Výrobok uchovávajte mimo dosahu ostrých predmetov alebo silných korozívnych chemikálií.</w:t>
      </w:r>
    </w:p>
    <w:p w14:paraId="2C3EC171" w14:textId="77777777" w:rsidR="00233F85" w:rsidRPr="00C72226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Pri ohýbaní svetelných pásov počas inštalácie sa vyhnite ohýbaniu LED komponentov, pretože to môže ovplyvniť životnosť výrobku.</w:t>
      </w:r>
    </w:p>
    <w:p w14:paraId="7E8FE031" w14:textId="77777777" w:rsidR="00233F85" w:rsidRPr="00C72226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Pred upevnením svetelných pásov odstráňte z inštalačného povrchu klince, kovové alebo iné vodivé predmety, pretože môžu spôsobiť skrat.</w:t>
      </w:r>
    </w:p>
    <w:p w14:paraId="7098B753" w14:textId="77777777" w:rsidR="00233F85" w:rsidRPr="00C72226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Neinštalujte svetelné pásy v blízkosti zdrojov tepla.</w:t>
      </w:r>
    </w:p>
    <w:p w14:paraId="2DBDF15A" w14:textId="77777777" w:rsidR="00233F85" w:rsidRPr="00C72226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Nedovoľte deťom, aby samy inštalovali svetelné pásy.</w:t>
      </w:r>
    </w:p>
    <w:p w14:paraId="6AE0C975" w14:textId="77777777" w:rsidR="00233F85" w:rsidRPr="00C72226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Neinštalujte svetelné pásy v blízkosti potenciálne nebezpečných zdrojov (napr. sviečok, predmetov naplnených tekutinou).</w:t>
      </w:r>
    </w:p>
    <w:p w14:paraId="4C9D7D72" w14:textId="77777777" w:rsidR="00233F85" w:rsidRDefault="00233F85" w:rsidP="00233F85">
      <w:pPr>
        <w:rPr>
          <w:sz w:val="20"/>
          <w:szCs w:val="20"/>
        </w:rPr>
      </w:pPr>
    </w:p>
    <w:p w14:paraId="50E266A3" w14:textId="77777777" w:rsidR="00233F85" w:rsidRPr="00245A37" w:rsidRDefault="00233F85" w:rsidP="00233F85">
      <w:pPr>
        <w:rPr>
          <w:b/>
          <w:bCs/>
          <w:sz w:val="20"/>
          <w:szCs w:val="20"/>
        </w:rPr>
      </w:pPr>
      <w:r w:rsidRPr="00245A37">
        <w:rPr>
          <w:b/>
          <w:bCs/>
          <w:sz w:val="20"/>
          <w:szCs w:val="20"/>
        </w:rPr>
        <w:t>Úvod</w:t>
      </w:r>
    </w:p>
    <w:p w14:paraId="18886E75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Ďakujeme, že ste si vybrali ponorenie Govee. Tieto podsvietené TV lišty poskytujú pohlcujúci zážitok zo sledovania. Kamera umiestnená v strede obrazovky televízora alebo počítača dokáže inteligentne zachytiť zobrazené farby a automaticky ich použiť na svetlá. To výrazne obohatí vaše herné svety alebo filmové večery.</w:t>
      </w:r>
    </w:p>
    <w:p w14:paraId="45023FEB" w14:textId="77777777" w:rsidR="00233F85" w:rsidRDefault="00233F85" w:rsidP="00233F85">
      <w:pPr>
        <w:rPr>
          <w:sz w:val="20"/>
          <w:szCs w:val="20"/>
        </w:rPr>
      </w:pPr>
    </w:p>
    <w:p w14:paraId="025AE3CE" w14:textId="77777777" w:rsidR="00233F85" w:rsidRDefault="00233F85" w:rsidP="00233F85">
      <w:pPr>
        <w:rPr>
          <w:b/>
          <w:bCs/>
          <w:sz w:val="20"/>
          <w:szCs w:val="20"/>
        </w:rPr>
      </w:pPr>
      <w:r w:rsidRPr="00C72226">
        <w:rPr>
          <w:b/>
          <w:bCs/>
          <w:sz w:val="20"/>
          <w:szCs w:val="20"/>
        </w:rPr>
        <w:t>Obsah balenia</w:t>
      </w:r>
    </w:p>
    <w:p w14:paraId="73E2099C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LED pásik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41979338" w14:textId="77777777" w:rsidR="00233F85" w:rsidRDefault="00233F85" w:rsidP="00233F85">
      <w:pPr>
        <w:rPr>
          <w:sz w:val="20"/>
          <w:szCs w:val="20"/>
        </w:rPr>
      </w:pPr>
      <w:r>
        <w:rPr>
          <w:sz w:val="20"/>
          <w:szCs w:val="20"/>
        </w:rPr>
        <w:t>Adaptér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6EF7AB53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Ovládacia jednotka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2E748325" w14:textId="77777777" w:rsidR="00233F85" w:rsidRDefault="00233F85" w:rsidP="00233F85">
      <w:pPr>
        <w:rPr>
          <w:sz w:val="20"/>
          <w:szCs w:val="20"/>
        </w:rPr>
      </w:pPr>
      <w:r>
        <w:rPr>
          <w:sz w:val="20"/>
          <w:szCs w:val="20"/>
        </w:rPr>
        <w:t>Kamera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46D7DCCF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Návod na použitie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623EDE25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Servisná karta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20DD0F54" w14:textId="77777777" w:rsidR="00233F85" w:rsidRDefault="00233F85" w:rsidP="00233F85">
      <w:pPr>
        <w:rPr>
          <w:sz w:val="20"/>
          <w:szCs w:val="20"/>
        </w:rPr>
      </w:pPr>
    </w:p>
    <w:p w14:paraId="5BA1D3D8" w14:textId="77777777" w:rsidR="00233F85" w:rsidRDefault="00233F85" w:rsidP="00233F8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75260C5" wp14:editId="4E5732D1">
            <wp:extent cx="2769616" cy="1676796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616" cy="167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8E680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Tlačidlo zapnutia a vypnutia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2226">
        <w:rPr>
          <w:sz w:val="20"/>
          <w:szCs w:val="20"/>
        </w:rPr>
        <w:t>Stlačením zapnete a vypnete</w:t>
      </w:r>
    </w:p>
    <w:p w14:paraId="09BF9EF6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Tlačidlo farby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2226">
        <w:rPr>
          <w:sz w:val="20"/>
          <w:szCs w:val="20"/>
        </w:rPr>
        <w:t>Stlačením nastavíte farbu</w:t>
      </w:r>
    </w:p>
    <w:p w14:paraId="1741EA68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Tlačidlo hudby/stmievača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2226">
        <w:rPr>
          <w:sz w:val="20"/>
          <w:szCs w:val="20"/>
        </w:rPr>
        <w:t>Stlačením tlačidla vstúpite do hudobného režimu.</w:t>
      </w:r>
    </w:p>
    <w:p w14:paraId="56CA639C" w14:textId="77777777" w:rsidR="00233F85" w:rsidRDefault="00233F85" w:rsidP="00233F85">
      <w:pPr>
        <w:ind w:left="2832" w:firstLine="708"/>
        <w:rPr>
          <w:sz w:val="20"/>
          <w:szCs w:val="20"/>
        </w:rPr>
      </w:pPr>
      <w:r w:rsidRPr="00C72226">
        <w:rPr>
          <w:sz w:val="20"/>
          <w:szCs w:val="20"/>
        </w:rPr>
        <w:t>Dlhým stlačením upravíte jas.</w:t>
      </w:r>
    </w:p>
    <w:p w14:paraId="2D5C2A9E" w14:textId="77777777" w:rsidR="00233F85" w:rsidRDefault="00233F85" w:rsidP="00233F85">
      <w:pPr>
        <w:rPr>
          <w:sz w:val="20"/>
          <w:szCs w:val="20"/>
        </w:rPr>
      </w:pPr>
      <w:r>
        <w:rPr>
          <w:sz w:val="20"/>
          <w:szCs w:val="20"/>
        </w:rPr>
        <w:t>Kontrolka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2226">
        <w:rPr>
          <w:sz w:val="20"/>
          <w:szCs w:val="20"/>
        </w:rPr>
        <w:t>a. Červené svetlo signalizuje, že zariadenie nie je pripojené k sieti.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2226">
        <w:rPr>
          <w:sz w:val="18"/>
          <w:szCs w:val="18"/>
        </w:rPr>
        <w:t>b. Modré svetlo signalizuje, že sa zariadenie úspešne pripojilo k sieti.</w:t>
      </w:r>
    </w:p>
    <w:p w14:paraId="43DBCC29" w14:textId="77777777" w:rsidR="00233F85" w:rsidRDefault="00233F85" w:rsidP="00233F8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2226">
        <w:rPr>
          <w:sz w:val="20"/>
          <w:szCs w:val="20"/>
        </w:rPr>
        <w:t>c. Nesvieti. Zariadenie nie je zapnuté alebo môže byť poškodené.</w:t>
      </w:r>
    </w:p>
    <w:p w14:paraId="623415C9" w14:textId="77777777" w:rsidR="00233F85" w:rsidRDefault="00233F85" w:rsidP="00233F8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245602F" wp14:editId="3A879FE6">
            <wp:extent cx="3004513" cy="922020"/>
            <wp:effectExtent l="0" t="0" r="5715" b="508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69" b="1685"/>
                    <a:stretch/>
                  </pic:blipFill>
                  <pic:spPr bwMode="auto">
                    <a:xfrm>
                      <a:off x="0" y="0"/>
                      <a:ext cx="3061345" cy="939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34B882" w14:textId="77777777" w:rsidR="00233F85" w:rsidRDefault="00233F85" w:rsidP="00233F85">
      <w:pPr>
        <w:rPr>
          <w:sz w:val="20"/>
          <w:szCs w:val="20"/>
        </w:rPr>
      </w:pPr>
      <w:r>
        <w:rPr>
          <w:sz w:val="20"/>
          <w:szCs w:val="20"/>
        </w:rPr>
        <w:t>Kontrolka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2226">
        <w:rPr>
          <w:sz w:val="20"/>
          <w:szCs w:val="20"/>
        </w:rPr>
        <w:t>a. Modré svetlo signalizuje, že je fotoaparát zapnutý.</w:t>
      </w:r>
    </w:p>
    <w:p w14:paraId="189709B4" w14:textId="77777777" w:rsidR="00233F85" w:rsidRDefault="00233F85" w:rsidP="00233F8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2226">
        <w:rPr>
          <w:sz w:val="20"/>
          <w:szCs w:val="20"/>
        </w:rPr>
        <w:t>b. Tlmené svetlo znamená, že fotoaparát nie je zapnutý alebo môže byť poškodený.</w:t>
      </w:r>
    </w:p>
    <w:p w14:paraId="755BF3E4" w14:textId="77777777" w:rsidR="00233F85" w:rsidRDefault="00233F85" w:rsidP="00233F85">
      <w:pPr>
        <w:rPr>
          <w:sz w:val="20"/>
          <w:szCs w:val="20"/>
        </w:rPr>
      </w:pPr>
    </w:p>
    <w:p w14:paraId="63A856D4" w14:textId="77777777" w:rsidR="00233F85" w:rsidRDefault="00233F85" w:rsidP="00233F85">
      <w:pPr>
        <w:rPr>
          <w:b/>
          <w:bCs/>
          <w:sz w:val="20"/>
          <w:szCs w:val="20"/>
        </w:rPr>
      </w:pPr>
      <w:r w:rsidRPr="00C72226">
        <w:rPr>
          <w:b/>
          <w:bCs/>
          <w:sz w:val="20"/>
          <w:szCs w:val="20"/>
        </w:rPr>
        <w:t>Inštalácia zariadenia</w:t>
      </w:r>
    </w:p>
    <w:p w14:paraId="4C17FD86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Príprava pred inštaláciou:</w:t>
      </w:r>
    </w:p>
    <w:p w14:paraId="4F65D6D8" w14:textId="77777777" w:rsidR="00233F85" w:rsidRPr="00C72226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a. vybaľte svetelné pásy a skontrolujte všetky položky uvedené v zozname obalov.</w:t>
      </w:r>
    </w:p>
    <w:p w14:paraId="10EFFC28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b. Zapnite svetelné pásy a skontrolujte, či svietia.</w:t>
      </w:r>
    </w:p>
    <w:p w14:paraId="61A93C48" w14:textId="77777777" w:rsidR="00233F85" w:rsidRDefault="00233F85" w:rsidP="00233F85">
      <w:pPr>
        <w:rPr>
          <w:sz w:val="20"/>
          <w:szCs w:val="20"/>
        </w:rPr>
      </w:pPr>
    </w:p>
    <w:p w14:paraId="347A8760" w14:textId="77777777" w:rsidR="00233F85" w:rsidRDefault="00233F85" w:rsidP="00233F85">
      <w:pPr>
        <w:rPr>
          <w:b/>
          <w:bCs/>
          <w:sz w:val="20"/>
          <w:szCs w:val="20"/>
        </w:rPr>
      </w:pPr>
      <w:r w:rsidRPr="00C72226">
        <w:rPr>
          <w:b/>
          <w:bCs/>
          <w:sz w:val="20"/>
          <w:szCs w:val="20"/>
        </w:rPr>
        <w:lastRenderedPageBreak/>
        <w:t xml:space="preserve">Postup inštalácie: </w:t>
      </w:r>
    </w:p>
    <w:p w14:paraId="5BA832F5" w14:textId="77777777" w:rsidR="00233F85" w:rsidRPr="00C72226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Oblasť inštalácie utrite, aby bola suchá a čistá.</w:t>
      </w:r>
    </w:p>
    <w:p w14:paraId="5EB7CCF9" w14:textId="77777777" w:rsidR="00233F85" w:rsidRPr="00C72226" w:rsidRDefault="00233F85" w:rsidP="00233F85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000E1693" wp14:editId="3784AB9E">
            <wp:extent cx="2164080" cy="1330604"/>
            <wp:effectExtent l="0" t="0" r="0" b="317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878" cy="13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F62D8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Svetelné pásy prilepte na zadnú stranu televízora. Pevne ich pritlačte a potom ich spevnite dodanými sponami.</w:t>
      </w:r>
      <w:r>
        <w:rPr>
          <w:noProof/>
          <w:sz w:val="20"/>
          <w:szCs w:val="20"/>
        </w:rPr>
        <w:drawing>
          <wp:inline distT="0" distB="0" distL="0" distR="0" wp14:anchorId="77B8984D" wp14:editId="7FB7A985">
            <wp:extent cx="2119577" cy="1165860"/>
            <wp:effectExtent l="0" t="0" r="1905" b="2540"/>
            <wp:docPr id="16" name="Obrázek 16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819" cy="11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FD202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Umiestnite kameru do horného stredu televízora.</w:t>
      </w:r>
    </w:p>
    <w:p w14:paraId="77E872E3" w14:textId="77777777" w:rsidR="00233F85" w:rsidRDefault="00233F85" w:rsidP="00233F8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3EF54B8" wp14:editId="4F91E4FE">
            <wp:extent cx="2130014" cy="1341120"/>
            <wp:effectExtent l="0" t="0" r="3810" b="508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483" cy="13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C5857" w14:textId="77777777" w:rsidR="00233F85" w:rsidRDefault="00233F85" w:rsidP="00233F85">
      <w:pPr>
        <w:rPr>
          <w:sz w:val="20"/>
          <w:szCs w:val="20"/>
        </w:rPr>
      </w:pPr>
      <w:r w:rsidRPr="00C72226">
        <w:rPr>
          <w:sz w:val="20"/>
          <w:szCs w:val="20"/>
        </w:rPr>
        <w:t>Vložte kábel svetelnej lišty a kamery do riadiacej jednotky. (USB/TYP-C/DC)</w:t>
      </w:r>
      <w:r>
        <w:rPr>
          <w:noProof/>
          <w:sz w:val="20"/>
          <w:szCs w:val="20"/>
        </w:rPr>
        <w:drawing>
          <wp:inline distT="0" distB="0" distL="0" distR="0" wp14:anchorId="2B0ACF6C" wp14:editId="58C43255">
            <wp:extent cx="2118995" cy="785046"/>
            <wp:effectExtent l="0" t="0" r="1905" b="254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043" cy="80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5CE68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Uistite sa, že je riadiaca jednotka umiestnená na správnom mieste v blízkosti televízora.</w:t>
      </w:r>
    </w:p>
    <w:p w14:paraId="3F6C4C97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Zapnite svetlá a skúste ich pripojiť pomocou aplikácie Govee Home.</w:t>
      </w:r>
    </w:p>
    <w:p w14:paraId="38C30A68" w14:textId="77777777" w:rsidR="00233F85" w:rsidRDefault="00233F85" w:rsidP="00233F8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9CBC762" wp14:editId="19ACF902">
            <wp:extent cx="2164080" cy="1393580"/>
            <wp:effectExtent l="0" t="0" r="0" b="381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455" cy="141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3118C" w14:textId="77777777" w:rsidR="00233F85" w:rsidRDefault="00233F85" w:rsidP="00233F85">
      <w:pPr>
        <w:rPr>
          <w:b/>
          <w:bCs/>
          <w:sz w:val="20"/>
          <w:szCs w:val="20"/>
        </w:rPr>
      </w:pPr>
      <w:r w:rsidRPr="00EE75DF">
        <w:rPr>
          <w:b/>
          <w:bCs/>
          <w:sz w:val="20"/>
          <w:szCs w:val="20"/>
        </w:rPr>
        <w:t>Spárovanie zariadenia s aplikáciou Govee home</w:t>
      </w:r>
    </w:p>
    <w:p w14:paraId="3274F290" w14:textId="77777777" w:rsidR="00233F85" w:rsidRDefault="00233F85" w:rsidP="00233F85">
      <w:pPr>
        <w:rPr>
          <w:b/>
          <w:bCs/>
          <w:sz w:val="20"/>
          <w:szCs w:val="20"/>
        </w:rPr>
      </w:pPr>
      <w:r w:rsidRPr="00EE75DF">
        <w:rPr>
          <w:b/>
          <w:bCs/>
          <w:sz w:val="20"/>
          <w:szCs w:val="20"/>
        </w:rPr>
        <w:t>Čo potrebujete:</w:t>
      </w:r>
    </w:p>
    <w:p w14:paraId="4B8A5BD3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 xml:space="preserve">Wi-Fi router s podporou pásiem 2,4 GHz a 802.11 b/g/n. Pásmo 5 GHz nie je podporované. </w:t>
      </w:r>
    </w:p>
    <w:p w14:paraId="15F17B81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Stiahnite si aplikáciu Govee home z App Store (zariadenia so systémom iOS) alebo Google play (zariadenia so systémom Android).</w:t>
      </w:r>
    </w:p>
    <w:p w14:paraId="6C1BD323" w14:textId="77777777" w:rsidR="00233F85" w:rsidRPr="003B14C2" w:rsidRDefault="00233F85" w:rsidP="00233F85">
      <w:r w:rsidRPr="00F62079">
        <w:fldChar w:fldCharType="begin"/>
      </w:r>
      <w:r w:rsidRPr="00F62079">
        <w:instrText xml:space="preserve"> INCLUDEPICTURE "/var/folders/83/7sz7fc2j1wv5zzt029m3ytv40000gn/T/com.microsoft.Word/WebArchiveCopyPasteTempFiles/page56image42334640" \* MERGEFORMATINET </w:instrText>
      </w:r>
      <w:r w:rsidRPr="00F62079">
        <w:fldChar w:fldCharType="separate"/>
      </w:r>
      <w:r w:rsidRPr="00F62079">
        <w:rPr>
          <w:noProof/>
        </w:rPr>
        <w:drawing>
          <wp:inline distT="0" distB="0" distL="0" distR="0" wp14:anchorId="1BD985B0" wp14:editId="02EA811D">
            <wp:extent cx="822960" cy="822960"/>
            <wp:effectExtent l="0" t="0" r="2540" b="2540"/>
            <wp:docPr id="20" name="Obrázek 20" descr="page56image42334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6image423346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079">
        <w:fldChar w:fldCharType="end"/>
      </w:r>
    </w:p>
    <w:p w14:paraId="027FC64D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lastRenderedPageBreak/>
        <w:t>Zapnite funkciu Bluetooth v smartfóne.</w:t>
      </w:r>
      <w:r>
        <w:rPr>
          <w:sz w:val="20"/>
          <w:szCs w:val="20"/>
        </w:rPr>
        <w:t xml:space="preserve"> </w:t>
      </w:r>
      <w:r w:rsidRPr="00EE75DF">
        <w:rPr>
          <w:sz w:val="20"/>
          <w:szCs w:val="20"/>
        </w:rPr>
        <w:t>Otvorte aplikáciu, ťuknite na ikonu "+" v pravom hornom rohu a vyhľadajte položku "H6199".</w:t>
      </w:r>
    </w:p>
    <w:p w14:paraId="7AE730B1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Ťuknite na ikonu zariadenia a podľa pokynov na obrazovke dokončite párovanie.</w:t>
      </w:r>
    </w:p>
    <w:p w14:paraId="1243E367" w14:textId="77777777" w:rsidR="00233F85" w:rsidRPr="00F62079" w:rsidRDefault="00233F85" w:rsidP="00233F85">
      <w:pPr>
        <w:rPr>
          <w:sz w:val="20"/>
          <w:szCs w:val="20"/>
        </w:rPr>
      </w:pPr>
    </w:p>
    <w:p w14:paraId="51779C97" w14:textId="77777777" w:rsidR="00233F85" w:rsidRDefault="00233F85" w:rsidP="00233F85">
      <w:pPr>
        <w:rPr>
          <w:b/>
          <w:bCs/>
          <w:sz w:val="20"/>
          <w:szCs w:val="20"/>
        </w:rPr>
      </w:pPr>
      <w:r w:rsidRPr="00EE75DF">
        <w:rPr>
          <w:b/>
          <w:bCs/>
          <w:sz w:val="20"/>
          <w:szCs w:val="20"/>
        </w:rPr>
        <w:t>Kalibrácia kamery pomocou aplikácie govee home</w:t>
      </w:r>
    </w:p>
    <w:p w14:paraId="74BF3334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Upevnite kameru do stredu obrazovky.</w:t>
      </w:r>
    </w:p>
    <w:p w14:paraId="661C56BD" w14:textId="77777777" w:rsidR="00233F85" w:rsidRDefault="00233F85" w:rsidP="00233F8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967F6A5" wp14:editId="246E123B">
            <wp:extent cx="2659220" cy="1828800"/>
            <wp:effectExtent l="0" t="0" r="0" b="0"/>
            <wp:docPr id="21" name="Obrázek 21" descr="Obsah obrázku čtver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čtverec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762" cy="184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86C72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Priložte reflexné fólie na 7 kalibračných bodov na obrazovke.</w:t>
      </w:r>
      <w:r>
        <w:rPr>
          <w:noProof/>
          <w:sz w:val="20"/>
          <w:szCs w:val="20"/>
        </w:rPr>
        <w:drawing>
          <wp:inline distT="0" distB="0" distL="0" distR="0" wp14:anchorId="2DBE1669" wp14:editId="706E7DBA">
            <wp:extent cx="2658794" cy="1760220"/>
            <wp:effectExtent l="0" t="0" r="0" b="508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329" cy="177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53ECF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Otvorte aplikáciu Govee Home, prejdite na stránku nastavení a ťuknite na položku "</w:t>
      </w:r>
      <w:r>
        <w:rPr>
          <w:sz w:val="20"/>
          <w:szCs w:val="20"/>
        </w:rPr>
        <w:t>Calibration</w:t>
      </w:r>
      <w:r w:rsidRPr="00EE75DF">
        <w:rPr>
          <w:sz w:val="20"/>
          <w:szCs w:val="20"/>
        </w:rPr>
        <w:t>". Podľa pokynov spustite kalibráciu.</w:t>
      </w:r>
    </w:p>
    <w:p w14:paraId="79676C87" w14:textId="77777777" w:rsidR="00233F85" w:rsidRPr="00D92429" w:rsidRDefault="00233F85" w:rsidP="00233F85">
      <w:pPr>
        <w:rPr>
          <w:sz w:val="20"/>
          <w:szCs w:val="20"/>
        </w:rPr>
      </w:pPr>
    </w:p>
    <w:p w14:paraId="0FBB7560" w14:textId="77777777" w:rsidR="00233F85" w:rsidRPr="00D92429" w:rsidRDefault="00233F85" w:rsidP="00233F85">
      <w:pPr>
        <w:rPr>
          <w:sz w:val="20"/>
          <w:szCs w:val="20"/>
        </w:rPr>
      </w:pPr>
      <w:r w:rsidRPr="00D92429">
        <w:rPr>
          <w:sz w:val="20"/>
          <w:szCs w:val="20"/>
        </w:rPr>
        <w:t>Tipy:</w:t>
      </w:r>
    </w:p>
    <w:p w14:paraId="2592A0F2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Potiahnite sedem kalibračných bodov na body reflexnej fólie.</w:t>
      </w:r>
      <w:r>
        <w:rPr>
          <w:noProof/>
          <w:sz w:val="20"/>
          <w:szCs w:val="20"/>
        </w:rPr>
        <w:drawing>
          <wp:inline distT="0" distB="0" distL="0" distR="0" wp14:anchorId="59DA42A1" wp14:editId="253AF048">
            <wp:extent cx="2646956" cy="1310640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883" cy="132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518D1" w14:textId="77777777" w:rsidR="00233F85" w:rsidRDefault="00233F85" w:rsidP="00233F85">
      <w:pPr>
        <w:rPr>
          <w:sz w:val="20"/>
          <w:szCs w:val="20"/>
        </w:rPr>
      </w:pPr>
      <w:r>
        <w:rPr>
          <w:sz w:val="20"/>
          <w:szCs w:val="20"/>
        </w:rPr>
        <w:t>O Kamera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2429">
        <w:rPr>
          <w:rFonts w:ascii="Segoe UI Symbol" w:hAnsi="Segoe UI Symbol" w:cs="Segoe UI Symbol"/>
          <w:sz w:val="20"/>
          <w:szCs w:val="20"/>
        </w:rPr>
        <w:t>▦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EE75DF">
        <w:rPr>
          <w:sz w:val="20"/>
          <w:szCs w:val="20"/>
        </w:rPr>
        <w:t>Pozičné body</w:t>
      </w:r>
    </w:p>
    <w:p w14:paraId="6105C68B" w14:textId="77777777" w:rsidR="00233F85" w:rsidRDefault="00233F85" w:rsidP="00233F85">
      <w:pPr>
        <w:rPr>
          <w:sz w:val="20"/>
          <w:szCs w:val="20"/>
        </w:rPr>
      </w:pPr>
    </w:p>
    <w:p w14:paraId="359E9A50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Obraz bude pod kamerou s rybím okom skreslený. Skontrolujte, či sú kalibračné body vybrané správne a či sa kalibračné čiary neprekrývajú alebo nekrižujú.</w:t>
      </w:r>
    </w:p>
    <w:p w14:paraId="2092C468" w14:textId="77777777" w:rsidR="00233F85" w:rsidRDefault="00233F85" w:rsidP="00233F8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120D32B" wp14:editId="435210BB">
            <wp:extent cx="2385637" cy="1325880"/>
            <wp:effectExtent l="0" t="0" r="254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568" cy="133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59F5A" w14:textId="77777777" w:rsidR="00233F85" w:rsidRDefault="00233F85" w:rsidP="00233F85">
      <w:pPr>
        <w:rPr>
          <w:sz w:val="20"/>
          <w:szCs w:val="20"/>
        </w:rPr>
      </w:pPr>
    </w:p>
    <w:p w14:paraId="563F03CE" w14:textId="77777777" w:rsidR="00233F85" w:rsidRDefault="00233F85" w:rsidP="00233F85">
      <w:pPr>
        <w:rPr>
          <w:b/>
          <w:bCs/>
          <w:sz w:val="20"/>
          <w:szCs w:val="20"/>
        </w:rPr>
      </w:pPr>
    </w:p>
    <w:p w14:paraId="4A81D3F2" w14:textId="77777777" w:rsidR="00233F85" w:rsidRDefault="00233F85" w:rsidP="00233F85">
      <w:pPr>
        <w:rPr>
          <w:b/>
          <w:bCs/>
          <w:sz w:val="20"/>
          <w:szCs w:val="20"/>
        </w:rPr>
      </w:pPr>
      <w:r w:rsidRPr="00EE75DF">
        <w:rPr>
          <w:b/>
          <w:bCs/>
          <w:sz w:val="20"/>
          <w:szCs w:val="20"/>
        </w:rPr>
        <w:lastRenderedPageBreak/>
        <w:t>Ovládanie zariadenia hlasom</w:t>
      </w:r>
    </w:p>
    <w:p w14:paraId="71ACCA25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Otvorte aplikáciu a ťuknutím na ikonu zariadenia otvorte stránku s podrobnosťami.</w:t>
      </w:r>
    </w:p>
    <w:p w14:paraId="0CD3E87A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Ťuknite na ikonu nastavení v pravom hornom rohu.</w:t>
      </w:r>
    </w:p>
    <w:p w14:paraId="388A4DB0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Vyberte možnosť Navádzanie a podľa pokynov na obrazovke ovládajte zariadenie hlasom.</w:t>
      </w:r>
    </w:p>
    <w:p w14:paraId="2CD329B6" w14:textId="77777777" w:rsidR="00233F85" w:rsidRDefault="00233F85" w:rsidP="00233F85">
      <w:pPr>
        <w:rPr>
          <w:sz w:val="20"/>
          <w:szCs w:val="20"/>
        </w:rPr>
      </w:pPr>
    </w:p>
    <w:p w14:paraId="3BF3FD9D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Špecifikácie</w:t>
      </w:r>
    </w:p>
    <w:p w14:paraId="1A55495A" w14:textId="77777777" w:rsidR="00233F85" w:rsidRDefault="00233F85" w:rsidP="00233F85">
      <w:pPr>
        <w:rPr>
          <w:sz w:val="20"/>
          <w:szCs w:val="20"/>
        </w:rPr>
      </w:pPr>
      <w:r>
        <w:rPr>
          <w:sz w:val="20"/>
          <w:szCs w:val="20"/>
        </w:rPr>
        <w:t>Vstup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110V-240V</w:t>
      </w:r>
    </w:p>
    <w:p w14:paraId="54EBC8F3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Zdroj napájania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12V adaptér</w:t>
      </w:r>
    </w:p>
    <w:p w14:paraId="74890883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Dĺžka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E75DF">
        <w:rPr>
          <w:sz w:val="20"/>
          <w:szCs w:val="20"/>
        </w:rPr>
        <w:t xml:space="preserve">2,3 stopy (70 cm) vľavo/vpravo + 3,94 stopy (1,2 m) hore/dole </w:t>
      </w:r>
    </w:p>
    <w:p w14:paraId="48187B8E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Farby svetla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RGBIC</w:t>
      </w:r>
    </w:p>
    <w:p w14:paraId="6E48DB10" w14:textId="77777777" w:rsidR="00233F85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Možnosti ovládania</w:t>
      </w:r>
      <w:r>
        <w:rPr>
          <w:sz w:val="20"/>
          <w:szCs w:val="20"/>
        </w:rPr>
        <w:tab/>
      </w:r>
      <w:r w:rsidRPr="00EE75DF">
        <w:rPr>
          <w:sz w:val="20"/>
          <w:szCs w:val="20"/>
        </w:rPr>
        <w:t>aplikácie (Bluetooth + Wi-Fi)</w:t>
      </w:r>
    </w:p>
    <w:p w14:paraId="7C08E4E7" w14:textId="77777777" w:rsidR="00233F85" w:rsidRDefault="00233F85" w:rsidP="00233F85">
      <w:pPr>
        <w:rPr>
          <w:sz w:val="20"/>
          <w:szCs w:val="20"/>
        </w:rPr>
      </w:pPr>
    </w:p>
    <w:p w14:paraId="7C4267ED" w14:textId="77777777" w:rsidR="00233F85" w:rsidRPr="00EE75DF" w:rsidRDefault="00233F85" w:rsidP="00233F85">
      <w:pPr>
        <w:rPr>
          <w:b/>
          <w:bCs/>
          <w:sz w:val="20"/>
          <w:szCs w:val="20"/>
        </w:rPr>
      </w:pPr>
      <w:r w:rsidRPr="00EE75DF">
        <w:rPr>
          <w:b/>
          <w:bCs/>
          <w:sz w:val="20"/>
          <w:szCs w:val="20"/>
        </w:rPr>
        <w:t>Riešenie problémov</w:t>
      </w:r>
    </w:p>
    <w:p w14:paraId="1A99F299" w14:textId="77777777" w:rsidR="00233F85" w:rsidRPr="00EE75DF" w:rsidRDefault="00233F85" w:rsidP="00233F85">
      <w:pPr>
        <w:pStyle w:val="Odstavecseseznamem"/>
        <w:numPr>
          <w:ilvl w:val="0"/>
          <w:numId w:val="6"/>
        </w:numPr>
        <w:rPr>
          <w:b/>
          <w:bCs/>
          <w:sz w:val="20"/>
          <w:szCs w:val="20"/>
        </w:rPr>
      </w:pPr>
      <w:r w:rsidRPr="00EE75DF">
        <w:rPr>
          <w:b/>
          <w:bCs/>
          <w:sz w:val="20"/>
          <w:szCs w:val="20"/>
        </w:rPr>
        <w:t>Svetelné lišty sa nerozsvietia.</w:t>
      </w:r>
    </w:p>
    <w:p w14:paraId="1EFCA908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Skontrolujte všetky káblové pripojenia. Odpojte a znovu pripojte napájací adaptér a DC port, aby ste sa uistili, že sa riadiaca jednotka správne zapne. Svetelné pásy sa rozsvietia 10 sekúnd po zapnutí.</w:t>
      </w:r>
    </w:p>
    <w:p w14:paraId="5DED5C64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Skontrolujte pripojenie káblov svetelných pásov a fotoaparátu. Svetelné pásy by mali byť zapojené do portu LED a kamera by mala byť zapojená do portu CAM.</w:t>
      </w:r>
    </w:p>
    <w:p w14:paraId="75FE42EA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Pred zapnutím sa uistite, že sú svetelné pásy zapojené do portu LED.</w:t>
      </w:r>
    </w:p>
    <w:p w14:paraId="3659FC00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Ak ste odpojili páskové svetlá, po správnom fungovaní svetiel znovu spustite napájací adaptér.</w:t>
      </w:r>
    </w:p>
    <w:p w14:paraId="3525628B" w14:textId="77777777" w:rsidR="00233F85" w:rsidRPr="00EE75DF" w:rsidRDefault="00233F85" w:rsidP="00233F85">
      <w:pPr>
        <w:pStyle w:val="Odstavecseseznamem"/>
        <w:numPr>
          <w:ilvl w:val="0"/>
          <w:numId w:val="6"/>
        </w:numPr>
        <w:rPr>
          <w:b/>
          <w:bCs/>
          <w:sz w:val="20"/>
          <w:szCs w:val="20"/>
        </w:rPr>
      </w:pPr>
      <w:r w:rsidRPr="00EE75DF">
        <w:rPr>
          <w:b/>
          <w:bCs/>
          <w:sz w:val="20"/>
          <w:szCs w:val="20"/>
        </w:rPr>
        <w:t>Kalibrácia zlyhala.</w:t>
      </w:r>
    </w:p>
    <w:p w14:paraId="76424077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Znovu nakalibrujte svetelné pásy.</w:t>
      </w:r>
    </w:p>
    <w:p w14:paraId="66B00A7E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Uistite sa, že na kameru nepôsobia žiadne iné silné svetlá.</w:t>
      </w:r>
    </w:p>
    <w:p w14:paraId="0A8F67F5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Kalibračné body musia byť zvolené správne. Napríklad horný kalibračný bod na televízore nemožno pretiahnuť na dolný. Kalibračné čiary sa nesmú prekrývať ani krížiť.</w:t>
      </w:r>
    </w:p>
    <w:p w14:paraId="3A93CFDC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Kalibráciu možno spustiť až po úspešnom pripojení svetelného pásu k sieti Wi-Fi.</w:t>
      </w:r>
    </w:p>
    <w:p w14:paraId="539A0B0E" w14:textId="77777777" w:rsidR="00233F85" w:rsidRPr="00EE75DF" w:rsidRDefault="00233F85" w:rsidP="00233F85">
      <w:pPr>
        <w:pStyle w:val="Odstavecseseznamem"/>
        <w:numPr>
          <w:ilvl w:val="0"/>
          <w:numId w:val="6"/>
        </w:numPr>
        <w:rPr>
          <w:b/>
          <w:bCs/>
          <w:sz w:val="20"/>
          <w:szCs w:val="20"/>
        </w:rPr>
      </w:pPr>
      <w:r w:rsidRPr="00EE75DF">
        <w:rPr>
          <w:b/>
          <w:bCs/>
          <w:sz w:val="20"/>
          <w:szCs w:val="20"/>
        </w:rPr>
        <w:t>Dodávané lepidlá nedržia dobre.</w:t>
      </w:r>
    </w:p>
    <w:p w14:paraId="57A6F3A6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Utrite inštalačný povrch, aby bol suchý a čistý.</w:t>
      </w:r>
    </w:p>
    <w:p w14:paraId="3ADDFFCC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Pri pripájaní svetelných pásov dbajte na to, aby ste ich pevne pritlačili.</w:t>
      </w:r>
    </w:p>
    <w:p w14:paraId="71AAFC70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Pripevnite svetelné pásy pomocou dodaných sponiek alebo iných silných lepidiel.</w:t>
      </w:r>
    </w:p>
    <w:p w14:paraId="47A351E4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Neschopnosť kalibrácie a zaznamenávania snímok.</w:t>
      </w:r>
    </w:p>
    <w:p w14:paraId="5F8985BF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Pomocou smartfónu skontrolujte, či je pripojenie Wi-Fi stabilné.</w:t>
      </w:r>
    </w:p>
    <w:p w14:paraId="39DCDC22" w14:textId="77777777" w:rsidR="00233F85" w:rsidRPr="00EE75DF" w:rsidRDefault="00233F85" w:rsidP="00233F85">
      <w:pPr>
        <w:pStyle w:val="Odstavecseseznamem"/>
        <w:numPr>
          <w:ilvl w:val="0"/>
          <w:numId w:val="6"/>
        </w:numPr>
        <w:rPr>
          <w:sz w:val="20"/>
          <w:szCs w:val="20"/>
        </w:rPr>
      </w:pPr>
      <w:r w:rsidRPr="00EE75DF">
        <w:rPr>
          <w:sz w:val="20"/>
          <w:szCs w:val="20"/>
        </w:rPr>
        <w:t>Zlyhanie pripojenia Wi-Fi</w:t>
      </w:r>
    </w:p>
    <w:p w14:paraId="68F5E5D5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Počas nastavovania nevynechajte krok pripojenia Wi-Fi. Uistite sa, že ste zadali správny názov a heslo Wi-Fi podľa pokynov aplikácie.</w:t>
      </w:r>
    </w:p>
    <w:p w14:paraId="3C7F0248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Sieť Wi-Fi 5 GHz nie je podporovaná. Pripojte svetlá k pásmu Wi-Fi 2,4 GHz a potom reštartujte router.</w:t>
      </w:r>
    </w:p>
    <w:p w14:paraId="6F875F31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Pomocou smartfónu skontrolujte, či je pripojenie Wi-Fi stabilné.</w:t>
      </w:r>
    </w:p>
    <w:p w14:paraId="375BCF3D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Svetelné pásy nie sú kompatibilné s názvom alebo heslom Wi-Fi. Zmeňte názov a heslo Wi-Fi.</w:t>
      </w:r>
    </w:p>
    <w:p w14:paraId="582A3B7D" w14:textId="77777777" w:rsidR="00233F85" w:rsidRPr="00EE75DF" w:rsidRDefault="00233F85" w:rsidP="00233F85">
      <w:pPr>
        <w:rPr>
          <w:sz w:val="20"/>
          <w:szCs w:val="20"/>
        </w:rPr>
      </w:pPr>
      <w:r w:rsidRPr="00EE75DF">
        <w:rPr>
          <w:sz w:val="20"/>
          <w:szCs w:val="20"/>
        </w:rPr>
        <w:t>Pásikové svetlá nie sú kompatibilné s vaším smerovačom. Skúste pripojiť svetelné pásy k hotspotu smartfónu.</w:t>
      </w:r>
    </w:p>
    <w:p w14:paraId="67390C90" w14:textId="77777777" w:rsidR="00233F85" w:rsidRDefault="00233F85" w:rsidP="00233F85">
      <w:pPr>
        <w:rPr>
          <w:sz w:val="20"/>
          <w:szCs w:val="20"/>
        </w:rPr>
      </w:pPr>
    </w:p>
    <w:p w14:paraId="12A3EE92" w14:textId="77777777" w:rsidR="00233F85" w:rsidRDefault="00233F85" w:rsidP="00233F85">
      <w:pPr>
        <w:rPr>
          <w:rStyle w:val="Hypertextovodkaz"/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19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36040CFD" w14:textId="77777777" w:rsidR="00233F85" w:rsidRPr="0087393C" w:rsidRDefault="00233F85" w:rsidP="00233F85">
      <w:pPr>
        <w:rPr>
          <w:rFonts w:eastAsiaTheme="majorEastAsia"/>
          <w:b/>
          <w:bCs/>
          <w:sz w:val="20"/>
          <w:szCs w:val="20"/>
        </w:rPr>
      </w:pPr>
    </w:p>
    <w:p w14:paraId="5473175B" w14:textId="77777777" w:rsidR="00233F85" w:rsidRPr="008D6DFA" w:rsidRDefault="00233F85" w:rsidP="00233F85">
      <w:pPr>
        <w:rPr>
          <w:rFonts w:eastAsiaTheme="majorEastAsia"/>
          <w:b/>
          <w:bCs/>
          <w:sz w:val="20"/>
          <w:szCs w:val="20"/>
          <w:lang w:eastAsia="en-US"/>
        </w:rPr>
      </w:pPr>
      <w:r w:rsidRPr="008D6DFA">
        <w:rPr>
          <w:rFonts w:eastAsiaTheme="majorEastAsia"/>
          <w:b/>
          <w:bCs/>
          <w:sz w:val="20"/>
          <w:szCs w:val="20"/>
          <w:lang w:eastAsia="en-US"/>
        </w:rPr>
        <w:t xml:space="preserve">Informácie o dodržiavaní predpisov </w:t>
      </w:r>
    </w:p>
    <w:p w14:paraId="5E53E8E8" w14:textId="77777777" w:rsidR="00233F85" w:rsidRPr="008D6DFA" w:rsidRDefault="00233F85" w:rsidP="00233F85">
      <w:pPr>
        <w:rPr>
          <w:rFonts w:eastAsiaTheme="majorEastAsia"/>
          <w:sz w:val="20"/>
          <w:szCs w:val="20"/>
          <w:lang w:eastAsia="en-US"/>
        </w:rPr>
      </w:pPr>
      <w:r w:rsidRPr="008D6DFA">
        <w:rPr>
          <w:rFonts w:eastAsiaTheme="majorEastAsia"/>
          <w:sz w:val="20"/>
          <w:szCs w:val="20"/>
          <w:lang w:eastAsia="en-US"/>
        </w:rPr>
        <w:t>Vyhlásenie o súlade s predpismi EÚ:</w:t>
      </w:r>
    </w:p>
    <w:p w14:paraId="541AE6DE" w14:textId="77777777" w:rsidR="00233F85" w:rsidRPr="008D6DFA" w:rsidRDefault="00233F85" w:rsidP="00233F85">
      <w:pPr>
        <w:rPr>
          <w:rFonts w:eastAsiaTheme="majorEastAsia"/>
          <w:sz w:val="20"/>
          <w:szCs w:val="20"/>
          <w:lang w:eastAsia="en-US"/>
        </w:rPr>
      </w:pPr>
      <w:r w:rsidRPr="008D6DFA">
        <w:rPr>
          <w:rFonts w:eastAsiaTheme="majorEastAsia"/>
          <w:sz w:val="20"/>
          <w:szCs w:val="20"/>
          <w:lang w:eastAsia="en-US"/>
        </w:rPr>
        <w:t>Spoločnosť Shenzhen Intellirocks Tech Co. Ltd. týmto vyhlasuje, že toto zariadenie spĺňa základné požiadavky a ďalšie príslušné ustanovenia smernice 2014/53/EÚ.</w:t>
      </w:r>
    </w:p>
    <w:p w14:paraId="2717C3A4" w14:textId="77777777" w:rsidR="00233F85" w:rsidRPr="008D6DFA" w:rsidRDefault="00233F85" w:rsidP="00233F85">
      <w:pPr>
        <w:rPr>
          <w:rFonts w:eastAsiaTheme="majorEastAsia"/>
          <w:sz w:val="20"/>
          <w:szCs w:val="20"/>
          <w:lang w:eastAsia="en-US"/>
        </w:rPr>
      </w:pPr>
      <w:r w:rsidRPr="008D6DFA">
        <w:rPr>
          <w:rFonts w:eastAsiaTheme="majorEastAsia"/>
          <w:sz w:val="20"/>
          <w:szCs w:val="20"/>
          <w:lang w:eastAsia="en-US"/>
        </w:rPr>
        <w:t>Kópia vyhlásenia o zhode EÚ je k dispozícii na webovej stránke www.govee.com/.</w:t>
      </w:r>
    </w:p>
    <w:p w14:paraId="55B9411F" w14:textId="77777777" w:rsidR="00233F85" w:rsidRPr="008D6DFA" w:rsidRDefault="00233F85" w:rsidP="00233F85">
      <w:pPr>
        <w:rPr>
          <w:rFonts w:eastAsiaTheme="majorEastAsia"/>
          <w:sz w:val="20"/>
          <w:szCs w:val="20"/>
          <w:lang w:eastAsia="en-US"/>
        </w:rPr>
      </w:pPr>
      <w:r w:rsidRPr="008D6DFA">
        <w:rPr>
          <w:rFonts w:eastAsiaTheme="majorEastAsia"/>
          <w:sz w:val="20"/>
          <w:szCs w:val="20"/>
          <w:lang w:eastAsia="en-US"/>
        </w:rPr>
        <w:t>Kontaktná adresa pre EÚ:</w:t>
      </w:r>
    </w:p>
    <w:p w14:paraId="3F04143C" w14:textId="77777777" w:rsidR="00233F85" w:rsidRPr="008D6DFA" w:rsidRDefault="00233F85" w:rsidP="00233F85">
      <w:pPr>
        <w:rPr>
          <w:rFonts w:eastAsiaTheme="majorEastAsia"/>
          <w:sz w:val="20"/>
          <w:szCs w:val="20"/>
          <w:lang w:eastAsia="en-US"/>
        </w:rPr>
      </w:pPr>
      <w:r w:rsidRPr="008D6DFA">
        <w:rPr>
          <w:rFonts w:eastAsiaTheme="majorEastAsia"/>
          <w:sz w:val="20"/>
          <w:szCs w:val="20"/>
          <w:lang w:eastAsia="en-US"/>
        </w:rPr>
        <w:t>BellaCocool GmbH (e-mail: info@bellacocool.de)</w:t>
      </w:r>
    </w:p>
    <w:p w14:paraId="1A8910B3" w14:textId="77777777" w:rsidR="00233F85" w:rsidRPr="008D6DFA" w:rsidRDefault="00233F85" w:rsidP="00233F85">
      <w:pPr>
        <w:rPr>
          <w:sz w:val="20"/>
          <w:szCs w:val="20"/>
        </w:rPr>
      </w:pPr>
      <w:r w:rsidRPr="008D6DFA">
        <w:rPr>
          <w:rFonts w:eastAsiaTheme="majorEastAsia"/>
          <w:sz w:val="20"/>
          <w:szCs w:val="20"/>
          <w:lang w:eastAsia="en-US"/>
        </w:rPr>
        <w:t>Pattenkoferstraße 18, 10247 Berlín, Nemecko</w:t>
      </w:r>
    </w:p>
    <w:p w14:paraId="49A5DABE" w14:textId="7AC583E3" w:rsidR="00233F85" w:rsidRDefault="00233F85" w:rsidP="00803773">
      <w:pPr>
        <w:rPr>
          <w:sz w:val="20"/>
          <w:szCs w:val="20"/>
        </w:rPr>
      </w:pPr>
    </w:p>
    <w:p w14:paraId="066185A4" w14:textId="77777777" w:rsidR="00233F85" w:rsidRPr="00AD40F4" w:rsidRDefault="00233F85" w:rsidP="00803773">
      <w:pPr>
        <w:rPr>
          <w:sz w:val="20"/>
          <w:szCs w:val="20"/>
        </w:rPr>
      </w:pPr>
    </w:p>
    <w:sectPr w:rsidR="00233F85" w:rsidRPr="00AD4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F4CF1"/>
    <w:multiLevelType w:val="hybridMultilevel"/>
    <w:tmpl w:val="C4D499C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E5029"/>
    <w:multiLevelType w:val="hybridMultilevel"/>
    <w:tmpl w:val="FE5E132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C0B6F"/>
    <w:multiLevelType w:val="hybridMultilevel"/>
    <w:tmpl w:val="E990F8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C53DF"/>
    <w:multiLevelType w:val="hybridMultilevel"/>
    <w:tmpl w:val="3836F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70F14"/>
    <w:multiLevelType w:val="hybridMultilevel"/>
    <w:tmpl w:val="772C2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91D7D"/>
    <w:multiLevelType w:val="hybridMultilevel"/>
    <w:tmpl w:val="8C2C039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6F"/>
    <w:rsid w:val="0006416F"/>
    <w:rsid w:val="00233F85"/>
    <w:rsid w:val="00245A37"/>
    <w:rsid w:val="002712B7"/>
    <w:rsid w:val="002F50A8"/>
    <w:rsid w:val="003B14C2"/>
    <w:rsid w:val="005E6884"/>
    <w:rsid w:val="007B1A9A"/>
    <w:rsid w:val="00803773"/>
    <w:rsid w:val="00AD40F4"/>
    <w:rsid w:val="00B1450F"/>
    <w:rsid w:val="00BE0089"/>
    <w:rsid w:val="00CB69DA"/>
    <w:rsid w:val="00D92429"/>
    <w:rsid w:val="00E26CC1"/>
    <w:rsid w:val="00F6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E0C9"/>
  <w15:chartTrackingRefBased/>
  <w15:docId w15:val="{0D9F6756-E52E-2846-B501-0B701021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416F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E00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40F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E0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BE00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mailto:info@tygotec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hyperlink" Target="mailto:info@tygotec.e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1857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Matej Sumka</cp:lastModifiedBy>
  <cp:revision>5</cp:revision>
  <dcterms:created xsi:type="dcterms:W3CDTF">2022-04-19T11:39:00Z</dcterms:created>
  <dcterms:modified xsi:type="dcterms:W3CDTF">2022-07-31T14:42:00Z</dcterms:modified>
</cp:coreProperties>
</file>